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AEB15" w14:textId="77777777" w:rsidR="006B1035" w:rsidRPr="004D239D" w:rsidRDefault="006B1035" w:rsidP="006B1035">
      <w:pPr>
        <w:pStyle w:val="Zkladntext3"/>
        <w:rPr>
          <w:rFonts w:cs="Arial"/>
          <w:b/>
          <w:noProof w:val="0"/>
          <w:sz w:val="20"/>
        </w:rPr>
      </w:pPr>
    </w:p>
    <w:p w14:paraId="46594DAF" w14:textId="77777777" w:rsidR="006B1035" w:rsidRPr="004D239D" w:rsidRDefault="006B1035" w:rsidP="006B1035">
      <w:pPr>
        <w:pStyle w:val="Zkladntext3"/>
        <w:rPr>
          <w:rFonts w:cs="Arial"/>
          <w:b/>
          <w:noProof w:val="0"/>
          <w:sz w:val="44"/>
          <w:szCs w:val="44"/>
        </w:rPr>
      </w:pPr>
      <w:r w:rsidRPr="004D239D">
        <w:rPr>
          <w:rFonts w:cs="Arial"/>
          <w:b/>
          <w:noProof w:val="0"/>
          <w:sz w:val="44"/>
          <w:szCs w:val="44"/>
        </w:rPr>
        <w:t>SÚŤAŽNÉ PODKLADY</w:t>
      </w:r>
    </w:p>
    <w:p w14:paraId="6B06103B" w14:textId="3BD2D9B7" w:rsidR="006B1035" w:rsidRPr="004D239D" w:rsidRDefault="006B1035" w:rsidP="006B1035">
      <w:pPr>
        <w:autoSpaceDE w:val="0"/>
        <w:autoSpaceDN w:val="0"/>
        <w:adjustRightInd w:val="0"/>
        <w:jc w:val="center"/>
        <w:rPr>
          <w:rFonts w:eastAsia="Calibri" w:cs="Arial"/>
          <w:noProof w:val="0"/>
          <w:sz w:val="24"/>
        </w:rPr>
      </w:pPr>
    </w:p>
    <w:p w14:paraId="22F70FDC" w14:textId="77777777" w:rsidR="00B846C2" w:rsidRPr="004D239D" w:rsidRDefault="00B846C2" w:rsidP="006B1035">
      <w:pPr>
        <w:autoSpaceDE w:val="0"/>
        <w:autoSpaceDN w:val="0"/>
        <w:adjustRightInd w:val="0"/>
        <w:jc w:val="center"/>
        <w:rPr>
          <w:rFonts w:eastAsia="Calibri" w:cs="Arial"/>
          <w:noProof w:val="0"/>
          <w:sz w:val="24"/>
        </w:rPr>
      </w:pPr>
    </w:p>
    <w:p w14:paraId="62A9A995" w14:textId="77777777" w:rsidR="006B1035" w:rsidRPr="004D239D" w:rsidRDefault="006B1035" w:rsidP="006B1035">
      <w:pPr>
        <w:autoSpaceDE w:val="0"/>
        <w:autoSpaceDN w:val="0"/>
        <w:adjustRightInd w:val="0"/>
        <w:jc w:val="center"/>
        <w:rPr>
          <w:rFonts w:eastAsia="Calibri" w:cs="Arial"/>
          <w:noProof w:val="0"/>
          <w:sz w:val="24"/>
        </w:rPr>
      </w:pPr>
    </w:p>
    <w:p w14:paraId="3DB1F6A9" w14:textId="4F1BC2CD" w:rsidR="00E86109" w:rsidRPr="004D239D" w:rsidRDefault="006B1035" w:rsidP="00E86109">
      <w:pPr>
        <w:pStyle w:val="Zkladntext3"/>
        <w:rPr>
          <w:rFonts w:eastAsia="Calibri" w:cs="Arial"/>
          <w:noProof w:val="0"/>
          <w:sz w:val="24"/>
          <w:szCs w:val="24"/>
        </w:rPr>
      </w:pPr>
      <w:r w:rsidRPr="004D239D">
        <w:rPr>
          <w:rFonts w:eastAsia="Calibri" w:cs="Arial"/>
          <w:noProof w:val="0"/>
          <w:sz w:val="24"/>
          <w:szCs w:val="24"/>
        </w:rPr>
        <w:t xml:space="preserve"> </w:t>
      </w:r>
      <w:r w:rsidR="00E86109" w:rsidRPr="004D239D">
        <w:rPr>
          <w:rFonts w:eastAsia="Calibri" w:cs="Arial"/>
          <w:noProof w:val="0"/>
          <w:sz w:val="24"/>
          <w:szCs w:val="24"/>
        </w:rPr>
        <w:t xml:space="preserve">ZADÁVANIE NADLIMITNEJ ZÁKAZKY </w:t>
      </w:r>
      <w:r w:rsidR="00E86109" w:rsidRPr="002F79F7">
        <w:rPr>
          <w:rFonts w:eastAsia="Calibri" w:cs="Arial"/>
          <w:noProof w:val="0"/>
          <w:sz w:val="24"/>
          <w:szCs w:val="24"/>
        </w:rPr>
        <w:t xml:space="preserve">NA </w:t>
      </w:r>
      <w:r w:rsidR="00D85E3B" w:rsidRPr="002F79F7">
        <w:rPr>
          <w:rFonts w:eastAsia="Calibri" w:cs="Arial"/>
          <w:noProof w:val="0"/>
          <w:sz w:val="24"/>
          <w:szCs w:val="24"/>
        </w:rPr>
        <w:t>POSKYTNUTIE</w:t>
      </w:r>
      <w:r w:rsidR="00E86109" w:rsidRPr="002F79F7">
        <w:rPr>
          <w:rFonts w:eastAsia="Calibri" w:cs="Arial"/>
          <w:noProof w:val="0"/>
          <w:sz w:val="24"/>
          <w:szCs w:val="24"/>
        </w:rPr>
        <w:t xml:space="preserve"> SLUŽIEB</w:t>
      </w:r>
      <w:r w:rsidR="00D85E3B">
        <w:rPr>
          <w:rFonts w:eastAsia="Calibri" w:cs="Arial"/>
          <w:noProof w:val="0"/>
          <w:sz w:val="24"/>
          <w:szCs w:val="24"/>
        </w:rPr>
        <w:t xml:space="preserve"> </w:t>
      </w:r>
      <w:r w:rsidR="00B846C2" w:rsidRPr="004D239D">
        <w:rPr>
          <w:rFonts w:eastAsia="Calibri" w:cs="Arial"/>
          <w:noProof w:val="0"/>
          <w:sz w:val="24"/>
          <w:szCs w:val="24"/>
        </w:rPr>
        <w:t>PROSTREDNÍCTVOM VEREJNEJ SÚŤAŽE</w:t>
      </w:r>
      <w:r w:rsidR="004A1572">
        <w:rPr>
          <w:rFonts w:eastAsia="Calibri" w:cs="Arial"/>
          <w:noProof w:val="0"/>
          <w:sz w:val="24"/>
          <w:szCs w:val="24"/>
        </w:rPr>
        <w:t xml:space="preserve"> – postup podľa </w:t>
      </w:r>
      <w:r w:rsidR="004A1572" w:rsidRPr="004A1572">
        <w:rPr>
          <w:rFonts w:eastAsia="Calibri" w:cs="Arial"/>
          <w:noProof w:val="0"/>
          <w:sz w:val="24"/>
          <w:szCs w:val="24"/>
        </w:rPr>
        <w:t>§</w:t>
      </w:r>
      <w:r w:rsidR="004A1572">
        <w:rPr>
          <w:rFonts w:eastAsia="Calibri" w:cs="Arial"/>
          <w:noProof w:val="0"/>
          <w:sz w:val="24"/>
          <w:szCs w:val="24"/>
        </w:rPr>
        <w:t xml:space="preserve"> 66 ods. 7</w:t>
      </w:r>
    </w:p>
    <w:p w14:paraId="6F508B88" w14:textId="77777777" w:rsidR="00E86109" w:rsidRPr="004D239D" w:rsidRDefault="00E86109" w:rsidP="00E86109">
      <w:pPr>
        <w:pStyle w:val="Zkladntext3"/>
        <w:rPr>
          <w:rFonts w:eastAsia="Calibri" w:cs="Arial"/>
          <w:noProof w:val="0"/>
          <w:sz w:val="24"/>
          <w:szCs w:val="24"/>
        </w:rPr>
      </w:pPr>
    </w:p>
    <w:p w14:paraId="0005CDF5" w14:textId="77777777" w:rsidR="00E86109" w:rsidRPr="004D239D" w:rsidRDefault="00E86109" w:rsidP="00E86109">
      <w:pPr>
        <w:pStyle w:val="Zkladntext3"/>
        <w:rPr>
          <w:rFonts w:eastAsia="Calibri" w:cs="Arial"/>
          <w:noProof w:val="0"/>
          <w:sz w:val="24"/>
          <w:szCs w:val="24"/>
        </w:rPr>
      </w:pPr>
    </w:p>
    <w:p w14:paraId="79BAD2B1" w14:textId="6B5B09A8" w:rsidR="00E86109" w:rsidRPr="004D239D" w:rsidRDefault="00E86109" w:rsidP="00E86109">
      <w:pPr>
        <w:pStyle w:val="Zkladntext3"/>
        <w:rPr>
          <w:rFonts w:cs="Arial"/>
          <w:noProof w:val="0"/>
          <w:sz w:val="24"/>
          <w:szCs w:val="24"/>
        </w:rPr>
      </w:pPr>
      <w:r w:rsidRPr="004D239D">
        <w:rPr>
          <w:rFonts w:cs="Arial"/>
          <w:noProof w:val="0"/>
          <w:sz w:val="24"/>
          <w:szCs w:val="24"/>
        </w:rPr>
        <w:t>realizované v súlade so zákonom č. 343/2015 Z. z. o verejnom obstarávania o zmene a doplnení niektorých zákonov v znení neskorších predpisov</w:t>
      </w:r>
      <w:r w:rsidR="00A042EA" w:rsidRPr="004D239D">
        <w:rPr>
          <w:rFonts w:cs="Arial"/>
          <w:noProof w:val="0"/>
          <w:sz w:val="24"/>
          <w:szCs w:val="24"/>
        </w:rPr>
        <w:t xml:space="preserve"> (ďalej len „ZVO“)</w:t>
      </w:r>
      <w:r w:rsidRPr="004D239D">
        <w:rPr>
          <w:rFonts w:cs="Arial"/>
          <w:noProof w:val="0"/>
          <w:sz w:val="24"/>
          <w:szCs w:val="24"/>
        </w:rPr>
        <w:t>,</w:t>
      </w:r>
    </w:p>
    <w:p w14:paraId="0F31D454" w14:textId="59231C90" w:rsidR="00E86109" w:rsidRPr="004D239D" w:rsidRDefault="00E86109" w:rsidP="00E86109">
      <w:pPr>
        <w:pStyle w:val="Zkladntext3"/>
        <w:rPr>
          <w:rFonts w:cs="Arial"/>
          <w:noProof w:val="0"/>
          <w:sz w:val="24"/>
          <w:szCs w:val="24"/>
        </w:rPr>
      </w:pPr>
      <w:r w:rsidRPr="004D239D">
        <w:rPr>
          <w:rFonts w:cs="Arial"/>
          <w:noProof w:val="0"/>
          <w:sz w:val="24"/>
          <w:szCs w:val="24"/>
        </w:rPr>
        <w:t xml:space="preserve">prostredníctvom softvéru </w:t>
      </w:r>
      <w:r w:rsidR="00CC069E" w:rsidRPr="004D239D">
        <w:rPr>
          <w:rFonts w:cs="Arial"/>
          <w:noProof w:val="0"/>
          <w:sz w:val="24"/>
          <w:szCs w:val="24"/>
        </w:rPr>
        <w:t xml:space="preserve">IS </w:t>
      </w:r>
      <w:r w:rsidRPr="004D239D">
        <w:rPr>
          <w:rFonts w:cs="Arial"/>
          <w:noProof w:val="0"/>
          <w:sz w:val="24"/>
          <w:szCs w:val="24"/>
        </w:rPr>
        <w:t>JOSEPHINE, ako nástrojom na elektronizáciu verejného obstarávania</w:t>
      </w:r>
    </w:p>
    <w:p w14:paraId="05AB5DE1" w14:textId="77777777" w:rsidR="00E86109" w:rsidRPr="004D239D" w:rsidRDefault="00E86109" w:rsidP="00E86109">
      <w:pPr>
        <w:pStyle w:val="Zkladntext3"/>
        <w:rPr>
          <w:rFonts w:cs="Arial"/>
          <w:b/>
          <w:noProof w:val="0"/>
          <w:sz w:val="24"/>
          <w:szCs w:val="24"/>
        </w:rPr>
      </w:pPr>
    </w:p>
    <w:p w14:paraId="1A3D3F88" w14:textId="77777777" w:rsidR="00E86109" w:rsidRPr="004D239D" w:rsidRDefault="00E86109" w:rsidP="00E86109">
      <w:pPr>
        <w:pStyle w:val="Zkladntext3"/>
        <w:rPr>
          <w:rFonts w:cs="Arial"/>
          <w:b/>
          <w:noProof w:val="0"/>
          <w:sz w:val="24"/>
          <w:szCs w:val="24"/>
        </w:rPr>
      </w:pPr>
    </w:p>
    <w:p w14:paraId="0178CEE1" w14:textId="3ABB0020" w:rsidR="006B1035" w:rsidRPr="004D239D" w:rsidRDefault="00E86109" w:rsidP="00E86109">
      <w:pPr>
        <w:pStyle w:val="Zkladntext3"/>
        <w:rPr>
          <w:rFonts w:cs="Arial"/>
          <w:noProof w:val="0"/>
          <w:sz w:val="24"/>
          <w:szCs w:val="24"/>
        </w:rPr>
      </w:pPr>
      <w:r w:rsidRPr="004D239D">
        <w:rPr>
          <w:rFonts w:cs="Arial"/>
          <w:noProof w:val="0"/>
          <w:sz w:val="24"/>
          <w:szCs w:val="24"/>
        </w:rPr>
        <w:t>Predmet zákazky:</w:t>
      </w:r>
    </w:p>
    <w:p w14:paraId="117985C2" w14:textId="77777777" w:rsidR="00E86109" w:rsidRPr="004D239D" w:rsidRDefault="00E86109" w:rsidP="00E86109">
      <w:pPr>
        <w:pStyle w:val="Zkladntext3"/>
        <w:rPr>
          <w:rFonts w:cs="Arial"/>
          <w:noProof w:val="0"/>
          <w:sz w:val="24"/>
          <w:szCs w:val="24"/>
        </w:rPr>
      </w:pPr>
    </w:p>
    <w:p w14:paraId="12A5439D" w14:textId="74A6C673" w:rsidR="006B1035" w:rsidRDefault="006B1035" w:rsidP="00E215D5">
      <w:pPr>
        <w:pStyle w:val="Default"/>
        <w:jc w:val="center"/>
        <w:rPr>
          <w:rFonts w:ascii="Arial" w:hAnsi="Arial" w:cs="Arial"/>
          <w:b/>
          <w:color w:val="auto"/>
          <w:sz w:val="28"/>
          <w:szCs w:val="28"/>
        </w:rPr>
      </w:pPr>
      <w:r w:rsidRPr="002F79F7">
        <w:rPr>
          <w:rFonts w:ascii="Arial" w:hAnsi="Arial" w:cs="Arial"/>
          <w:b/>
          <w:color w:val="auto"/>
          <w:sz w:val="28"/>
          <w:szCs w:val="28"/>
        </w:rPr>
        <w:t>„</w:t>
      </w:r>
      <w:r w:rsidR="00823D27" w:rsidRPr="002F79F7">
        <w:rPr>
          <w:rFonts w:ascii="Arial" w:hAnsi="Arial" w:cs="Arial"/>
          <w:b/>
          <w:color w:val="auto"/>
          <w:sz w:val="28"/>
          <w:szCs w:val="28"/>
        </w:rPr>
        <w:t>Archivačné služby</w:t>
      </w:r>
      <w:r w:rsidRPr="002F79F7">
        <w:rPr>
          <w:rFonts w:ascii="Arial" w:hAnsi="Arial" w:cs="Arial"/>
          <w:b/>
          <w:color w:val="auto"/>
          <w:sz w:val="28"/>
          <w:szCs w:val="28"/>
        </w:rPr>
        <w:t>“</w:t>
      </w:r>
    </w:p>
    <w:p w14:paraId="7D76A0DC" w14:textId="77777777" w:rsidR="009E7419" w:rsidRPr="004D239D" w:rsidRDefault="009E7419" w:rsidP="00E215D5">
      <w:pPr>
        <w:pStyle w:val="Default"/>
        <w:jc w:val="center"/>
        <w:rPr>
          <w:rFonts w:ascii="Arial" w:hAnsi="Arial" w:cs="Arial"/>
          <w:b/>
          <w:color w:val="auto"/>
          <w:sz w:val="28"/>
          <w:szCs w:val="28"/>
        </w:rPr>
      </w:pPr>
    </w:p>
    <w:p w14:paraId="34409251" w14:textId="4C655074" w:rsidR="00B65649" w:rsidRPr="004D239D" w:rsidRDefault="00B65649" w:rsidP="00B65649">
      <w:pPr>
        <w:pStyle w:val="Zkladntext"/>
        <w:rPr>
          <w:rFonts w:cs="Arial"/>
          <w:noProof w:val="0"/>
          <w:sz w:val="20"/>
          <w:szCs w:val="20"/>
        </w:rPr>
      </w:pPr>
    </w:p>
    <w:p w14:paraId="65CC58DE" w14:textId="51545672" w:rsidR="0000679F" w:rsidRPr="004D239D" w:rsidRDefault="0000679F" w:rsidP="00B65649">
      <w:pPr>
        <w:pStyle w:val="Zkladntext"/>
        <w:rPr>
          <w:rFonts w:cs="Arial"/>
          <w:noProof w:val="0"/>
          <w:sz w:val="20"/>
          <w:szCs w:val="20"/>
        </w:rPr>
      </w:pPr>
    </w:p>
    <w:p w14:paraId="2B8540F6" w14:textId="77777777" w:rsidR="0000679F" w:rsidRPr="004D239D" w:rsidRDefault="0000679F" w:rsidP="00B65649">
      <w:pPr>
        <w:pStyle w:val="Zkladntext"/>
        <w:rPr>
          <w:rFonts w:cs="Arial"/>
          <w:noProof w:val="0"/>
          <w:sz w:val="20"/>
          <w:szCs w:val="20"/>
        </w:rPr>
      </w:pPr>
    </w:p>
    <w:p w14:paraId="2C39F97B" w14:textId="77777777" w:rsidR="00B65649" w:rsidRPr="004D239D" w:rsidRDefault="00B65649" w:rsidP="00B65649">
      <w:pPr>
        <w:pStyle w:val="Zkladntext"/>
        <w:rPr>
          <w:rFonts w:cs="Arial"/>
          <w:noProof w:val="0"/>
          <w:sz w:val="20"/>
          <w:szCs w:val="20"/>
        </w:rPr>
      </w:pPr>
    </w:p>
    <w:tbl>
      <w:tblPr>
        <w:tblW w:w="5000" w:type="pct"/>
        <w:tblLook w:val="04A0" w:firstRow="1" w:lastRow="0" w:firstColumn="1" w:lastColumn="0" w:noHBand="0" w:noVBand="1"/>
      </w:tblPr>
      <w:tblGrid>
        <w:gridCol w:w="4536"/>
        <w:gridCol w:w="5102"/>
      </w:tblGrid>
      <w:tr w:rsidR="00B65649" w:rsidRPr="004D239D" w14:paraId="572EDA9E" w14:textId="77777777" w:rsidTr="00E1022B">
        <w:tc>
          <w:tcPr>
            <w:tcW w:w="2353" w:type="pct"/>
          </w:tcPr>
          <w:p w14:paraId="4724A52C" w14:textId="0C9E71C5" w:rsidR="00A042EA" w:rsidRPr="004D239D" w:rsidRDefault="00B65649" w:rsidP="00A042EA">
            <w:pPr>
              <w:jc w:val="both"/>
              <w:rPr>
                <w:rFonts w:cs="Arial"/>
                <w:noProof w:val="0"/>
                <w:color w:val="000000"/>
                <w:sz w:val="20"/>
                <w:szCs w:val="20"/>
              </w:rPr>
            </w:pPr>
            <w:r w:rsidRPr="004D239D">
              <w:rPr>
                <w:rFonts w:cs="Arial"/>
                <w:noProof w:val="0"/>
                <w:color w:val="000000"/>
                <w:sz w:val="20"/>
                <w:szCs w:val="20"/>
              </w:rPr>
              <w:t xml:space="preserve">Súlad súťažných podkladov so </w:t>
            </w:r>
            <w:r w:rsidR="00A042EA" w:rsidRPr="004D239D">
              <w:rPr>
                <w:rFonts w:cs="Arial"/>
                <w:noProof w:val="0"/>
                <w:color w:val="000000"/>
                <w:sz w:val="20"/>
                <w:szCs w:val="20"/>
              </w:rPr>
              <w:t>ZVO</w:t>
            </w:r>
          </w:p>
        </w:tc>
        <w:tc>
          <w:tcPr>
            <w:tcW w:w="2647" w:type="pct"/>
            <w:tcBorders>
              <w:bottom w:val="dashed" w:sz="4" w:space="0" w:color="auto"/>
            </w:tcBorders>
          </w:tcPr>
          <w:p w14:paraId="63E15961" w14:textId="77777777" w:rsidR="00B65649" w:rsidRPr="004D239D" w:rsidRDefault="00B65649" w:rsidP="0039627C">
            <w:pPr>
              <w:jc w:val="both"/>
              <w:rPr>
                <w:rFonts w:cs="Arial"/>
                <w:b/>
                <w:noProof w:val="0"/>
                <w:color w:val="000000"/>
                <w:sz w:val="20"/>
                <w:szCs w:val="20"/>
              </w:rPr>
            </w:pPr>
          </w:p>
        </w:tc>
      </w:tr>
      <w:tr w:rsidR="00B65649" w:rsidRPr="004D239D" w14:paraId="74898B63" w14:textId="77777777" w:rsidTr="00E1022B">
        <w:tc>
          <w:tcPr>
            <w:tcW w:w="2353" w:type="pct"/>
          </w:tcPr>
          <w:p w14:paraId="3B85CD52"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tcPr>
          <w:p w14:paraId="6E4DFF8A" w14:textId="77777777" w:rsidR="002F79F7" w:rsidRPr="002F79F7" w:rsidRDefault="002F79F7" w:rsidP="002F79F7">
            <w:pPr>
              <w:tabs>
                <w:tab w:val="left" w:pos="990"/>
              </w:tabs>
              <w:jc w:val="center"/>
              <w:rPr>
                <w:rFonts w:cs="Arial"/>
                <w:b/>
                <w:noProof w:val="0"/>
                <w:sz w:val="20"/>
                <w:szCs w:val="20"/>
              </w:rPr>
            </w:pPr>
            <w:r w:rsidRPr="002F79F7">
              <w:rPr>
                <w:rFonts w:cs="Arial"/>
                <w:b/>
                <w:noProof w:val="0"/>
                <w:sz w:val="20"/>
                <w:szCs w:val="20"/>
              </w:rPr>
              <w:t xml:space="preserve">Ing. Adriana </w:t>
            </w:r>
            <w:proofErr w:type="spellStart"/>
            <w:r w:rsidRPr="002F79F7">
              <w:rPr>
                <w:rFonts w:cs="Arial"/>
                <w:b/>
                <w:noProof w:val="0"/>
                <w:sz w:val="20"/>
                <w:szCs w:val="20"/>
              </w:rPr>
              <w:t>Ondríková</w:t>
            </w:r>
            <w:proofErr w:type="spellEnd"/>
          </w:p>
          <w:p w14:paraId="75AC7821" w14:textId="41514D97" w:rsidR="00B65649" w:rsidRPr="002F79F7" w:rsidRDefault="002F79F7" w:rsidP="002F79F7">
            <w:pPr>
              <w:jc w:val="center"/>
              <w:rPr>
                <w:rFonts w:cs="Arial"/>
                <w:noProof w:val="0"/>
                <w:color w:val="000000"/>
                <w:sz w:val="20"/>
                <w:szCs w:val="20"/>
                <w:highlight w:val="yellow"/>
              </w:rPr>
            </w:pPr>
            <w:r w:rsidRPr="002F79F7">
              <w:rPr>
                <w:rFonts w:cs="Arial"/>
                <w:noProof w:val="0"/>
                <w:sz w:val="20"/>
                <w:szCs w:val="20"/>
              </w:rPr>
              <w:t>manažér verejných obstarávaní</w:t>
            </w:r>
          </w:p>
        </w:tc>
      </w:tr>
      <w:tr w:rsidR="00B65649" w:rsidRPr="004D239D" w14:paraId="66448390" w14:textId="77777777" w:rsidTr="00E1022B">
        <w:tc>
          <w:tcPr>
            <w:tcW w:w="2353" w:type="pct"/>
          </w:tcPr>
          <w:p w14:paraId="0A5C2C49" w14:textId="77777777" w:rsidR="002F79F7" w:rsidRDefault="002F79F7" w:rsidP="0039627C">
            <w:pPr>
              <w:ind w:right="-45"/>
              <w:jc w:val="both"/>
              <w:rPr>
                <w:rFonts w:cs="Arial"/>
                <w:noProof w:val="0"/>
                <w:color w:val="000000"/>
                <w:sz w:val="20"/>
                <w:szCs w:val="20"/>
              </w:rPr>
            </w:pPr>
          </w:p>
          <w:p w14:paraId="3AFB0A05" w14:textId="77777777" w:rsidR="002F79F7" w:rsidRDefault="002F79F7" w:rsidP="0039627C">
            <w:pPr>
              <w:ind w:right="-45"/>
              <w:jc w:val="both"/>
              <w:rPr>
                <w:rFonts w:cs="Arial"/>
                <w:noProof w:val="0"/>
                <w:color w:val="000000"/>
                <w:sz w:val="20"/>
                <w:szCs w:val="20"/>
              </w:rPr>
            </w:pPr>
          </w:p>
          <w:p w14:paraId="104F01F0" w14:textId="77777777" w:rsidR="002F79F7" w:rsidRDefault="002F79F7" w:rsidP="0039627C">
            <w:pPr>
              <w:ind w:right="-45"/>
              <w:jc w:val="both"/>
              <w:rPr>
                <w:rFonts w:cs="Arial"/>
                <w:noProof w:val="0"/>
                <w:color w:val="000000"/>
                <w:sz w:val="20"/>
                <w:szCs w:val="20"/>
              </w:rPr>
            </w:pPr>
          </w:p>
          <w:p w14:paraId="170E2856" w14:textId="77777777" w:rsidR="002F79F7" w:rsidRDefault="002F79F7" w:rsidP="0039627C">
            <w:pPr>
              <w:ind w:right="-45"/>
              <w:jc w:val="both"/>
              <w:rPr>
                <w:rFonts w:cs="Arial"/>
                <w:noProof w:val="0"/>
                <w:color w:val="000000"/>
                <w:sz w:val="20"/>
                <w:szCs w:val="20"/>
              </w:rPr>
            </w:pPr>
          </w:p>
          <w:p w14:paraId="5BB5497A" w14:textId="75247909" w:rsidR="00B65649" w:rsidRPr="004D239D" w:rsidRDefault="00B65649" w:rsidP="0039627C">
            <w:pPr>
              <w:ind w:right="-45"/>
              <w:jc w:val="both"/>
              <w:rPr>
                <w:rFonts w:cs="Arial"/>
                <w:noProof w:val="0"/>
                <w:color w:val="000000"/>
                <w:sz w:val="20"/>
                <w:szCs w:val="20"/>
              </w:rPr>
            </w:pPr>
            <w:r w:rsidRPr="004D239D">
              <w:rPr>
                <w:rFonts w:cs="Arial"/>
                <w:noProof w:val="0"/>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276BB14F" w14:textId="77777777" w:rsidR="00B65649" w:rsidRDefault="00B65649" w:rsidP="0039627C">
            <w:pPr>
              <w:jc w:val="center"/>
              <w:rPr>
                <w:rFonts w:cs="Arial"/>
                <w:b/>
                <w:noProof w:val="0"/>
                <w:color w:val="000000"/>
                <w:sz w:val="20"/>
                <w:szCs w:val="20"/>
              </w:rPr>
            </w:pPr>
          </w:p>
          <w:p w14:paraId="1586A39B" w14:textId="77777777" w:rsidR="002F79F7" w:rsidRDefault="002F79F7" w:rsidP="0039627C">
            <w:pPr>
              <w:jc w:val="center"/>
              <w:rPr>
                <w:rFonts w:cs="Arial"/>
                <w:b/>
                <w:noProof w:val="0"/>
                <w:color w:val="000000"/>
                <w:sz w:val="20"/>
                <w:szCs w:val="20"/>
              </w:rPr>
            </w:pPr>
          </w:p>
          <w:p w14:paraId="54D0B88B" w14:textId="43DD22A3" w:rsidR="002F79F7" w:rsidRPr="004D239D" w:rsidRDefault="002F79F7" w:rsidP="0039627C">
            <w:pPr>
              <w:jc w:val="center"/>
              <w:rPr>
                <w:rFonts w:cs="Arial"/>
                <w:b/>
                <w:noProof w:val="0"/>
                <w:color w:val="000000"/>
                <w:sz w:val="20"/>
                <w:szCs w:val="20"/>
              </w:rPr>
            </w:pPr>
          </w:p>
        </w:tc>
      </w:tr>
      <w:tr w:rsidR="00B65649" w:rsidRPr="004D239D" w14:paraId="40D37442" w14:textId="77777777" w:rsidTr="00E1022B">
        <w:tc>
          <w:tcPr>
            <w:tcW w:w="2353" w:type="pct"/>
          </w:tcPr>
          <w:p w14:paraId="6D7807B2"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tcPr>
          <w:p w14:paraId="00326DC4" w14:textId="77777777" w:rsidR="002F79F7" w:rsidRPr="002F79F7" w:rsidRDefault="002F79F7" w:rsidP="002F79F7">
            <w:pPr>
              <w:jc w:val="center"/>
              <w:rPr>
                <w:rFonts w:cs="Arial"/>
                <w:b/>
                <w:noProof w:val="0"/>
                <w:sz w:val="20"/>
                <w:szCs w:val="20"/>
              </w:rPr>
            </w:pPr>
            <w:r w:rsidRPr="002F79F7">
              <w:rPr>
                <w:rFonts w:cs="Arial"/>
                <w:b/>
                <w:noProof w:val="0"/>
                <w:sz w:val="20"/>
                <w:szCs w:val="20"/>
              </w:rPr>
              <w:t xml:space="preserve">Jana </w:t>
            </w:r>
            <w:proofErr w:type="spellStart"/>
            <w:r w:rsidRPr="002F79F7">
              <w:rPr>
                <w:rFonts w:cs="Arial"/>
                <w:b/>
                <w:noProof w:val="0"/>
                <w:sz w:val="20"/>
                <w:szCs w:val="20"/>
              </w:rPr>
              <w:t>Buzalková</w:t>
            </w:r>
            <w:proofErr w:type="spellEnd"/>
          </w:p>
          <w:p w14:paraId="255173C8" w14:textId="66DE824C" w:rsidR="00B65649" w:rsidRPr="002F79F7" w:rsidRDefault="002F79F7" w:rsidP="002F79F7">
            <w:pPr>
              <w:jc w:val="center"/>
              <w:rPr>
                <w:rFonts w:cs="Arial"/>
                <w:noProof w:val="0"/>
                <w:sz w:val="20"/>
                <w:szCs w:val="20"/>
                <w:highlight w:val="yellow"/>
              </w:rPr>
            </w:pPr>
            <w:r w:rsidRPr="002F79F7">
              <w:rPr>
                <w:rFonts w:cs="Arial"/>
                <w:noProof w:val="0"/>
                <w:sz w:val="20"/>
                <w:szCs w:val="20"/>
              </w:rPr>
              <w:t>registratúra</w:t>
            </w:r>
          </w:p>
        </w:tc>
      </w:tr>
      <w:tr w:rsidR="00B65649" w:rsidRPr="004D239D" w14:paraId="3C691814" w14:textId="77777777" w:rsidTr="00E1022B">
        <w:tc>
          <w:tcPr>
            <w:tcW w:w="2353" w:type="pct"/>
          </w:tcPr>
          <w:p w14:paraId="39513E17" w14:textId="77777777" w:rsidR="002F79F7" w:rsidRDefault="002F79F7" w:rsidP="0039627C">
            <w:pPr>
              <w:ind w:right="-45"/>
              <w:rPr>
                <w:rFonts w:cs="Arial"/>
                <w:noProof w:val="0"/>
                <w:color w:val="000000"/>
                <w:sz w:val="20"/>
                <w:szCs w:val="20"/>
              </w:rPr>
            </w:pPr>
          </w:p>
          <w:p w14:paraId="5DD05AA8" w14:textId="77777777" w:rsidR="002F79F7" w:rsidRDefault="002F79F7" w:rsidP="0039627C">
            <w:pPr>
              <w:ind w:right="-45"/>
              <w:rPr>
                <w:rFonts w:cs="Arial"/>
                <w:noProof w:val="0"/>
                <w:color w:val="000000"/>
                <w:sz w:val="20"/>
                <w:szCs w:val="20"/>
              </w:rPr>
            </w:pPr>
          </w:p>
          <w:p w14:paraId="5C793189" w14:textId="041968A6" w:rsidR="00B65649" w:rsidRPr="004D239D" w:rsidRDefault="00B65649" w:rsidP="0039627C">
            <w:pPr>
              <w:ind w:right="-45"/>
              <w:rPr>
                <w:rFonts w:cs="Arial"/>
                <w:noProof w:val="0"/>
                <w:color w:val="000000"/>
                <w:sz w:val="20"/>
                <w:szCs w:val="20"/>
              </w:rPr>
            </w:pPr>
            <w:r w:rsidRPr="004D239D">
              <w:rPr>
                <w:rFonts w:cs="Arial"/>
                <w:noProof w:val="0"/>
                <w:color w:val="000000"/>
                <w:sz w:val="20"/>
                <w:szCs w:val="20"/>
              </w:rPr>
              <w:t>Súťažné podklady schválil</w:t>
            </w:r>
          </w:p>
        </w:tc>
        <w:tc>
          <w:tcPr>
            <w:tcW w:w="2647" w:type="pct"/>
            <w:tcBorders>
              <w:bottom w:val="dashed" w:sz="4" w:space="0" w:color="auto"/>
            </w:tcBorders>
          </w:tcPr>
          <w:p w14:paraId="306E3175" w14:textId="77777777" w:rsidR="00B65649" w:rsidRPr="004D239D" w:rsidRDefault="00B65649" w:rsidP="0039627C">
            <w:pPr>
              <w:jc w:val="center"/>
              <w:rPr>
                <w:rFonts w:cs="Arial"/>
                <w:b/>
                <w:noProof w:val="0"/>
                <w:color w:val="000000"/>
                <w:sz w:val="20"/>
                <w:szCs w:val="20"/>
              </w:rPr>
            </w:pPr>
          </w:p>
          <w:p w14:paraId="0E6C236F" w14:textId="77777777" w:rsidR="00B65649" w:rsidRPr="004D239D" w:rsidRDefault="00B65649" w:rsidP="0039627C">
            <w:pPr>
              <w:jc w:val="center"/>
              <w:rPr>
                <w:rFonts w:cs="Arial"/>
                <w:b/>
                <w:noProof w:val="0"/>
                <w:color w:val="000000"/>
                <w:sz w:val="20"/>
                <w:szCs w:val="20"/>
              </w:rPr>
            </w:pPr>
          </w:p>
          <w:p w14:paraId="65980934" w14:textId="0ABC88B7" w:rsidR="00B65649" w:rsidRDefault="00B65649" w:rsidP="0039627C">
            <w:pPr>
              <w:jc w:val="center"/>
              <w:rPr>
                <w:rFonts w:cs="Arial"/>
                <w:b/>
                <w:noProof w:val="0"/>
                <w:color w:val="000000"/>
                <w:sz w:val="20"/>
                <w:szCs w:val="20"/>
              </w:rPr>
            </w:pPr>
          </w:p>
          <w:p w14:paraId="7DD577EB" w14:textId="7808E909" w:rsidR="002F79F7" w:rsidRDefault="002F79F7" w:rsidP="0039627C">
            <w:pPr>
              <w:jc w:val="center"/>
              <w:rPr>
                <w:rFonts w:cs="Arial"/>
                <w:b/>
                <w:noProof w:val="0"/>
                <w:color w:val="000000"/>
                <w:sz w:val="20"/>
                <w:szCs w:val="20"/>
              </w:rPr>
            </w:pPr>
          </w:p>
          <w:p w14:paraId="08E0FC61" w14:textId="1B37ED04" w:rsidR="002F79F7" w:rsidRDefault="002F79F7" w:rsidP="0039627C">
            <w:pPr>
              <w:jc w:val="center"/>
              <w:rPr>
                <w:rFonts w:cs="Arial"/>
                <w:b/>
                <w:noProof w:val="0"/>
                <w:color w:val="000000"/>
                <w:sz w:val="20"/>
                <w:szCs w:val="20"/>
              </w:rPr>
            </w:pPr>
          </w:p>
          <w:p w14:paraId="4B8C70A5" w14:textId="77777777" w:rsidR="002F79F7" w:rsidRPr="004D239D" w:rsidRDefault="002F79F7" w:rsidP="0039627C">
            <w:pPr>
              <w:jc w:val="center"/>
              <w:rPr>
                <w:rFonts w:cs="Arial"/>
                <w:b/>
                <w:noProof w:val="0"/>
                <w:color w:val="000000"/>
                <w:sz w:val="20"/>
                <w:szCs w:val="20"/>
              </w:rPr>
            </w:pPr>
          </w:p>
          <w:p w14:paraId="14A5EC5B" w14:textId="77777777" w:rsidR="00B65649" w:rsidRPr="004D239D" w:rsidRDefault="00B65649" w:rsidP="0039627C">
            <w:pPr>
              <w:jc w:val="center"/>
              <w:rPr>
                <w:rFonts w:cs="Arial"/>
                <w:b/>
                <w:noProof w:val="0"/>
                <w:color w:val="000000"/>
                <w:sz w:val="20"/>
                <w:szCs w:val="20"/>
              </w:rPr>
            </w:pPr>
          </w:p>
        </w:tc>
      </w:tr>
      <w:tr w:rsidR="00B65649" w:rsidRPr="004D239D" w14:paraId="10AFD0DB" w14:textId="77777777" w:rsidTr="00E1022B">
        <w:tc>
          <w:tcPr>
            <w:tcW w:w="2353" w:type="pct"/>
          </w:tcPr>
          <w:p w14:paraId="26CD99E0" w14:textId="77777777" w:rsidR="00B65649" w:rsidRPr="004D239D" w:rsidRDefault="00B65649" w:rsidP="0039627C">
            <w:pPr>
              <w:jc w:val="both"/>
              <w:rPr>
                <w:rFonts w:cs="Arial"/>
                <w:noProof w:val="0"/>
                <w:color w:val="000000"/>
                <w:sz w:val="20"/>
                <w:szCs w:val="20"/>
              </w:rPr>
            </w:pPr>
          </w:p>
        </w:tc>
        <w:tc>
          <w:tcPr>
            <w:tcW w:w="2647" w:type="pct"/>
            <w:tcBorders>
              <w:top w:val="dashed" w:sz="4" w:space="0" w:color="auto"/>
            </w:tcBorders>
            <w:hideMark/>
          </w:tcPr>
          <w:p w14:paraId="56CC79C8" w14:textId="185DC2B9" w:rsidR="00185305" w:rsidRPr="002F79F7" w:rsidRDefault="00185305" w:rsidP="00185305">
            <w:pPr>
              <w:jc w:val="center"/>
              <w:rPr>
                <w:rFonts w:cs="Arial"/>
                <w:b/>
                <w:sz w:val="20"/>
                <w:szCs w:val="20"/>
              </w:rPr>
            </w:pPr>
            <w:r w:rsidRPr="002F79F7">
              <w:rPr>
                <w:rFonts w:cs="Arial"/>
                <w:b/>
                <w:sz w:val="20"/>
                <w:szCs w:val="20"/>
              </w:rPr>
              <w:t xml:space="preserve">Ing. </w:t>
            </w:r>
            <w:r w:rsidR="007C0FFE" w:rsidRPr="002F79F7">
              <w:rPr>
                <w:rFonts w:cs="Arial"/>
                <w:b/>
                <w:sz w:val="20"/>
                <w:szCs w:val="20"/>
              </w:rPr>
              <w:t>Ján Marhefka</w:t>
            </w:r>
          </w:p>
          <w:p w14:paraId="41AFCF48" w14:textId="4474AA88" w:rsidR="00B65649" w:rsidRPr="002F79F7" w:rsidRDefault="00185305" w:rsidP="00185305">
            <w:pPr>
              <w:jc w:val="center"/>
              <w:rPr>
                <w:rFonts w:cs="Arial"/>
                <w:noProof w:val="0"/>
                <w:sz w:val="20"/>
                <w:szCs w:val="20"/>
              </w:rPr>
            </w:pPr>
            <w:r w:rsidRPr="002F79F7">
              <w:rPr>
                <w:rFonts w:cs="Arial"/>
                <w:sz w:val="20"/>
                <w:szCs w:val="20"/>
              </w:rPr>
              <w:t>generálny riaditeľ</w:t>
            </w:r>
          </w:p>
        </w:tc>
      </w:tr>
    </w:tbl>
    <w:p w14:paraId="43EC10EA" w14:textId="77777777" w:rsidR="00B65649" w:rsidRPr="004D239D" w:rsidRDefault="00B65649" w:rsidP="00B65649">
      <w:pPr>
        <w:pStyle w:val="Zkladntext3"/>
        <w:jc w:val="left"/>
        <w:rPr>
          <w:rFonts w:cs="Arial"/>
          <w:noProof w:val="0"/>
        </w:rPr>
      </w:pPr>
    </w:p>
    <w:p w14:paraId="7F7A4BD3" w14:textId="55FF43E9" w:rsidR="006B1035" w:rsidRPr="004D239D" w:rsidRDefault="006B1035" w:rsidP="006B1035">
      <w:pPr>
        <w:pStyle w:val="Zkladntext3"/>
        <w:jc w:val="left"/>
        <w:rPr>
          <w:rFonts w:cs="Arial"/>
          <w:noProof w:val="0"/>
          <w:sz w:val="20"/>
        </w:rPr>
      </w:pPr>
    </w:p>
    <w:p w14:paraId="11BBEABF" w14:textId="6A27E7E2" w:rsidR="006B1035" w:rsidRPr="004D239D" w:rsidRDefault="006B1035" w:rsidP="006B1035">
      <w:pPr>
        <w:pStyle w:val="Zkladntext3"/>
        <w:jc w:val="left"/>
        <w:rPr>
          <w:rFonts w:cs="Arial"/>
          <w:noProof w:val="0"/>
          <w:color w:val="FF0000"/>
          <w:sz w:val="20"/>
        </w:rPr>
      </w:pPr>
      <w:r w:rsidRPr="004D239D">
        <w:rPr>
          <w:rFonts w:cs="Arial"/>
          <w:noProof w:val="0"/>
          <w:sz w:val="20"/>
        </w:rPr>
        <w:t xml:space="preserve">V Banskej Bystrici, </w:t>
      </w:r>
      <w:r w:rsidR="00002822">
        <w:rPr>
          <w:rFonts w:cs="Arial"/>
          <w:noProof w:val="0"/>
          <w:sz w:val="20"/>
        </w:rPr>
        <w:t>marec</w:t>
      </w:r>
      <w:r w:rsidR="002F79F7">
        <w:rPr>
          <w:rFonts w:cs="Arial"/>
          <w:noProof w:val="0"/>
          <w:sz w:val="20"/>
        </w:rPr>
        <w:t xml:space="preserve"> 2023</w:t>
      </w:r>
      <w:r w:rsidR="00847256" w:rsidRPr="004D239D">
        <w:rPr>
          <w:rFonts w:cs="Arial"/>
          <w:noProof w:val="0"/>
          <w:sz w:val="20"/>
        </w:rPr>
        <w:t xml:space="preserve"> </w:t>
      </w:r>
    </w:p>
    <w:p w14:paraId="7129560F" w14:textId="77777777" w:rsidR="006B1035" w:rsidRPr="004D239D" w:rsidRDefault="006B1035" w:rsidP="006B1035">
      <w:pPr>
        <w:pStyle w:val="Zkladntext3"/>
        <w:jc w:val="left"/>
        <w:rPr>
          <w:rFonts w:cs="Arial"/>
          <w:noProof w:val="0"/>
        </w:rPr>
      </w:pPr>
      <w:r w:rsidRPr="004D239D">
        <w:rPr>
          <w:rFonts w:cs="Arial"/>
          <w:noProof w:val="0"/>
        </w:rPr>
        <w:br w:type="page"/>
      </w:r>
    </w:p>
    <w:p w14:paraId="59D771E3" w14:textId="77777777" w:rsidR="00731FAB" w:rsidRPr="004D239D" w:rsidRDefault="00142842" w:rsidP="00006522">
      <w:pPr>
        <w:pStyle w:val="Nadpis1"/>
        <w:spacing w:before="240" w:after="60"/>
        <w:jc w:val="left"/>
        <w:rPr>
          <w:rFonts w:cs="Arial"/>
          <w:bCs/>
          <w:i w:val="0"/>
          <w:noProof w:val="0"/>
          <w:kern w:val="32"/>
          <w:szCs w:val="28"/>
        </w:rPr>
      </w:pPr>
      <w:bookmarkStart w:id="0" w:name="_Toc128986109"/>
      <w:r w:rsidRPr="004D239D">
        <w:rPr>
          <w:rFonts w:cs="Arial"/>
          <w:bCs/>
          <w:i w:val="0"/>
          <w:noProof w:val="0"/>
          <w:kern w:val="32"/>
          <w:szCs w:val="28"/>
        </w:rPr>
        <w:lastRenderedPageBreak/>
        <w:t>Obsah</w:t>
      </w:r>
      <w:bookmarkEnd w:id="0"/>
    </w:p>
    <w:p w14:paraId="3938F5CB" w14:textId="000B9289" w:rsidR="004F727A" w:rsidRPr="004D239D" w:rsidRDefault="004F727A" w:rsidP="00142842">
      <w:pPr>
        <w:rPr>
          <w:rFonts w:cs="Arial"/>
          <w:noProof w:val="0"/>
          <w:szCs w:val="22"/>
        </w:rPr>
      </w:pPr>
    </w:p>
    <w:p w14:paraId="5E19C88C" w14:textId="0E067741" w:rsidR="00174C83" w:rsidRDefault="00100C95">
      <w:pPr>
        <w:pStyle w:val="Obsah1"/>
        <w:tabs>
          <w:tab w:val="right" w:leader="dot" w:pos="9628"/>
        </w:tabs>
        <w:rPr>
          <w:rFonts w:asciiTheme="minorHAnsi" w:eastAsiaTheme="minorEastAsia" w:hAnsiTheme="minorHAnsi" w:cstheme="minorBidi"/>
          <w:b w:val="0"/>
          <w:bCs w:val="0"/>
          <w:caps w:val="0"/>
          <w:sz w:val="22"/>
          <w:szCs w:val="22"/>
        </w:rPr>
      </w:pPr>
      <w:r w:rsidRPr="004D239D">
        <w:rPr>
          <w:rFonts w:ascii="Arial" w:hAnsi="Arial" w:cs="Arial"/>
          <w:noProof w:val="0"/>
        </w:rPr>
        <w:fldChar w:fldCharType="begin"/>
      </w:r>
      <w:r w:rsidRPr="004D239D">
        <w:rPr>
          <w:rFonts w:ascii="Arial" w:hAnsi="Arial" w:cs="Arial"/>
          <w:noProof w:val="0"/>
        </w:rPr>
        <w:instrText xml:space="preserve"> TOC \o "1-3" \h \z \u </w:instrText>
      </w:r>
      <w:r w:rsidRPr="004D239D">
        <w:rPr>
          <w:rFonts w:ascii="Arial" w:hAnsi="Arial" w:cs="Arial"/>
          <w:noProof w:val="0"/>
        </w:rPr>
        <w:fldChar w:fldCharType="separate"/>
      </w:r>
      <w:hyperlink w:anchor="_Toc128986109" w:history="1">
        <w:r w:rsidR="00174C83" w:rsidRPr="003351A5">
          <w:rPr>
            <w:rStyle w:val="Hypertextovprepojenie"/>
            <w:rFonts w:cs="Arial"/>
            <w:kern w:val="32"/>
          </w:rPr>
          <w:t>Obsah</w:t>
        </w:r>
        <w:r w:rsidR="00174C83">
          <w:rPr>
            <w:webHidden/>
          </w:rPr>
          <w:tab/>
        </w:r>
        <w:r w:rsidR="00174C83">
          <w:rPr>
            <w:webHidden/>
          </w:rPr>
          <w:fldChar w:fldCharType="begin"/>
        </w:r>
        <w:r w:rsidR="00174C83">
          <w:rPr>
            <w:webHidden/>
          </w:rPr>
          <w:instrText xml:space="preserve"> PAGEREF _Toc128986109 \h </w:instrText>
        </w:r>
        <w:r w:rsidR="00174C83">
          <w:rPr>
            <w:webHidden/>
          </w:rPr>
        </w:r>
        <w:r w:rsidR="00174C83">
          <w:rPr>
            <w:webHidden/>
          </w:rPr>
          <w:fldChar w:fldCharType="separate"/>
        </w:r>
        <w:r w:rsidR="00C136D3">
          <w:rPr>
            <w:webHidden/>
          </w:rPr>
          <w:t>2</w:t>
        </w:r>
        <w:r w:rsidR="00174C83">
          <w:rPr>
            <w:webHidden/>
          </w:rPr>
          <w:fldChar w:fldCharType="end"/>
        </w:r>
      </w:hyperlink>
    </w:p>
    <w:p w14:paraId="1E2F9C19" w14:textId="2B0FC147"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10" w:history="1">
        <w:r w:rsidR="00174C83" w:rsidRPr="003351A5">
          <w:rPr>
            <w:rStyle w:val="Hypertextovprepojenie"/>
            <w:rFonts w:cs="Arial"/>
            <w:kern w:val="32"/>
          </w:rPr>
          <w:t>A POKYNY NA VYPRACOVANIE PONUKY</w:t>
        </w:r>
        <w:r w:rsidR="00174C83">
          <w:rPr>
            <w:webHidden/>
          </w:rPr>
          <w:tab/>
        </w:r>
        <w:r w:rsidR="00174C83">
          <w:rPr>
            <w:webHidden/>
          </w:rPr>
          <w:fldChar w:fldCharType="begin"/>
        </w:r>
        <w:r w:rsidR="00174C83">
          <w:rPr>
            <w:webHidden/>
          </w:rPr>
          <w:instrText xml:space="preserve"> PAGEREF _Toc128986110 \h </w:instrText>
        </w:r>
        <w:r w:rsidR="00174C83">
          <w:rPr>
            <w:webHidden/>
          </w:rPr>
        </w:r>
        <w:r w:rsidR="00174C83">
          <w:rPr>
            <w:webHidden/>
          </w:rPr>
          <w:fldChar w:fldCharType="separate"/>
        </w:r>
        <w:r w:rsidR="00C136D3">
          <w:rPr>
            <w:webHidden/>
          </w:rPr>
          <w:t>4</w:t>
        </w:r>
        <w:r w:rsidR="00174C83">
          <w:rPr>
            <w:webHidden/>
          </w:rPr>
          <w:fldChar w:fldCharType="end"/>
        </w:r>
      </w:hyperlink>
    </w:p>
    <w:p w14:paraId="23841A84" w14:textId="5A7F5F6B"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11" w:history="1">
        <w:r w:rsidR="00174C83" w:rsidRPr="003351A5">
          <w:rPr>
            <w:rStyle w:val="Hypertextovprepojenie"/>
            <w:rFonts w:cs="Arial"/>
            <w:i/>
            <w:iCs/>
          </w:rPr>
          <w:t>Časť I.  Všeobecné informácie</w:t>
        </w:r>
        <w:r w:rsidR="00174C83">
          <w:rPr>
            <w:webHidden/>
          </w:rPr>
          <w:tab/>
        </w:r>
        <w:r w:rsidR="00174C83">
          <w:rPr>
            <w:webHidden/>
          </w:rPr>
          <w:fldChar w:fldCharType="begin"/>
        </w:r>
        <w:r w:rsidR="00174C83">
          <w:rPr>
            <w:webHidden/>
          </w:rPr>
          <w:instrText xml:space="preserve"> PAGEREF _Toc128986111 \h </w:instrText>
        </w:r>
        <w:r w:rsidR="00174C83">
          <w:rPr>
            <w:webHidden/>
          </w:rPr>
        </w:r>
        <w:r w:rsidR="00174C83">
          <w:rPr>
            <w:webHidden/>
          </w:rPr>
          <w:fldChar w:fldCharType="separate"/>
        </w:r>
        <w:r w:rsidR="00C136D3">
          <w:rPr>
            <w:webHidden/>
          </w:rPr>
          <w:t>4</w:t>
        </w:r>
        <w:r w:rsidR="00174C83">
          <w:rPr>
            <w:webHidden/>
          </w:rPr>
          <w:fldChar w:fldCharType="end"/>
        </w:r>
      </w:hyperlink>
    </w:p>
    <w:p w14:paraId="1DF9EC9B" w14:textId="35E6ADD5"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2" w:history="1">
        <w:r w:rsidR="00174C83" w:rsidRPr="003351A5">
          <w:rPr>
            <w:rStyle w:val="Hypertextovprepojenie"/>
            <w:b/>
            <w:bCs/>
          </w:rPr>
          <w:t>1.</w:t>
        </w:r>
        <w:r w:rsidR="00174C83">
          <w:rPr>
            <w:rFonts w:asciiTheme="minorHAnsi" w:eastAsiaTheme="minorEastAsia" w:hAnsiTheme="minorHAnsi" w:cstheme="minorBidi"/>
            <w:i w:val="0"/>
            <w:iCs w:val="0"/>
            <w:sz w:val="22"/>
            <w:szCs w:val="22"/>
          </w:rPr>
          <w:tab/>
        </w:r>
        <w:r w:rsidR="00174C83" w:rsidRPr="003351A5">
          <w:rPr>
            <w:rStyle w:val="Hypertextovprepojenie"/>
            <w:b/>
            <w:bCs/>
          </w:rPr>
          <w:t>Identifikácia verejného obstarávateľa</w:t>
        </w:r>
        <w:r w:rsidR="00174C83">
          <w:rPr>
            <w:webHidden/>
          </w:rPr>
          <w:tab/>
        </w:r>
        <w:r w:rsidR="00174C83">
          <w:rPr>
            <w:webHidden/>
          </w:rPr>
          <w:fldChar w:fldCharType="begin"/>
        </w:r>
        <w:r w:rsidR="00174C83">
          <w:rPr>
            <w:webHidden/>
          </w:rPr>
          <w:instrText xml:space="preserve"> PAGEREF _Toc128986112 \h </w:instrText>
        </w:r>
        <w:r w:rsidR="00174C83">
          <w:rPr>
            <w:webHidden/>
          </w:rPr>
        </w:r>
        <w:r w:rsidR="00174C83">
          <w:rPr>
            <w:webHidden/>
          </w:rPr>
          <w:fldChar w:fldCharType="separate"/>
        </w:r>
        <w:r w:rsidR="00C136D3">
          <w:rPr>
            <w:webHidden/>
          </w:rPr>
          <w:t>4</w:t>
        </w:r>
        <w:r w:rsidR="00174C83">
          <w:rPr>
            <w:webHidden/>
          </w:rPr>
          <w:fldChar w:fldCharType="end"/>
        </w:r>
      </w:hyperlink>
    </w:p>
    <w:p w14:paraId="17F6C80F" w14:textId="5373303F"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3" w:history="1">
        <w:r w:rsidR="00174C83" w:rsidRPr="003351A5">
          <w:rPr>
            <w:rStyle w:val="Hypertextovprepojenie"/>
            <w:b/>
            <w:bCs/>
          </w:rPr>
          <w:t>2.</w:t>
        </w:r>
        <w:r w:rsidR="00174C83">
          <w:rPr>
            <w:rFonts w:asciiTheme="minorHAnsi" w:eastAsiaTheme="minorEastAsia" w:hAnsiTheme="minorHAnsi" w:cstheme="minorBidi"/>
            <w:i w:val="0"/>
            <w:iCs w:val="0"/>
            <w:sz w:val="22"/>
            <w:szCs w:val="22"/>
          </w:rPr>
          <w:tab/>
        </w:r>
        <w:r w:rsidR="00174C83" w:rsidRPr="003351A5">
          <w:rPr>
            <w:rStyle w:val="Hypertextovprepojenie"/>
            <w:b/>
            <w:bCs/>
          </w:rPr>
          <w:t>Predmet zákazky</w:t>
        </w:r>
        <w:r w:rsidR="00174C83">
          <w:rPr>
            <w:webHidden/>
          </w:rPr>
          <w:tab/>
        </w:r>
        <w:r w:rsidR="00174C83">
          <w:rPr>
            <w:webHidden/>
          </w:rPr>
          <w:fldChar w:fldCharType="begin"/>
        </w:r>
        <w:r w:rsidR="00174C83">
          <w:rPr>
            <w:webHidden/>
          </w:rPr>
          <w:instrText xml:space="preserve"> PAGEREF _Toc128986113 \h </w:instrText>
        </w:r>
        <w:r w:rsidR="00174C83">
          <w:rPr>
            <w:webHidden/>
          </w:rPr>
        </w:r>
        <w:r w:rsidR="00174C83">
          <w:rPr>
            <w:webHidden/>
          </w:rPr>
          <w:fldChar w:fldCharType="separate"/>
        </w:r>
        <w:r w:rsidR="00C136D3">
          <w:rPr>
            <w:webHidden/>
          </w:rPr>
          <w:t>4</w:t>
        </w:r>
        <w:r w:rsidR="00174C83">
          <w:rPr>
            <w:webHidden/>
          </w:rPr>
          <w:fldChar w:fldCharType="end"/>
        </w:r>
      </w:hyperlink>
    </w:p>
    <w:p w14:paraId="7165A171" w14:textId="225A7505"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4" w:history="1">
        <w:r w:rsidR="00174C83" w:rsidRPr="003351A5">
          <w:rPr>
            <w:rStyle w:val="Hypertextovprepojenie"/>
            <w:b/>
            <w:bCs/>
          </w:rPr>
          <w:t>3.</w:t>
        </w:r>
        <w:r w:rsidR="00174C83">
          <w:rPr>
            <w:rFonts w:asciiTheme="minorHAnsi" w:eastAsiaTheme="minorEastAsia" w:hAnsiTheme="minorHAnsi" w:cstheme="minorBidi"/>
            <w:i w:val="0"/>
            <w:iCs w:val="0"/>
            <w:sz w:val="22"/>
            <w:szCs w:val="22"/>
          </w:rPr>
          <w:tab/>
        </w:r>
        <w:r w:rsidR="00174C83" w:rsidRPr="003351A5">
          <w:rPr>
            <w:rStyle w:val="Hypertextovprepojenie"/>
            <w:b/>
            <w:bCs/>
          </w:rPr>
          <w:t>Komplexnosť dodávky</w:t>
        </w:r>
        <w:r w:rsidR="00174C83">
          <w:rPr>
            <w:webHidden/>
          </w:rPr>
          <w:tab/>
        </w:r>
        <w:r w:rsidR="00174C83">
          <w:rPr>
            <w:webHidden/>
          </w:rPr>
          <w:fldChar w:fldCharType="begin"/>
        </w:r>
        <w:r w:rsidR="00174C83">
          <w:rPr>
            <w:webHidden/>
          </w:rPr>
          <w:instrText xml:space="preserve"> PAGEREF _Toc128986114 \h </w:instrText>
        </w:r>
        <w:r w:rsidR="00174C83">
          <w:rPr>
            <w:webHidden/>
          </w:rPr>
        </w:r>
        <w:r w:rsidR="00174C83">
          <w:rPr>
            <w:webHidden/>
          </w:rPr>
          <w:fldChar w:fldCharType="separate"/>
        </w:r>
        <w:r w:rsidR="00C136D3">
          <w:rPr>
            <w:webHidden/>
          </w:rPr>
          <w:t>5</w:t>
        </w:r>
        <w:r w:rsidR="00174C83">
          <w:rPr>
            <w:webHidden/>
          </w:rPr>
          <w:fldChar w:fldCharType="end"/>
        </w:r>
      </w:hyperlink>
    </w:p>
    <w:p w14:paraId="62EF5C84" w14:textId="7B70A789"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5" w:history="1">
        <w:r w:rsidR="00174C83" w:rsidRPr="003351A5">
          <w:rPr>
            <w:rStyle w:val="Hypertextovprepojenie"/>
            <w:b/>
            <w:bCs/>
          </w:rPr>
          <w:t>4.</w:t>
        </w:r>
        <w:r w:rsidR="00174C83">
          <w:rPr>
            <w:rFonts w:asciiTheme="minorHAnsi" w:eastAsiaTheme="minorEastAsia" w:hAnsiTheme="minorHAnsi" w:cstheme="minorBidi"/>
            <w:i w:val="0"/>
            <w:iCs w:val="0"/>
            <w:sz w:val="22"/>
            <w:szCs w:val="22"/>
          </w:rPr>
          <w:tab/>
        </w:r>
        <w:r w:rsidR="00174C83" w:rsidRPr="003351A5">
          <w:rPr>
            <w:rStyle w:val="Hypertextovprepojenie"/>
            <w:b/>
            <w:bCs/>
          </w:rPr>
          <w:t>Zdroj finančných prostriedkov</w:t>
        </w:r>
        <w:r w:rsidR="00174C83">
          <w:rPr>
            <w:webHidden/>
          </w:rPr>
          <w:tab/>
        </w:r>
        <w:r w:rsidR="00174C83">
          <w:rPr>
            <w:webHidden/>
          </w:rPr>
          <w:fldChar w:fldCharType="begin"/>
        </w:r>
        <w:r w:rsidR="00174C83">
          <w:rPr>
            <w:webHidden/>
          </w:rPr>
          <w:instrText xml:space="preserve"> PAGEREF _Toc128986115 \h </w:instrText>
        </w:r>
        <w:r w:rsidR="00174C83">
          <w:rPr>
            <w:webHidden/>
          </w:rPr>
        </w:r>
        <w:r w:rsidR="00174C83">
          <w:rPr>
            <w:webHidden/>
          </w:rPr>
          <w:fldChar w:fldCharType="separate"/>
        </w:r>
        <w:r w:rsidR="00C136D3">
          <w:rPr>
            <w:webHidden/>
          </w:rPr>
          <w:t>5</w:t>
        </w:r>
        <w:r w:rsidR="00174C83">
          <w:rPr>
            <w:webHidden/>
          </w:rPr>
          <w:fldChar w:fldCharType="end"/>
        </w:r>
      </w:hyperlink>
    </w:p>
    <w:p w14:paraId="13BD2686" w14:textId="1D7C41EA"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6" w:history="1">
        <w:r w:rsidR="00174C83" w:rsidRPr="003351A5">
          <w:rPr>
            <w:rStyle w:val="Hypertextovprepojenie"/>
            <w:b/>
            <w:bCs/>
          </w:rPr>
          <w:t>5.</w:t>
        </w:r>
        <w:r w:rsidR="00174C83">
          <w:rPr>
            <w:rFonts w:asciiTheme="minorHAnsi" w:eastAsiaTheme="minorEastAsia" w:hAnsiTheme="minorHAnsi" w:cstheme="minorBidi"/>
            <w:i w:val="0"/>
            <w:iCs w:val="0"/>
            <w:sz w:val="22"/>
            <w:szCs w:val="22"/>
          </w:rPr>
          <w:tab/>
        </w:r>
        <w:r w:rsidR="00174C83" w:rsidRPr="003351A5">
          <w:rPr>
            <w:rStyle w:val="Hypertextovprepojenie"/>
            <w:b/>
            <w:bCs/>
          </w:rPr>
          <w:t>Obchodné podmienky</w:t>
        </w:r>
        <w:r w:rsidR="00174C83">
          <w:rPr>
            <w:webHidden/>
          </w:rPr>
          <w:tab/>
        </w:r>
        <w:r w:rsidR="00174C83">
          <w:rPr>
            <w:webHidden/>
          </w:rPr>
          <w:fldChar w:fldCharType="begin"/>
        </w:r>
        <w:r w:rsidR="00174C83">
          <w:rPr>
            <w:webHidden/>
          </w:rPr>
          <w:instrText xml:space="preserve"> PAGEREF _Toc128986116 \h </w:instrText>
        </w:r>
        <w:r w:rsidR="00174C83">
          <w:rPr>
            <w:webHidden/>
          </w:rPr>
        </w:r>
        <w:r w:rsidR="00174C83">
          <w:rPr>
            <w:webHidden/>
          </w:rPr>
          <w:fldChar w:fldCharType="separate"/>
        </w:r>
        <w:r w:rsidR="00C136D3">
          <w:rPr>
            <w:webHidden/>
          </w:rPr>
          <w:t>5</w:t>
        </w:r>
        <w:r w:rsidR="00174C83">
          <w:rPr>
            <w:webHidden/>
          </w:rPr>
          <w:fldChar w:fldCharType="end"/>
        </w:r>
      </w:hyperlink>
    </w:p>
    <w:p w14:paraId="5A7B8BBD" w14:textId="75F22EA3"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7" w:history="1">
        <w:r w:rsidR="00174C83" w:rsidRPr="003351A5">
          <w:rPr>
            <w:rStyle w:val="Hypertextovprepojenie"/>
            <w:b/>
            <w:bCs/>
          </w:rPr>
          <w:t>6.</w:t>
        </w:r>
        <w:r w:rsidR="00174C83">
          <w:rPr>
            <w:rFonts w:asciiTheme="minorHAnsi" w:eastAsiaTheme="minorEastAsia" w:hAnsiTheme="minorHAnsi" w:cstheme="minorBidi"/>
            <w:i w:val="0"/>
            <w:iCs w:val="0"/>
            <w:sz w:val="22"/>
            <w:szCs w:val="22"/>
          </w:rPr>
          <w:tab/>
        </w:r>
        <w:r w:rsidR="00174C83" w:rsidRPr="003351A5">
          <w:rPr>
            <w:rStyle w:val="Hypertextovprepojenie"/>
            <w:b/>
            <w:bCs/>
          </w:rPr>
          <w:t>Miesto a termín dodania predmetu zákazky</w:t>
        </w:r>
        <w:r w:rsidR="00174C83">
          <w:rPr>
            <w:webHidden/>
          </w:rPr>
          <w:tab/>
        </w:r>
        <w:r w:rsidR="00174C83">
          <w:rPr>
            <w:webHidden/>
          </w:rPr>
          <w:fldChar w:fldCharType="begin"/>
        </w:r>
        <w:r w:rsidR="00174C83">
          <w:rPr>
            <w:webHidden/>
          </w:rPr>
          <w:instrText xml:space="preserve"> PAGEREF _Toc128986117 \h </w:instrText>
        </w:r>
        <w:r w:rsidR="00174C83">
          <w:rPr>
            <w:webHidden/>
          </w:rPr>
        </w:r>
        <w:r w:rsidR="00174C83">
          <w:rPr>
            <w:webHidden/>
          </w:rPr>
          <w:fldChar w:fldCharType="separate"/>
        </w:r>
        <w:r w:rsidR="00C136D3">
          <w:rPr>
            <w:webHidden/>
          </w:rPr>
          <w:t>5</w:t>
        </w:r>
        <w:r w:rsidR="00174C83">
          <w:rPr>
            <w:webHidden/>
          </w:rPr>
          <w:fldChar w:fldCharType="end"/>
        </w:r>
      </w:hyperlink>
    </w:p>
    <w:p w14:paraId="50ACC02E" w14:textId="3C001413"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8" w:history="1">
        <w:r w:rsidR="00174C83" w:rsidRPr="003351A5">
          <w:rPr>
            <w:rStyle w:val="Hypertextovprepojenie"/>
            <w:b/>
            <w:bCs/>
          </w:rPr>
          <w:t>7.</w:t>
        </w:r>
        <w:r w:rsidR="00174C83">
          <w:rPr>
            <w:rFonts w:asciiTheme="minorHAnsi" w:eastAsiaTheme="minorEastAsia" w:hAnsiTheme="minorHAnsi" w:cstheme="minorBidi"/>
            <w:i w:val="0"/>
            <w:iCs w:val="0"/>
            <w:sz w:val="22"/>
            <w:szCs w:val="22"/>
          </w:rPr>
          <w:tab/>
        </w:r>
        <w:r w:rsidR="00174C83" w:rsidRPr="003351A5">
          <w:rPr>
            <w:rStyle w:val="Hypertextovprepojenie"/>
            <w:b/>
            <w:bCs/>
          </w:rPr>
          <w:t>Oprávnený uchádzač</w:t>
        </w:r>
        <w:r w:rsidR="00174C83">
          <w:rPr>
            <w:webHidden/>
          </w:rPr>
          <w:tab/>
        </w:r>
        <w:r w:rsidR="00174C83">
          <w:rPr>
            <w:webHidden/>
          </w:rPr>
          <w:fldChar w:fldCharType="begin"/>
        </w:r>
        <w:r w:rsidR="00174C83">
          <w:rPr>
            <w:webHidden/>
          </w:rPr>
          <w:instrText xml:space="preserve"> PAGEREF _Toc128986118 \h </w:instrText>
        </w:r>
        <w:r w:rsidR="00174C83">
          <w:rPr>
            <w:webHidden/>
          </w:rPr>
        </w:r>
        <w:r w:rsidR="00174C83">
          <w:rPr>
            <w:webHidden/>
          </w:rPr>
          <w:fldChar w:fldCharType="separate"/>
        </w:r>
        <w:r w:rsidR="00C136D3">
          <w:rPr>
            <w:webHidden/>
          </w:rPr>
          <w:t>6</w:t>
        </w:r>
        <w:r w:rsidR="00174C83">
          <w:rPr>
            <w:webHidden/>
          </w:rPr>
          <w:fldChar w:fldCharType="end"/>
        </w:r>
      </w:hyperlink>
    </w:p>
    <w:p w14:paraId="0E557B7B" w14:textId="5936DE8D"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19" w:history="1">
        <w:r w:rsidR="00174C83" w:rsidRPr="003351A5">
          <w:rPr>
            <w:rStyle w:val="Hypertextovprepojenie"/>
            <w:b/>
            <w:bCs/>
          </w:rPr>
          <w:t>8.</w:t>
        </w:r>
        <w:r w:rsidR="00174C83">
          <w:rPr>
            <w:rFonts w:asciiTheme="minorHAnsi" w:eastAsiaTheme="minorEastAsia" w:hAnsiTheme="minorHAnsi" w:cstheme="minorBidi"/>
            <w:i w:val="0"/>
            <w:iCs w:val="0"/>
            <w:sz w:val="22"/>
            <w:szCs w:val="22"/>
          </w:rPr>
          <w:tab/>
        </w:r>
        <w:r w:rsidR="00174C83" w:rsidRPr="003351A5">
          <w:rPr>
            <w:rStyle w:val="Hypertextovprepojenie"/>
            <w:b/>
            <w:bCs/>
          </w:rPr>
          <w:t>Využitie subdodávateľov</w:t>
        </w:r>
        <w:r w:rsidR="00174C83">
          <w:rPr>
            <w:webHidden/>
          </w:rPr>
          <w:tab/>
        </w:r>
        <w:r w:rsidR="00174C83">
          <w:rPr>
            <w:webHidden/>
          </w:rPr>
          <w:fldChar w:fldCharType="begin"/>
        </w:r>
        <w:r w:rsidR="00174C83">
          <w:rPr>
            <w:webHidden/>
          </w:rPr>
          <w:instrText xml:space="preserve"> PAGEREF _Toc128986119 \h </w:instrText>
        </w:r>
        <w:r w:rsidR="00174C83">
          <w:rPr>
            <w:webHidden/>
          </w:rPr>
        </w:r>
        <w:r w:rsidR="00174C83">
          <w:rPr>
            <w:webHidden/>
          </w:rPr>
          <w:fldChar w:fldCharType="separate"/>
        </w:r>
        <w:r w:rsidR="00C136D3">
          <w:rPr>
            <w:webHidden/>
          </w:rPr>
          <w:t>6</w:t>
        </w:r>
        <w:r w:rsidR="00174C83">
          <w:rPr>
            <w:webHidden/>
          </w:rPr>
          <w:fldChar w:fldCharType="end"/>
        </w:r>
      </w:hyperlink>
    </w:p>
    <w:p w14:paraId="006EDE33" w14:textId="32758B0B" w:rsidR="00174C83" w:rsidRDefault="00C15B38">
      <w:pPr>
        <w:pStyle w:val="Obsah3"/>
        <w:tabs>
          <w:tab w:val="left" w:pos="880"/>
          <w:tab w:val="right" w:leader="dot" w:pos="9628"/>
        </w:tabs>
        <w:rPr>
          <w:rFonts w:asciiTheme="minorHAnsi" w:eastAsiaTheme="minorEastAsia" w:hAnsiTheme="minorHAnsi" w:cstheme="minorBidi"/>
          <w:i w:val="0"/>
          <w:iCs w:val="0"/>
          <w:sz w:val="22"/>
          <w:szCs w:val="22"/>
        </w:rPr>
      </w:pPr>
      <w:hyperlink w:anchor="_Toc128986120" w:history="1">
        <w:r w:rsidR="00174C83" w:rsidRPr="003351A5">
          <w:rPr>
            <w:rStyle w:val="Hypertextovprepojenie"/>
            <w:b/>
            <w:bCs/>
          </w:rPr>
          <w:t>9.</w:t>
        </w:r>
        <w:r w:rsidR="00174C83">
          <w:rPr>
            <w:rFonts w:asciiTheme="minorHAnsi" w:eastAsiaTheme="minorEastAsia" w:hAnsiTheme="minorHAnsi" w:cstheme="minorBidi"/>
            <w:i w:val="0"/>
            <w:iCs w:val="0"/>
            <w:sz w:val="22"/>
            <w:szCs w:val="22"/>
          </w:rPr>
          <w:tab/>
        </w:r>
        <w:r w:rsidR="00174C83" w:rsidRPr="003351A5">
          <w:rPr>
            <w:rStyle w:val="Hypertextovprepojenie"/>
            <w:b/>
            <w:bCs/>
          </w:rPr>
          <w:t>Variantné riešenie</w:t>
        </w:r>
        <w:r w:rsidR="00174C83">
          <w:rPr>
            <w:webHidden/>
          </w:rPr>
          <w:tab/>
        </w:r>
        <w:r w:rsidR="00174C83">
          <w:rPr>
            <w:webHidden/>
          </w:rPr>
          <w:fldChar w:fldCharType="begin"/>
        </w:r>
        <w:r w:rsidR="00174C83">
          <w:rPr>
            <w:webHidden/>
          </w:rPr>
          <w:instrText xml:space="preserve"> PAGEREF _Toc128986120 \h </w:instrText>
        </w:r>
        <w:r w:rsidR="00174C83">
          <w:rPr>
            <w:webHidden/>
          </w:rPr>
        </w:r>
        <w:r w:rsidR="00174C83">
          <w:rPr>
            <w:webHidden/>
          </w:rPr>
          <w:fldChar w:fldCharType="separate"/>
        </w:r>
        <w:r w:rsidR="00C136D3">
          <w:rPr>
            <w:webHidden/>
          </w:rPr>
          <w:t>7</w:t>
        </w:r>
        <w:r w:rsidR="00174C83">
          <w:rPr>
            <w:webHidden/>
          </w:rPr>
          <w:fldChar w:fldCharType="end"/>
        </w:r>
      </w:hyperlink>
    </w:p>
    <w:p w14:paraId="384F0D11" w14:textId="320BBFB7"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1" w:history="1">
        <w:r w:rsidR="00174C83" w:rsidRPr="003351A5">
          <w:rPr>
            <w:rStyle w:val="Hypertextovprepojenie"/>
            <w:b/>
            <w:bCs/>
          </w:rPr>
          <w:t>10.</w:t>
        </w:r>
        <w:r w:rsidR="00174C83">
          <w:rPr>
            <w:rFonts w:asciiTheme="minorHAnsi" w:eastAsiaTheme="minorEastAsia" w:hAnsiTheme="minorHAnsi" w:cstheme="minorBidi"/>
            <w:i w:val="0"/>
            <w:iCs w:val="0"/>
            <w:sz w:val="22"/>
            <w:szCs w:val="22"/>
          </w:rPr>
          <w:tab/>
        </w:r>
        <w:r w:rsidR="00174C83" w:rsidRPr="003351A5">
          <w:rPr>
            <w:rStyle w:val="Hypertextovprepojenie"/>
            <w:b/>
            <w:bCs/>
          </w:rPr>
          <w:t>Náklady na ponuku</w:t>
        </w:r>
        <w:r w:rsidR="00174C83">
          <w:rPr>
            <w:webHidden/>
          </w:rPr>
          <w:tab/>
        </w:r>
        <w:r w:rsidR="00174C83">
          <w:rPr>
            <w:webHidden/>
          </w:rPr>
          <w:fldChar w:fldCharType="begin"/>
        </w:r>
        <w:r w:rsidR="00174C83">
          <w:rPr>
            <w:webHidden/>
          </w:rPr>
          <w:instrText xml:space="preserve"> PAGEREF _Toc128986121 \h </w:instrText>
        </w:r>
        <w:r w:rsidR="00174C83">
          <w:rPr>
            <w:webHidden/>
          </w:rPr>
        </w:r>
        <w:r w:rsidR="00174C83">
          <w:rPr>
            <w:webHidden/>
          </w:rPr>
          <w:fldChar w:fldCharType="separate"/>
        </w:r>
        <w:r w:rsidR="00C136D3">
          <w:rPr>
            <w:webHidden/>
          </w:rPr>
          <w:t>7</w:t>
        </w:r>
        <w:r w:rsidR="00174C83">
          <w:rPr>
            <w:webHidden/>
          </w:rPr>
          <w:fldChar w:fldCharType="end"/>
        </w:r>
      </w:hyperlink>
    </w:p>
    <w:p w14:paraId="4BB5040B" w14:textId="6AF5E4FC"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2" w:history="1">
        <w:r w:rsidR="00174C83" w:rsidRPr="003351A5">
          <w:rPr>
            <w:rStyle w:val="Hypertextovprepojenie"/>
            <w:b/>
            <w:bCs/>
          </w:rPr>
          <w:t>11.</w:t>
        </w:r>
        <w:r w:rsidR="00174C83">
          <w:rPr>
            <w:rFonts w:asciiTheme="minorHAnsi" w:eastAsiaTheme="minorEastAsia" w:hAnsiTheme="minorHAnsi" w:cstheme="minorBidi"/>
            <w:i w:val="0"/>
            <w:iCs w:val="0"/>
            <w:sz w:val="22"/>
            <w:szCs w:val="22"/>
          </w:rPr>
          <w:tab/>
        </w:r>
        <w:r w:rsidR="00174C83" w:rsidRPr="003351A5">
          <w:rPr>
            <w:rStyle w:val="Hypertextovprepojenie"/>
            <w:b/>
            <w:bCs/>
          </w:rPr>
          <w:t>Podmienky zrušenia verejného obstarávania</w:t>
        </w:r>
        <w:r w:rsidR="00174C83">
          <w:rPr>
            <w:webHidden/>
          </w:rPr>
          <w:tab/>
        </w:r>
        <w:r w:rsidR="00174C83">
          <w:rPr>
            <w:webHidden/>
          </w:rPr>
          <w:fldChar w:fldCharType="begin"/>
        </w:r>
        <w:r w:rsidR="00174C83">
          <w:rPr>
            <w:webHidden/>
          </w:rPr>
          <w:instrText xml:space="preserve"> PAGEREF _Toc128986122 \h </w:instrText>
        </w:r>
        <w:r w:rsidR="00174C83">
          <w:rPr>
            <w:webHidden/>
          </w:rPr>
        </w:r>
        <w:r w:rsidR="00174C83">
          <w:rPr>
            <w:webHidden/>
          </w:rPr>
          <w:fldChar w:fldCharType="separate"/>
        </w:r>
        <w:r w:rsidR="00C136D3">
          <w:rPr>
            <w:webHidden/>
          </w:rPr>
          <w:t>7</w:t>
        </w:r>
        <w:r w:rsidR="00174C83">
          <w:rPr>
            <w:webHidden/>
          </w:rPr>
          <w:fldChar w:fldCharType="end"/>
        </w:r>
      </w:hyperlink>
    </w:p>
    <w:p w14:paraId="7A68E825" w14:textId="247DA342"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3" w:history="1">
        <w:r w:rsidR="00174C83" w:rsidRPr="003351A5">
          <w:rPr>
            <w:rStyle w:val="Hypertextovprepojenie"/>
            <w:b/>
            <w:bCs/>
          </w:rPr>
          <w:t>12.</w:t>
        </w:r>
        <w:r w:rsidR="00174C83">
          <w:rPr>
            <w:rFonts w:asciiTheme="minorHAnsi" w:eastAsiaTheme="minorEastAsia" w:hAnsiTheme="minorHAnsi" w:cstheme="minorBidi"/>
            <w:i w:val="0"/>
            <w:iCs w:val="0"/>
            <w:sz w:val="22"/>
            <w:szCs w:val="22"/>
          </w:rPr>
          <w:tab/>
        </w:r>
        <w:r w:rsidR="00174C83" w:rsidRPr="003351A5">
          <w:rPr>
            <w:rStyle w:val="Hypertextovprepojenie"/>
            <w:b/>
            <w:bCs/>
          </w:rPr>
          <w:t>Protikorupčná politika verejného obstarávateľa</w:t>
        </w:r>
        <w:r w:rsidR="00174C83">
          <w:rPr>
            <w:webHidden/>
          </w:rPr>
          <w:tab/>
        </w:r>
        <w:r w:rsidR="00174C83">
          <w:rPr>
            <w:webHidden/>
          </w:rPr>
          <w:fldChar w:fldCharType="begin"/>
        </w:r>
        <w:r w:rsidR="00174C83">
          <w:rPr>
            <w:webHidden/>
          </w:rPr>
          <w:instrText xml:space="preserve"> PAGEREF _Toc128986123 \h </w:instrText>
        </w:r>
        <w:r w:rsidR="00174C83">
          <w:rPr>
            <w:webHidden/>
          </w:rPr>
        </w:r>
        <w:r w:rsidR="00174C83">
          <w:rPr>
            <w:webHidden/>
          </w:rPr>
          <w:fldChar w:fldCharType="separate"/>
        </w:r>
        <w:r w:rsidR="00C136D3">
          <w:rPr>
            <w:webHidden/>
          </w:rPr>
          <w:t>7</w:t>
        </w:r>
        <w:r w:rsidR="00174C83">
          <w:rPr>
            <w:webHidden/>
          </w:rPr>
          <w:fldChar w:fldCharType="end"/>
        </w:r>
      </w:hyperlink>
    </w:p>
    <w:p w14:paraId="259EBE97" w14:textId="52EF7BD8"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24" w:history="1">
        <w:r w:rsidR="00174C83" w:rsidRPr="003351A5">
          <w:rPr>
            <w:rStyle w:val="Hypertextovprepojenie"/>
            <w:rFonts w:cs="Arial"/>
            <w:i/>
            <w:iCs/>
          </w:rPr>
          <w:t>Časť II. Komunikácia a vysvetľovanie</w:t>
        </w:r>
        <w:r w:rsidR="00174C83">
          <w:rPr>
            <w:webHidden/>
          </w:rPr>
          <w:tab/>
        </w:r>
        <w:r w:rsidR="00174C83">
          <w:rPr>
            <w:webHidden/>
          </w:rPr>
          <w:fldChar w:fldCharType="begin"/>
        </w:r>
        <w:r w:rsidR="00174C83">
          <w:rPr>
            <w:webHidden/>
          </w:rPr>
          <w:instrText xml:space="preserve"> PAGEREF _Toc128986124 \h </w:instrText>
        </w:r>
        <w:r w:rsidR="00174C83">
          <w:rPr>
            <w:webHidden/>
          </w:rPr>
        </w:r>
        <w:r w:rsidR="00174C83">
          <w:rPr>
            <w:webHidden/>
          </w:rPr>
          <w:fldChar w:fldCharType="separate"/>
        </w:r>
        <w:r w:rsidR="00C136D3">
          <w:rPr>
            <w:webHidden/>
          </w:rPr>
          <w:t>8</w:t>
        </w:r>
        <w:r w:rsidR="00174C83">
          <w:rPr>
            <w:webHidden/>
          </w:rPr>
          <w:fldChar w:fldCharType="end"/>
        </w:r>
      </w:hyperlink>
    </w:p>
    <w:p w14:paraId="5602771A" w14:textId="63E5D0C4"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5" w:history="1">
        <w:r w:rsidR="00174C83" w:rsidRPr="003351A5">
          <w:rPr>
            <w:rStyle w:val="Hypertextovprepojenie"/>
            <w:b/>
            <w:bCs/>
          </w:rPr>
          <w:t>13.</w:t>
        </w:r>
        <w:r w:rsidR="00174C83">
          <w:rPr>
            <w:rFonts w:asciiTheme="minorHAnsi" w:eastAsiaTheme="minorEastAsia" w:hAnsiTheme="minorHAnsi" w:cstheme="minorBidi"/>
            <w:i w:val="0"/>
            <w:iCs w:val="0"/>
            <w:sz w:val="22"/>
            <w:szCs w:val="22"/>
          </w:rPr>
          <w:tab/>
        </w:r>
        <w:r w:rsidR="00174C83" w:rsidRPr="003351A5">
          <w:rPr>
            <w:rStyle w:val="Hypertextovprepojenie"/>
            <w:b/>
            <w:bCs/>
          </w:rPr>
          <w:t>Komunikácia medzi verejným obstarávateľom a uchádzačmi/záujemcami</w:t>
        </w:r>
        <w:r w:rsidR="00174C83">
          <w:rPr>
            <w:webHidden/>
          </w:rPr>
          <w:tab/>
        </w:r>
        <w:r w:rsidR="00174C83">
          <w:rPr>
            <w:webHidden/>
          </w:rPr>
          <w:fldChar w:fldCharType="begin"/>
        </w:r>
        <w:r w:rsidR="00174C83">
          <w:rPr>
            <w:webHidden/>
          </w:rPr>
          <w:instrText xml:space="preserve"> PAGEREF _Toc128986125 \h </w:instrText>
        </w:r>
        <w:r w:rsidR="00174C83">
          <w:rPr>
            <w:webHidden/>
          </w:rPr>
        </w:r>
        <w:r w:rsidR="00174C83">
          <w:rPr>
            <w:webHidden/>
          </w:rPr>
          <w:fldChar w:fldCharType="separate"/>
        </w:r>
        <w:r w:rsidR="00C136D3">
          <w:rPr>
            <w:webHidden/>
          </w:rPr>
          <w:t>8</w:t>
        </w:r>
        <w:r w:rsidR="00174C83">
          <w:rPr>
            <w:webHidden/>
          </w:rPr>
          <w:fldChar w:fldCharType="end"/>
        </w:r>
      </w:hyperlink>
    </w:p>
    <w:p w14:paraId="37A00EE4" w14:textId="0AA17CBA"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6" w:history="1">
        <w:r w:rsidR="00174C83" w:rsidRPr="003351A5">
          <w:rPr>
            <w:rStyle w:val="Hypertextovprepojenie"/>
            <w:b/>
            <w:bCs/>
          </w:rPr>
          <w:t>14.</w:t>
        </w:r>
        <w:r w:rsidR="00174C83">
          <w:rPr>
            <w:rFonts w:asciiTheme="minorHAnsi" w:eastAsiaTheme="minorEastAsia" w:hAnsiTheme="minorHAnsi" w:cstheme="minorBidi"/>
            <w:i w:val="0"/>
            <w:iCs w:val="0"/>
            <w:sz w:val="22"/>
            <w:szCs w:val="22"/>
          </w:rPr>
          <w:tab/>
        </w:r>
        <w:r w:rsidR="00174C83" w:rsidRPr="003351A5">
          <w:rPr>
            <w:rStyle w:val="Hypertextovprepojenie"/>
            <w:b/>
            <w:bCs/>
          </w:rPr>
          <w:t>Vysvetlenie a doplnenie súťažných podkladov</w:t>
        </w:r>
        <w:r w:rsidR="00174C83">
          <w:rPr>
            <w:webHidden/>
          </w:rPr>
          <w:tab/>
        </w:r>
        <w:r w:rsidR="00174C83">
          <w:rPr>
            <w:webHidden/>
          </w:rPr>
          <w:fldChar w:fldCharType="begin"/>
        </w:r>
        <w:r w:rsidR="00174C83">
          <w:rPr>
            <w:webHidden/>
          </w:rPr>
          <w:instrText xml:space="preserve"> PAGEREF _Toc128986126 \h </w:instrText>
        </w:r>
        <w:r w:rsidR="00174C83">
          <w:rPr>
            <w:webHidden/>
          </w:rPr>
        </w:r>
        <w:r w:rsidR="00174C83">
          <w:rPr>
            <w:webHidden/>
          </w:rPr>
          <w:fldChar w:fldCharType="separate"/>
        </w:r>
        <w:r w:rsidR="00C136D3">
          <w:rPr>
            <w:webHidden/>
          </w:rPr>
          <w:t>9</w:t>
        </w:r>
        <w:r w:rsidR="00174C83">
          <w:rPr>
            <w:webHidden/>
          </w:rPr>
          <w:fldChar w:fldCharType="end"/>
        </w:r>
      </w:hyperlink>
    </w:p>
    <w:p w14:paraId="126810A1" w14:textId="169239E5"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7" w:history="1">
        <w:r w:rsidR="00174C83" w:rsidRPr="003351A5">
          <w:rPr>
            <w:rStyle w:val="Hypertextovprepojenie"/>
            <w:b/>
            <w:bCs/>
          </w:rPr>
          <w:t>15.</w:t>
        </w:r>
        <w:r w:rsidR="00174C83">
          <w:rPr>
            <w:rFonts w:asciiTheme="minorHAnsi" w:eastAsiaTheme="minorEastAsia" w:hAnsiTheme="minorHAnsi" w:cstheme="minorBidi"/>
            <w:i w:val="0"/>
            <w:iCs w:val="0"/>
            <w:sz w:val="22"/>
            <w:szCs w:val="22"/>
          </w:rPr>
          <w:tab/>
        </w:r>
        <w:r w:rsidR="00174C83" w:rsidRPr="003351A5">
          <w:rPr>
            <w:rStyle w:val="Hypertextovprepojenie"/>
            <w:b/>
            <w:bCs/>
          </w:rPr>
          <w:t>Obhliadka miesta plnenia</w:t>
        </w:r>
        <w:r w:rsidR="00174C83">
          <w:rPr>
            <w:webHidden/>
          </w:rPr>
          <w:tab/>
        </w:r>
        <w:r w:rsidR="00174C83">
          <w:rPr>
            <w:webHidden/>
          </w:rPr>
          <w:fldChar w:fldCharType="begin"/>
        </w:r>
        <w:r w:rsidR="00174C83">
          <w:rPr>
            <w:webHidden/>
          </w:rPr>
          <w:instrText xml:space="preserve"> PAGEREF _Toc128986127 \h </w:instrText>
        </w:r>
        <w:r w:rsidR="00174C83">
          <w:rPr>
            <w:webHidden/>
          </w:rPr>
        </w:r>
        <w:r w:rsidR="00174C83">
          <w:rPr>
            <w:webHidden/>
          </w:rPr>
          <w:fldChar w:fldCharType="separate"/>
        </w:r>
        <w:r w:rsidR="00C136D3">
          <w:rPr>
            <w:webHidden/>
          </w:rPr>
          <w:t>9</w:t>
        </w:r>
        <w:r w:rsidR="00174C83">
          <w:rPr>
            <w:webHidden/>
          </w:rPr>
          <w:fldChar w:fldCharType="end"/>
        </w:r>
      </w:hyperlink>
    </w:p>
    <w:p w14:paraId="3D52B520" w14:textId="2B999111"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28" w:history="1">
        <w:r w:rsidR="00174C83" w:rsidRPr="003351A5">
          <w:rPr>
            <w:rStyle w:val="Hypertextovprepojenie"/>
            <w:rFonts w:cs="Arial"/>
            <w:i/>
            <w:iCs/>
          </w:rPr>
          <w:t>Časť III. Príprava ponuky</w:t>
        </w:r>
        <w:r w:rsidR="00174C83">
          <w:rPr>
            <w:webHidden/>
          </w:rPr>
          <w:tab/>
        </w:r>
        <w:r w:rsidR="00174C83">
          <w:rPr>
            <w:webHidden/>
          </w:rPr>
          <w:fldChar w:fldCharType="begin"/>
        </w:r>
        <w:r w:rsidR="00174C83">
          <w:rPr>
            <w:webHidden/>
          </w:rPr>
          <w:instrText xml:space="preserve"> PAGEREF _Toc128986128 \h </w:instrText>
        </w:r>
        <w:r w:rsidR="00174C83">
          <w:rPr>
            <w:webHidden/>
          </w:rPr>
        </w:r>
        <w:r w:rsidR="00174C83">
          <w:rPr>
            <w:webHidden/>
          </w:rPr>
          <w:fldChar w:fldCharType="separate"/>
        </w:r>
        <w:r w:rsidR="00C136D3">
          <w:rPr>
            <w:webHidden/>
          </w:rPr>
          <w:t>9</w:t>
        </w:r>
        <w:r w:rsidR="00174C83">
          <w:rPr>
            <w:webHidden/>
          </w:rPr>
          <w:fldChar w:fldCharType="end"/>
        </w:r>
      </w:hyperlink>
    </w:p>
    <w:p w14:paraId="28FB4ECA" w14:textId="03132D0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29" w:history="1">
        <w:r w:rsidR="00174C83" w:rsidRPr="003351A5">
          <w:rPr>
            <w:rStyle w:val="Hypertextovprepojenie"/>
            <w:b/>
            <w:bCs/>
          </w:rPr>
          <w:t>16.</w:t>
        </w:r>
        <w:r w:rsidR="00174C83">
          <w:rPr>
            <w:rFonts w:asciiTheme="minorHAnsi" w:eastAsiaTheme="minorEastAsia" w:hAnsiTheme="minorHAnsi" w:cstheme="minorBidi"/>
            <w:i w:val="0"/>
            <w:iCs w:val="0"/>
            <w:sz w:val="22"/>
            <w:szCs w:val="22"/>
          </w:rPr>
          <w:tab/>
        </w:r>
        <w:r w:rsidR="00174C83" w:rsidRPr="003351A5">
          <w:rPr>
            <w:rStyle w:val="Hypertextovprepojenie"/>
            <w:b/>
            <w:bCs/>
          </w:rPr>
          <w:t>Jazyk ponuky</w:t>
        </w:r>
        <w:r w:rsidR="00174C83">
          <w:rPr>
            <w:webHidden/>
          </w:rPr>
          <w:tab/>
        </w:r>
        <w:r w:rsidR="00174C83">
          <w:rPr>
            <w:webHidden/>
          </w:rPr>
          <w:fldChar w:fldCharType="begin"/>
        </w:r>
        <w:r w:rsidR="00174C83">
          <w:rPr>
            <w:webHidden/>
          </w:rPr>
          <w:instrText xml:space="preserve"> PAGEREF _Toc128986129 \h </w:instrText>
        </w:r>
        <w:r w:rsidR="00174C83">
          <w:rPr>
            <w:webHidden/>
          </w:rPr>
        </w:r>
        <w:r w:rsidR="00174C83">
          <w:rPr>
            <w:webHidden/>
          </w:rPr>
          <w:fldChar w:fldCharType="separate"/>
        </w:r>
        <w:r w:rsidR="00C136D3">
          <w:rPr>
            <w:webHidden/>
          </w:rPr>
          <w:t>9</w:t>
        </w:r>
        <w:r w:rsidR="00174C83">
          <w:rPr>
            <w:webHidden/>
          </w:rPr>
          <w:fldChar w:fldCharType="end"/>
        </w:r>
      </w:hyperlink>
    </w:p>
    <w:p w14:paraId="4C0A5DC5" w14:textId="07AF5109"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0" w:history="1">
        <w:r w:rsidR="00174C83" w:rsidRPr="003351A5">
          <w:rPr>
            <w:rStyle w:val="Hypertextovprepojenie"/>
            <w:b/>
            <w:bCs/>
          </w:rPr>
          <w:t>17.</w:t>
        </w:r>
        <w:r w:rsidR="00174C83">
          <w:rPr>
            <w:rFonts w:asciiTheme="minorHAnsi" w:eastAsiaTheme="minorEastAsia" w:hAnsiTheme="minorHAnsi" w:cstheme="minorBidi"/>
            <w:i w:val="0"/>
            <w:iCs w:val="0"/>
            <w:sz w:val="22"/>
            <w:szCs w:val="22"/>
          </w:rPr>
          <w:tab/>
        </w:r>
        <w:r w:rsidR="00174C83" w:rsidRPr="003351A5">
          <w:rPr>
            <w:rStyle w:val="Hypertextovprepojenie"/>
            <w:b/>
            <w:bCs/>
          </w:rPr>
          <w:t>Mena a ceny uvádzané v ponuke</w:t>
        </w:r>
        <w:r w:rsidR="00174C83">
          <w:rPr>
            <w:webHidden/>
          </w:rPr>
          <w:tab/>
        </w:r>
        <w:r w:rsidR="00174C83">
          <w:rPr>
            <w:webHidden/>
          </w:rPr>
          <w:fldChar w:fldCharType="begin"/>
        </w:r>
        <w:r w:rsidR="00174C83">
          <w:rPr>
            <w:webHidden/>
          </w:rPr>
          <w:instrText xml:space="preserve"> PAGEREF _Toc128986130 \h </w:instrText>
        </w:r>
        <w:r w:rsidR="00174C83">
          <w:rPr>
            <w:webHidden/>
          </w:rPr>
        </w:r>
        <w:r w:rsidR="00174C83">
          <w:rPr>
            <w:webHidden/>
          </w:rPr>
          <w:fldChar w:fldCharType="separate"/>
        </w:r>
        <w:r w:rsidR="00C136D3">
          <w:rPr>
            <w:webHidden/>
          </w:rPr>
          <w:t>9</w:t>
        </w:r>
        <w:r w:rsidR="00174C83">
          <w:rPr>
            <w:webHidden/>
          </w:rPr>
          <w:fldChar w:fldCharType="end"/>
        </w:r>
      </w:hyperlink>
    </w:p>
    <w:p w14:paraId="44BC25DC" w14:textId="6B686717"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1" w:history="1">
        <w:r w:rsidR="00174C83" w:rsidRPr="003351A5">
          <w:rPr>
            <w:rStyle w:val="Hypertextovprepojenie"/>
            <w:b/>
            <w:bCs/>
          </w:rPr>
          <w:t>18.</w:t>
        </w:r>
        <w:r w:rsidR="00174C83">
          <w:rPr>
            <w:rFonts w:asciiTheme="minorHAnsi" w:eastAsiaTheme="minorEastAsia" w:hAnsiTheme="minorHAnsi" w:cstheme="minorBidi"/>
            <w:i w:val="0"/>
            <w:iCs w:val="0"/>
            <w:sz w:val="22"/>
            <w:szCs w:val="22"/>
          </w:rPr>
          <w:tab/>
        </w:r>
        <w:r w:rsidR="00174C83" w:rsidRPr="003351A5">
          <w:rPr>
            <w:rStyle w:val="Hypertextovprepojenie"/>
            <w:b/>
            <w:bCs/>
          </w:rPr>
          <w:t>Zábezpeka</w:t>
        </w:r>
        <w:r w:rsidR="00174C83">
          <w:rPr>
            <w:webHidden/>
          </w:rPr>
          <w:tab/>
        </w:r>
        <w:r w:rsidR="00174C83">
          <w:rPr>
            <w:webHidden/>
          </w:rPr>
          <w:fldChar w:fldCharType="begin"/>
        </w:r>
        <w:r w:rsidR="00174C83">
          <w:rPr>
            <w:webHidden/>
          </w:rPr>
          <w:instrText xml:space="preserve"> PAGEREF _Toc128986131 \h </w:instrText>
        </w:r>
        <w:r w:rsidR="00174C83">
          <w:rPr>
            <w:webHidden/>
          </w:rPr>
        </w:r>
        <w:r w:rsidR="00174C83">
          <w:rPr>
            <w:webHidden/>
          </w:rPr>
          <w:fldChar w:fldCharType="separate"/>
        </w:r>
        <w:r w:rsidR="00C136D3">
          <w:rPr>
            <w:webHidden/>
          </w:rPr>
          <w:t>10</w:t>
        </w:r>
        <w:r w:rsidR="00174C83">
          <w:rPr>
            <w:webHidden/>
          </w:rPr>
          <w:fldChar w:fldCharType="end"/>
        </w:r>
      </w:hyperlink>
    </w:p>
    <w:p w14:paraId="010533DB" w14:textId="22311287"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2" w:history="1">
        <w:r w:rsidR="00174C83" w:rsidRPr="003351A5">
          <w:rPr>
            <w:rStyle w:val="Hypertextovprepojenie"/>
            <w:b/>
            <w:bCs/>
          </w:rPr>
          <w:t>19.</w:t>
        </w:r>
        <w:r w:rsidR="00174C83">
          <w:rPr>
            <w:rFonts w:asciiTheme="minorHAnsi" w:eastAsiaTheme="minorEastAsia" w:hAnsiTheme="minorHAnsi" w:cstheme="minorBidi"/>
            <w:i w:val="0"/>
            <w:iCs w:val="0"/>
            <w:sz w:val="22"/>
            <w:szCs w:val="22"/>
          </w:rPr>
          <w:tab/>
        </w:r>
        <w:r w:rsidR="00174C83" w:rsidRPr="003351A5">
          <w:rPr>
            <w:rStyle w:val="Hypertextovprepojenie"/>
            <w:b/>
            <w:bCs/>
          </w:rPr>
          <w:t>Obsah ponuky</w:t>
        </w:r>
        <w:r w:rsidR="00174C83">
          <w:rPr>
            <w:webHidden/>
          </w:rPr>
          <w:tab/>
        </w:r>
        <w:r w:rsidR="00174C83">
          <w:rPr>
            <w:webHidden/>
          </w:rPr>
          <w:fldChar w:fldCharType="begin"/>
        </w:r>
        <w:r w:rsidR="00174C83">
          <w:rPr>
            <w:webHidden/>
          </w:rPr>
          <w:instrText xml:space="preserve"> PAGEREF _Toc128986132 \h </w:instrText>
        </w:r>
        <w:r w:rsidR="00174C83">
          <w:rPr>
            <w:webHidden/>
          </w:rPr>
        </w:r>
        <w:r w:rsidR="00174C83">
          <w:rPr>
            <w:webHidden/>
          </w:rPr>
          <w:fldChar w:fldCharType="separate"/>
        </w:r>
        <w:r w:rsidR="00C136D3">
          <w:rPr>
            <w:webHidden/>
          </w:rPr>
          <w:t>12</w:t>
        </w:r>
        <w:r w:rsidR="00174C83">
          <w:rPr>
            <w:webHidden/>
          </w:rPr>
          <w:fldChar w:fldCharType="end"/>
        </w:r>
      </w:hyperlink>
    </w:p>
    <w:p w14:paraId="3FA2FE3F" w14:textId="5C27E1DF"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33" w:history="1">
        <w:r w:rsidR="00174C83" w:rsidRPr="003351A5">
          <w:rPr>
            <w:rStyle w:val="Hypertextovprepojenie"/>
            <w:rFonts w:cs="Arial"/>
            <w:i/>
            <w:iCs/>
          </w:rPr>
          <w:t>Časť IV.  Predkladanie ponuky</w:t>
        </w:r>
        <w:r w:rsidR="00174C83">
          <w:rPr>
            <w:webHidden/>
          </w:rPr>
          <w:tab/>
        </w:r>
        <w:r w:rsidR="00174C83">
          <w:rPr>
            <w:webHidden/>
          </w:rPr>
          <w:fldChar w:fldCharType="begin"/>
        </w:r>
        <w:r w:rsidR="00174C83">
          <w:rPr>
            <w:webHidden/>
          </w:rPr>
          <w:instrText xml:space="preserve"> PAGEREF _Toc128986133 \h </w:instrText>
        </w:r>
        <w:r w:rsidR="00174C83">
          <w:rPr>
            <w:webHidden/>
          </w:rPr>
        </w:r>
        <w:r w:rsidR="00174C83">
          <w:rPr>
            <w:webHidden/>
          </w:rPr>
          <w:fldChar w:fldCharType="separate"/>
        </w:r>
        <w:r w:rsidR="00C136D3">
          <w:rPr>
            <w:webHidden/>
          </w:rPr>
          <w:t>12</w:t>
        </w:r>
        <w:r w:rsidR="00174C83">
          <w:rPr>
            <w:webHidden/>
          </w:rPr>
          <w:fldChar w:fldCharType="end"/>
        </w:r>
      </w:hyperlink>
    </w:p>
    <w:p w14:paraId="6B009EBC" w14:textId="081010E0"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4" w:history="1">
        <w:r w:rsidR="00174C83" w:rsidRPr="003351A5">
          <w:rPr>
            <w:rStyle w:val="Hypertextovprepojenie"/>
            <w:b/>
            <w:bCs/>
          </w:rPr>
          <w:t>20.</w:t>
        </w:r>
        <w:r w:rsidR="00174C83">
          <w:rPr>
            <w:rFonts w:asciiTheme="minorHAnsi" w:eastAsiaTheme="minorEastAsia" w:hAnsiTheme="minorHAnsi" w:cstheme="minorBidi"/>
            <w:i w:val="0"/>
            <w:iCs w:val="0"/>
            <w:sz w:val="22"/>
            <w:szCs w:val="22"/>
          </w:rPr>
          <w:tab/>
        </w:r>
        <w:r w:rsidR="00174C83" w:rsidRPr="003351A5">
          <w:rPr>
            <w:rStyle w:val="Hypertextovprepojenie"/>
            <w:b/>
            <w:bCs/>
          </w:rPr>
          <w:t>Predloženie ponuky</w:t>
        </w:r>
        <w:r w:rsidR="00174C83">
          <w:rPr>
            <w:webHidden/>
          </w:rPr>
          <w:tab/>
        </w:r>
        <w:r w:rsidR="00174C83">
          <w:rPr>
            <w:webHidden/>
          </w:rPr>
          <w:fldChar w:fldCharType="begin"/>
        </w:r>
        <w:r w:rsidR="00174C83">
          <w:rPr>
            <w:webHidden/>
          </w:rPr>
          <w:instrText xml:space="preserve"> PAGEREF _Toc128986134 \h </w:instrText>
        </w:r>
        <w:r w:rsidR="00174C83">
          <w:rPr>
            <w:webHidden/>
          </w:rPr>
        </w:r>
        <w:r w:rsidR="00174C83">
          <w:rPr>
            <w:webHidden/>
          </w:rPr>
          <w:fldChar w:fldCharType="separate"/>
        </w:r>
        <w:r w:rsidR="00C136D3">
          <w:rPr>
            <w:webHidden/>
          </w:rPr>
          <w:t>12</w:t>
        </w:r>
        <w:r w:rsidR="00174C83">
          <w:rPr>
            <w:webHidden/>
          </w:rPr>
          <w:fldChar w:fldCharType="end"/>
        </w:r>
      </w:hyperlink>
    </w:p>
    <w:p w14:paraId="11D69487" w14:textId="7921F0A2"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5" w:history="1">
        <w:r w:rsidR="00174C83" w:rsidRPr="003351A5">
          <w:rPr>
            <w:rStyle w:val="Hypertextovprepojenie"/>
            <w:b/>
            <w:bCs/>
          </w:rPr>
          <w:t>21.</w:t>
        </w:r>
        <w:r w:rsidR="00174C83">
          <w:rPr>
            <w:rFonts w:asciiTheme="minorHAnsi" w:eastAsiaTheme="minorEastAsia" w:hAnsiTheme="minorHAnsi" w:cstheme="minorBidi"/>
            <w:i w:val="0"/>
            <w:iCs w:val="0"/>
            <w:sz w:val="22"/>
            <w:szCs w:val="22"/>
          </w:rPr>
          <w:tab/>
        </w:r>
        <w:r w:rsidR="00174C83" w:rsidRPr="003351A5">
          <w:rPr>
            <w:rStyle w:val="Hypertextovprepojenie"/>
            <w:b/>
            <w:bCs/>
          </w:rPr>
          <w:t>Miesto a lehota na predkladanie ponúk</w:t>
        </w:r>
        <w:r w:rsidR="00174C83">
          <w:rPr>
            <w:webHidden/>
          </w:rPr>
          <w:tab/>
        </w:r>
        <w:r w:rsidR="00174C83">
          <w:rPr>
            <w:webHidden/>
          </w:rPr>
          <w:fldChar w:fldCharType="begin"/>
        </w:r>
        <w:r w:rsidR="00174C83">
          <w:rPr>
            <w:webHidden/>
          </w:rPr>
          <w:instrText xml:space="preserve"> PAGEREF _Toc128986135 \h </w:instrText>
        </w:r>
        <w:r w:rsidR="00174C83">
          <w:rPr>
            <w:webHidden/>
          </w:rPr>
        </w:r>
        <w:r w:rsidR="00174C83">
          <w:rPr>
            <w:webHidden/>
          </w:rPr>
          <w:fldChar w:fldCharType="separate"/>
        </w:r>
        <w:r w:rsidR="00C136D3">
          <w:rPr>
            <w:webHidden/>
          </w:rPr>
          <w:t>14</w:t>
        </w:r>
        <w:r w:rsidR="00174C83">
          <w:rPr>
            <w:webHidden/>
          </w:rPr>
          <w:fldChar w:fldCharType="end"/>
        </w:r>
      </w:hyperlink>
    </w:p>
    <w:p w14:paraId="700CA6D4" w14:textId="39806B44"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36" w:history="1">
        <w:r w:rsidR="00174C83" w:rsidRPr="003351A5">
          <w:rPr>
            <w:rStyle w:val="Hypertextovprepojenie"/>
            <w:rFonts w:cs="Arial"/>
            <w:i/>
            <w:iCs/>
          </w:rPr>
          <w:t>Časť V. Otváranie a vyhodnotenie ponúk</w:t>
        </w:r>
        <w:r w:rsidR="00174C83">
          <w:rPr>
            <w:webHidden/>
          </w:rPr>
          <w:tab/>
        </w:r>
        <w:r w:rsidR="00174C83">
          <w:rPr>
            <w:webHidden/>
          </w:rPr>
          <w:fldChar w:fldCharType="begin"/>
        </w:r>
        <w:r w:rsidR="00174C83">
          <w:rPr>
            <w:webHidden/>
          </w:rPr>
          <w:instrText xml:space="preserve"> PAGEREF _Toc128986136 \h </w:instrText>
        </w:r>
        <w:r w:rsidR="00174C83">
          <w:rPr>
            <w:webHidden/>
          </w:rPr>
        </w:r>
        <w:r w:rsidR="00174C83">
          <w:rPr>
            <w:webHidden/>
          </w:rPr>
          <w:fldChar w:fldCharType="separate"/>
        </w:r>
        <w:r w:rsidR="00C136D3">
          <w:rPr>
            <w:webHidden/>
          </w:rPr>
          <w:t>14</w:t>
        </w:r>
        <w:r w:rsidR="00174C83">
          <w:rPr>
            <w:webHidden/>
          </w:rPr>
          <w:fldChar w:fldCharType="end"/>
        </w:r>
      </w:hyperlink>
    </w:p>
    <w:p w14:paraId="3068FE2A" w14:textId="25FAC040"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7" w:history="1">
        <w:r w:rsidR="00174C83" w:rsidRPr="003351A5">
          <w:rPr>
            <w:rStyle w:val="Hypertextovprepojenie"/>
            <w:b/>
            <w:bCs/>
          </w:rPr>
          <w:t>22.</w:t>
        </w:r>
        <w:r w:rsidR="00174C83">
          <w:rPr>
            <w:rFonts w:asciiTheme="minorHAnsi" w:eastAsiaTheme="minorEastAsia" w:hAnsiTheme="minorHAnsi" w:cstheme="minorBidi"/>
            <w:i w:val="0"/>
            <w:iCs w:val="0"/>
            <w:sz w:val="22"/>
            <w:szCs w:val="22"/>
          </w:rPr>
          <w:tab/>
        </w:r>
        <w:r w:rsidR="00174C83" w:rsidRPr="003351A5">
          <w:rPr>
            <w:rStyle w:val="Hypertextovprepojenie"/>
            <w:b/>
            <w:bCs/>
          </w:rPr>
          <w:t>Otváranie ponúk</w:t>
        </w:r>
        <w:r w:rsidR="00174C83">
          <w:rPr>
            <w:webHidden/>
          </w:rPr>
          <w:tab/>
        </w:r>
        <w:r w:rsidR="00174C83">
          <w:rPr>
            <w:webHidden/>
          </w:rPr>
          <w:fldChar w:fldCharType="begin"/>
        </w:r>
        <w:r w:rsidR="00174C83">
          <w:rPr>
            <w:webHidden/>
          </w:rPr>
          <w:instrText xml:space="preserve"> PAGEREF _Toc128986137 \h </w:instrText>
        </w:r>
        <w:r w:rsidR="00174C83">
          <w:rPr>
            <w:webHidden/>
          </w:rPr>
        </w:r>
        <w:r w:rsidR="00174C83">
          <w:rPr>
            <w:webHidden/>
          </w:rPr>
          <w:fldChar w:fldCharType="separate"/>
        </w:r>
        <w:r w:rsidR="00C136D3">
          <w:rPr>
            <w:webHidden/>
          </w:rPr>
          <w:t>14</w:t>
        </w:r>
        <w:r w:rsidR="00174C83">
          <w:rPr>
            <w:webHidden/>
          </w:rPr>
          <w:fldChar w:fldCharType="end"/>
        </w:r>
      </w:hyperlink>
    </w:p>
    <w:p w14:paraId="46EB6182" w14:textId="75BB524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8" w:history="1">
        <w:r w:rsidR="00174C83" w:rsidRPr="003351A5">
          <w:rPr>
            <w:rStyle w:val="Hypertextovprepojenie"/>
            <w:b/>
            <w:bCs/>
          </w:rPr>
          <w:t>23.</w:t>
        </w:r>
        <w:r w:rsidR="00174C83">
          <w:rPr>
            <w:rFonts w:asciiTheme="minorHAnsi" w:eastAsiaTheme="minorEastAsia" w:hAnsiTheme="minorHAnsi" w:cstheme="minorBidi"/>
            <w:i w:val="0"/>
            <w:iCs w:val="0"/>
            <w:sz w:val="22"/>
            <w:szCs w:val="22"/>
          </w:rPr>
          <w:tab/>
        </w:r>
        <w:r w:rsidR="00174C83" w:rsidRPr="003351A5">
          <w:rPr>
            <w:rStyle w:val="Hypertextovprepojenie"/>
            <w:b/>
            <w:bCs/>
          </w:rPr>
          <w:t>Vyhodnotenie ponúk</w:t>
        </w:r>
        <w:r w:rsidR="00174C83">
          <w:rPr>
            <w:webHidden/>
          </w:rPr>
          <w:tab/>
        </w:r>
        <w:r w:rsidR="00174C83">
          <w:rPr>
            <w:webHidden/>
          </w:rPr>
          <w:fldChar w:fldCharType="begin"/>
        </w:r>
        <w:r w:rsidR="00174C83">
          <w:rPr>
            <w:webHidden/>
          </w:rPr>
          <w:instrText xml:space="preserve"> PAGEREF _Toc128986138 \h </w:instrText>
        </w:r>
        <w:r w:rsidR="00174C83">
          <w:rPr>
            <w:webHidden/>
          </w:rPr>
        </w:r>
        <w:r w:rsidR="00174C83">
          <w:rPr>
            <w:webHidden/>
          </w:rPr>
          <w:fldChar w:fldCharType="separate"/>
        </w:r>
        <w:r w:rsidR="00C136D3">
          <w:rPr>
            <w:webHidden/>
          </w:rPr>
          <w:t>14</w:t>
        </w:r>
        <w:r w:rsidR="00174C83">
          <w:rPr>
            <w:webHidden/>
          </w:rPr>
          <w:fldChar w:fldCharType="end"/>
        </w:r>
      </w:hyperlink>
    </w:p>
    <w:p w14:paraId="4F08804F" w14:textId="4546A4F0"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39" w:history="1">
        <w:r w:rsidR="00174C83" w:rsidRPr="003351A5">
          <w:rPr>
            <w:rStyle w:val="Hypertextovprepojenie"/>
            <w:b/>
            <w:bCs/>
          </w:rPr>
          <w:t>24.</w:t>
        </w:r>
        <w:r w:rsidR="00174C83">
          <w:rPr>
            <w:rFonts w:asciiTheme="minorHAnsi" w:eastAsiaTheme="minorEastAsia" w:hAnsiTheme="minorHAnsi" w:cstheme="minorBidi"/>
            <w:i w:val="0"/>
            <w:iCs w:val="0"/>
            <w:sz w:val="22"/>
            <w:szCs w:val="22"/>
          </w:rPr>
          <w:tab/>
        </w:r>
        <w:r w:rsidR="00174C83" w:rsidRPr="003351A5">
          <w:rPr>
            <w:rStyle w:val="Hypertextovprepojenie"/>
            <w:b/>
            <w:bCs/>
          </w:rPr>
          <w:t>Vyhodnotenie splnenia podmienok účasti uchádzačov</w:t>
        </w:r>
        <w:r w:rsidR="00174C83">
          <w:rPr>
            <w:webHidden/>
          </w:rPr>
          <w:tab/>
        </w:r>
        <w:r w:rsidR="00174C83">
          <w:rPr>
            <w:webHidden/>
          </w:rPr>
          <w:fldChar w:fldCharType="begin"/>
        </w:r>
        <w:r w:rsidR="00174C83">
          <w:rPr>
            <w:webHidden/>
          </w:rPr>
          <w:instrText xml:space="preserve"> PAGEREF _Toc128986139 \h </w:instrText>
        </w:r>
        <w:r w:rsidR="00174C83">
          <w:rPr>
            <w:webHidden/>
          </w:rPr>
        </w:r>
        <w:r w:rsidR="00174C83">
          <w:rPr>
            <w:webHidden/>
          </w:rPr>
          <w:fldChar w:fldCharType="separate"/>
        </w:r>
        <w:r w:rsidR="00C136D3">
          <w:rPr>
            <w:webHidden/>
          </w:rPr>
          <w:t>14</w:t>
        </w:r>
        <w:r w:rsidR="00174C83">
          <w:rPr>
            <w:webHidden/>
          </w:rPr>
          <w:fldChar w:fldCharType="end"/>
        </w:r>
      </w:hyperlink>
    </w:p>
    <w:p w14:paraId="142F2680" w14:textId="23A52058"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0" w:history="1">
        <w:r w:rsidR="00174C83" w:rsidRPr="003351A5">
          <w:rPr>
            <w:rStyle w:val="Hypertextovprepojenie"/>
            <w:b/>
            <w:bCs/>
          </w:rPr>
          <w:t>25.</w:t>
        </w:r>
        <w:r w:rsidR="00174C83">
          <w:rPr>
            <w:rFonts w:asciiTheme="minorHAnsi" w:eastAsiaTheme="minorEastAsia" w:hAnsiTheme="minorHAnsi" w:cstheme="minorBidi"/>
            <w:i w:val="0"/>
            <w:iCs w:val="0"/>
            <w:sz w:val="22"/>
            <w:szCs w:val="22"/>
          </w:rPr>
          <w:tab/>
        </w:r>
        <w:r w:rsidR="00174C83" w:rsidRPr="003351A5">
          <w:rPr>
            <w:rStyle w:val="Hypertextovprepojenie"/>
            <w:b/>
            <w:bCs/>
          </w:rPr>
          <w:t>Elektronická aukcia</w:t>
        </w:r>
        <w:r w:rsidR="00174C83">
          <w:rPr>
            <w:webHidden/>
          </w:rPr>
          <w:tab/>
        </w:r>
        <w:r w:rsidR="00174C83">
          <w:rPr>
            <w:webHidden/>
          </w:rPr>
          <w:fldChar w:fldCharType="begin"/>
        </w:r>
        <w:r w:rsidR="00174C83">
          <w:rPr>
            <w:webHidden/>
          </w:rPr>
          <w:instrText xml:space="preserve"> PAGEREF _Toc128986140 \h </w:instrText>
        </w:r>
        <w:r w:rsidR="00174C83">
          <w:rPr>
            <w:webHidden/>
          </w:rPr>
        </w:r>
        <w:r w:rsidR="00174C83">
          <w:rPr>
            <w:webHidden/>
          </w:rPr>
          <w:fldChar w:fldCharType="separate"/>
        </w:r>
        <w:r w:rsidR="00C136D3">
          <w:rPr>
            <w:webHidden/>
          </w:rPr>
          <w:t>14</w:t>
        </w:r>
        <w:r w:rsidR="00174C83">
          <w:rPr>
            <w:webHidden/>
          </w:rPr>
          <w:fldChar w:fldCharType="end"/>
        </w:r>
      </w:hyperlink>
    </w:p>
    <w:p w14:paraId="6FE4C122" w14:textId="1423B40F"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1" w:history="1">
        <w:r w:rsidR="00174C83" w:rsidRPr="003351A5">
          <w:rPr>
            <w:rStyle w:val="Hypertextovprepojenie"/>
            <w:b/>
            <w:bCs/>
          </w:rPr>
          <w:t>26.</w:t>
        </w:r>
        <w:r w:rsidR="00174C83">
          <w:rPr>
            <w:rFonts w:asciiTheme="minorHAnsi" w:eastAsiaTheme="minorEastAsia" w:hAnsiTheme="minorHAnsi" w:cstheme="minorBidi"/>
            <w:i w:val="0"/>
            <w:iCs w:val="0"/>
            <w:sz w:val="22"/>
            <w:szCs w:val="22"/>
          </w:rPr>
          <w:tab/>
        </w:r>
        <w:r w:rsidR="00174C83" w:rsidRPr="003351A5">
          <w:rPr>
            <w:rStyle w:val="Hypertextovprepojenie"/>
            <w:b/>
            <w:bCs/>
          </w:rPr>
          <w:t>Vysvetľovanie ponuky, odôvodnenie mimoriadne nízkej ponuky</w:t>
        </w:r>
        <w:r w:rsidR="00174C83">
          <w:rPr>
            <w:webHidden/>
          </w:rPr>
          <w:tab/>
        </w:r>
        <w:r w:rsidR="00174C83">
          <w:rPr>
            <w:webHidden/>
          </w:rPr>
          <w:fldChar w:fldCharType="begin"/>
        </w:r>
        <w:r w:rsidR="00174C83">
          <w:rPr>
            <w:webHidden/>
          </w:rPr>
          <w:instrText xml:space="preserve"> PAGEREF _Toc128986141 \h </w:instrText>
        </w:r>
        <w:r w:rsidR="00174C83">
          <w:rPr>
            <w:webHidden/>
          </w:rPr>
        </w:r>
        <w:r w:rsidR="00174C83">
          <w:rPr>
            <w:webHidden/>
          </w:rPr>
          <w:fldChar w:fldCharType="separate"/>
        </w:r>
        <w:r w:rsidR="00C136D3">
          <w:rPr>
            <w:webHidden/>
          </w:rPr>
          <w:t>14</w:t>
        </w:r>
        <w:r w:rsidR="00174C83">
          <w:rPr>
            <w:webHidden/>
          </w:rPr>
          <w:fldChar w:fldCharType="end"/>
        </w:r>
      </w:hyperlink>
    </w:p>
    <w:p w14:paraId="35D21DE1" w14:textId="1FE6AEBA"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2" w:history="1">
        <w:r w:rsidR="00174C83" w:rsidRPr="003351A5">
          <w:rPr>
            <w:rStyle w:val="Hypertextovprepojenie"/>
            <w:b/>
            <w:bCs/>
          </w:rPr>
          <w:t>27.</w:t>
        </w:r>
        <w:r w:rsidR="00174C83">
          <w:rPr>
            <w:rFonts w:asciiTheme="minorHAnsi" w:eastAsiaTheme="minorEastAsia" w:hAnsiTheme="minorHAnsi" w:cstheme="minorBidi"/>
            <w:i w:val="0"/>
            <w:iCs w:val="0"/>
            <w:sz w:val="22"/>
            <w:szCs w:val="22"/>
          </w:rPr>
          <w:tab/>
        </w:r>
        <w:r w:rsidR="00174C83" w:rsidRPr="003351A5">
          <w:rPr>
            <w:rStyle w:val="Hypertextovprepojenie"/>
            <w:b/>
            <w:bCs/>
          </w:rPr>
          <w:t>Kritériá na vyhodnotenie ponúk</w:t>
        </w:r>
        <w:r w:rsidR="00174C83">
          <w:rPr>
            <w:webHidden/>
          </w:rPr>
          <w:tab/>
        </w:r>
        <w:r w:rsidR="00174C83">
          <w:rPr>
            <w:webHidden/>
          </w:rPr>
          <w:fldChar w:fldCharType="begin"/>
        </w:r>
        <w:r w:rsidR="00174C83">
          <w:rPr>
            <w:webHidden/>
          </w:rPr>
          <w:instrText xml:space="preserve"> PAGEREF _Toc128986142 \h </w:instrText>
        </w:r>
        <w:r w:rsidR="00174C83">
          <w:rPr>
            <w:webHidden/>
          </w:rPr>
        </w:r>
        <w:r w:rsidR="00174C83">
          <w:rPr>
            <w:webHidden/>
          </w:rPr>
          <w:fldChar w:fldCharType="separate"/>
        </w:r>
        <w:r w:rsidR="00C136D3">
          <w:rPr>
            <w:webHidden/>
          </w:rPr>
          <w:t>15</w:t>
        </w:r>
        <w:r w:rsidR="00174C83">
          <w:rPr>
            <w:webHidden/>
          </w:rPr>
          <w:fldChar w:fldCharType="end"/>
        </w:r>
      </w:hyperlink>
    </w:p>
    <w:p w14:paraId="58D10333" w14:textId="2FCA4E2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3" w:history="1">
        <w:r w:rsidR="00174C83" w:rsidRPr="003351A5">
          <w:rPr>
            <w:rStyle w:val="Hypertextovprepojenie"/>
            <w:b/>
            <w:bCs/>
          </w:rPr>
          <w:t>28.</w:t>
        </w:r>
        <w:r w:rsidR="00174C83">
          <w:rPr>
            <w:rFonts w:asciiTheme="minorHAnsi" w:eastAsiaTheme="minorEastAsia" w:hAnsiTheme="minorHAnsi" w:cstheme="minorBidi"/>
            <w:i w:val="0"/>
            <w:iCs w:val="0"/>
            <w:sz w:val="22"/>
            <w:szCs w:val="22"/>
          </w:rPr>
          <w:tab/>
        </w:r>
        <w:r w:rsidR="00174C83" w:rsidRPr="003351A5">
          <w:rPr>
            <w:rStyle w:val="Hypertextovprepojenie"/>
            <w:b/>
            <w:bCs/>
          </w:rPr>
          <w:t>Vylúčenie uchádzača</w:t>
        </w:r>
        <w:r w:rsidR="00174C83">
          <w:rPr>
            <w:webHidden/>
          </w:rPr>
          <w:tab/>
        </w:r>
        <w:r w:rsidR="00174C83">
          <w:rPr>
            <w:webHidden/>
          </w:rPr>
          <w:fldChar w:fldCharType="begin"/>
        </w:r>
        <w:r w:rsidR="00174C83">
          <w:rPr>
            <w:webHidden/>
          </w:rPr>
          <w:instrText xml:space="preserve"> PAGEREF _Toc128986143 \h </w:instrText>
        </w:r>
        <w:r w:rsidR="00174C83">
          <w:rPr>
            <w:webHidden/>
          </w:rPr>
        </w:r>
        <w:r w:rsidR="00174C83">
          <w:rPr>
            <w:webHidden/>
          </w:rPr>
          <w:fldChar w:fldCharType="separate"/>
        </w:r>
        <w:r w:rsidR="00C136D3">
          <w:rPr>
            <w:webHidden/>
          </w:rPr>
          <w:t>15</w:t>
        </w:r>
        <w:r w:rsidR="00174C83">
          <w:rPr>
            <w:webHidden/>
          </w:rPr>
          <w:fldChar w:fldCharType="end"/>
        </w:r>
      </w:hyperlink>
    </w:p>
    <w:p w14:paraId="657499C9" w14:textId="34028BA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4" w:history="1">
        <w:r w:rsidR="00174C83" w:rsidRPr="003351A5">
          <w:rPr>
            <w:rStyle w:val="Hypertextovprepojenie"/>
            <w:b/>
            <w:bCs/>
          </w:rPr>
          <w:t>29.</w:t>
        </w:r>
        <w:r w:rsidR="00174C83">
          <w:rPr>
            <w:rFonts w:asciiTheme="minorHAnsi" w:eastAsiaTheme="minorEastAsia" w:hAnsiTheme="minorHAnsi" w:cstheme="minorBidi"/>
            <w:i w:val="0"/>
            <w:iCs w:val="0"/>
            <w:sz w:val="22"/>
            <w:szCs w:val="22"/>
          </w:rPr>
          <w:tab/>
        </w:r>
        <w:r w:rsidR="00174C83" w:rsidRPr="003351A5">
          <w:rPr>
            <w:rStyle w:val="Hypertextovprepojenie"/>
            <w:b/>
            <w:bCs/>
          </w:rPr>
          <w:t>Revízne postupy</w:t>
        </w:r>
        <w:r w:rsidR="00174C83">
          <w:rPr>
            <w:webHidden/>
          </w:rPr>
          <w:tab/>
        </w:r>
        <w:r w:rsidR="00174C83">
          <w:rPr>
            <w:webHidden/>
          </w:rPr>
          <w:fldChar w:fldCharType="begin"/>
        </w:r>
        <w:r w:rsidR="00174C83">
          <w:rPr>
            <w:webHidden/>
          </w:rPr>
          <w:instrText xml:space="preserve"> PAGEREF _Toc128986144 \h </w:instrText>
        </w:r>
        <w:r w:rsidR="00174C83">
          <w:rPr>
            <w:webHidden/>
          </w:rPr>
        </w:r>
        <w:r w:rsidR="00174C83">
          <w:rPr>
            <w:webHidden/>
          </w:rPr>
          <w:fldChar w:fldCharType="separate"/>
        </w:r>
        <w:r w:rsidR="00C136D3">
          <w:rPr>
            <w:webHidden/>
          </w:rPr>
          <w:t>15</w:t>
        </w:r>
        <w:r w:rsidR="00174C83">
          <w:rPr>
            <w:webHidden/>
          </w:rPr>
          <w:fldChar w:fldCharType="end"/>
        </w:r>
      </w:hyperlink>
    </w:p>
    <w:p w14:paraId="453CA131" w14:textId="6BAAD9CA"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45" w:history="1">
        <w:r w:rsidR="00174C83" w:rsidRPr="003351A5">
          <w:rPr>
            <w:rStyle w:val="Hypertextovprepojenie"/>
            <w:rFonts w:cs="Arial"/>
            <w:i/>
            <w:iCs/>
          </w:rPr>
          <w:t>Časť VI. Prijatie ponuky a uzavretie zmluvy</w:t>
        </w:r>
        <w:r w:rsidR="00174C83">
          <w:rPr>
            <w:webHidden/>
          </w:rPr>
          <w:tab/>
        </w:r>
        <w:r w:rsidR="00174C83">
          <w:rPr>
            <w:webHidden/>
          </w:rPr>
          <w:fldChar w:fldCharType="begin"/>
        </w:r>
        <w:r w:rsidR="00174C83">
          <w:rPr>
            <w:webHidden/>
          </w:rPr>
          <w:instrText xml:space="preserve"> PAGEREF _Toc128986145 \h </w:instrText>
        </w:r>
        <w:r w:rsidR="00174C83">
          <w:rPr>
            <w:webHidden/>
          </w:rPr>
        </w:r>
        <w:r w:rsidR="00174C83">
          <w:rPr>
            <w:webHidden/>
          </w:rPr>
          <w:fldChar w:fldCharType="separate"/>
        </w:r>
        <w:r w:rsidR="00C136D3">
          <w:rPr>
            <w:webHidden/>
          </w:rPr>
          <w:t>15</w:t>
        </w:r>
        <w:r w:rsidR="00174C83">
          <w:rPr>
            <w:webHidden/>
          </w:rPr>
          <w:fldChar w:fldCharType="end"/>
        </w:r>
      </w:hyperlink>
    </w:p>
    <w:p w14:paraId="4200A13A" w14:textId="7792885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6" w:history="1">
        <w:r w:rsidR="00174C83" w:rsidRPr="003351A5">
          <w:rPr>
            <w:rStyle w:val="Hypertextovprepojenie"/>
            <w:b/>
            <w:bCs/>
          </w:rPr>
          <w:t>30.</w:t>
        </w:r>
        <w:r w:rsidR="00174C83">
          <w:rPr>
            <w:rFonts w:asciiTheme="minorHAnsi" w:eastAsiaTheme="minorEastAsia" w:hAnsiTheme="minorHAnsi" w:cstheme="minorBidi"/>
            <w:i w:val="0"/>
            <w:iCs w:val="0"/>
            <w:sz w:val="22"/>
            <w:szCs w:val="22"/>
          </w:rPr>
          <w:tab/>
        </w:r>
        <w:r w:rsidR="00174C83" w:rsidRPr="003351A5">
          <w:rPr>
            <w:rStyle w:val="Hypertextovprepojenie"/>
            <w:b/>
            <w:bCs/>
          </w:rPr>
          <w:t>Informácia o výsledku vyhodnotenia ponúk</w:t>
        </w:r>
        <w:r w:rsidR="00174C83">
          <w:rPr>
            <w:webHidden/>
          </w:rPr>
          <w:tab/>
        </w:r>
        <w:r w:rsidR="00174C83">
          <w:rPr>
            <w:webHidden/>
          </w:rPr>
          <w:fldChar w:fldCharType="begin"/>
        </w:r>
        <w:r w:rsidR="00174C83">
          <w:rPr>
            <w:webHidden/>
          </w:rPr>
          <w:instrText xml:space="preserve"> PAGEREF _Toc128986146 \h </w:instrText>
        </w:r>
        <w:r w:rsidR="00174C83">
          <w:rPr>
            <w:webHidden/>
          </w:rPr>
        </w:r>
        <w:r w:rsidR="00174C83">
          <w:rPr>
            <w:webHidden/>
          </w:rPr>
          <w:fldChar w:fldCharType="separate"/>
        </w:r>
        <w:r w:rsidR="00C136D3">
          <w:rPr>
            <w:webHidden/>
          </w:rPr>
          <w:t>15</w:t>
        </w:r>
        <w:r w:rsidR="00174C83">
          <w:rPr>
            <w:webHidden/>
          </w:rPr>
          <w:fldChar w:fldCharType="end"/>
        </w:r>
      </w:hyperlink>
    </w:p>
    <w:p w14:paraId="2D361267" w14:textId="3FD4EA9B"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7" w:history="1">
        <w:r w:rsidR="00174C83" w:rsidRPr="003351A5">
          <w:rPr>
            <w:rStyle w:val="Hypertextovprepojenie"/>
            <w:b/>
            <w:bCs/>
          </w:rPr>
          <w:t>31.</w:t>
        </w:r>
        <w:r w:rsidR="00174C83">
          <w:rPr>
            <w:rFonts w:asciiTheme="minorHAnsi" w:eastAsiaTheme="minorEastAsia" w:hAnsiTheme="minorHAnsi" w:cstheme="minorBidi"/>
            <w:i w:val="0"/>
            <w:iCs w:val="0"/>
            <w:sz w:val="22"/>
            <w:szCs w:val="22"/>
          </w:rPr>
          <w:tab/>
        </w:r>
        <w:r w:rsidR="00174C83" w:rsidRPr="003351A5">
          <w:rPr>
            <w:rStyle w:val="Hypertextovprepojenie"/>
            <w:b/>
            <w:bCs/>
          </w:rPr>
          <w:t>Uzavretie zmluvy</w:t>
        </w:r>
        <w:r w:rsidR="00174C83">
          <w:rPr>
            <w:webHidden/>
          </w:rPr>
          <w:tab/>
        </w:r>
        <w:r w:rsidR="00174C83">
          <w:rPr>
            <w:webHidden/>
          </w:rPr>
          <w:fldChar w:fldCharType="begin"/>
        </w:r>
        <w:r w:rsidR="00174C83">
          <w:rPr>
            <w:webHidden/>
          </w:rPr>
          <w:instrText xml:space="preserve"> PAGEREF _Toc128986147 \h </w:instrText>
        </w:r>
        <w:r w:rsidR="00174C83">
          <w:rPr>
            <w:webHidden/>
          </w:rPr>
        </w:r>
        <w:r w:rsidR="00174C83">
          <w:rPr>
            <w:webHidden/>
          </w:rPr>
          <w:fldChar w:fldCharType="separate"/>
        </w:r>
        <w:r w:rsidR="00C136D3">
          <w:rPr>
            <w:webHidden/>
          </w:rPr>
          <w:t>16</w:t>
        </w:r>
        <w:r w:rsidR="00174C83">
          <w:rPr>
            <w:webHidden/>
          </w:rPr>
          <w:fldChar w:fldCharType="end"/>
        </w:r>
      </w:hyperlink>
    </w:p>
    <w:p w14:paraId="0E6CB537" w14:textId="35F12E8A"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48" w:history="1">
        <w:r w:rsidR="00174C83" w:rsidRPr="003351A5">
          <w:rPr>
            <w:rStyle w:val="Hypertextovprepojenie"/>
            <w:rFonts w:cs="Arial"/>
            <w:i/>
            <w:iCs/>
          </w:rPr>
          <w:t>Časť VII.  Dôvernosť vo verejnom obstarávaní</w:t>
        </w:r>
        <w:r w:rsidR="00174C83">
          <w:rPr>
            <w:webHidden/>
          </w:rPr>
          <w:tab/>
        </w:r>
        <w:r w:rsidR="00174C83">
          <w:rPr>
            <w:webHidden/>
          </w:rPr>
          <w:fldChar w:fldCharType="begin"/>
        </w:r>
        <w:r w:rsidR="00174C83">
          <w:rPr>
            <w:webHidden/>
          </w:rPr>
          <w:instrText xml:space="preserve"> PAGEREF _Toc128986148 \h </w:instrText>
        </w:r>
        <w:r w:rsidR="00174C83">
          <w:rPr>
            <w:webHidden/>
          </w:rPr>
        </w:r>
        <w:r w:rsidR="00174C83">
          <w:rPr>
            <w:webHidden/>
          </w:rPr>
          <w:fldChar w:fldCharType="separate"/>
        </w:r>
        <w:r w:rsidR="00C136D3">
          <w:rPr>
            <w:webHidden/>
          </w:rPr>
          <w:t>16</w:t>
        </w:r>
        <w:r w:rsidR="00174C83">
          <w:rPr>
            <w:webHidden/>
          </w:rPr>
          <w:fldChar w:fldCharType="end"/>
        </w:r>
      </w:hyperlink>
    </w:p>
    <w:p w14:paraId="7B70B081" w14:textId="2ACEB5DD"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49" w:history="1">
        <w:r w:rsidR="00174C83" w:rsidRPr="003351A5">
          <w:rPr>
            <w:rStyle w:val="Hypertextovprepojenie"/>
            <w:b/>
            <w:bCs/>
          </w:rPr>
          <w:t>32.</w:t>
        </w:r>
        <w:r w:rsidR="00174C83">
          <w:rPr>
            <w:rFonts w:asciiTheme="minorHAnsi" w:eastAsiaTheme="minorEastAsia" w:hAnsiTheme="minorHAnsi" w:cstheme="minorBidi"/>
            <w:i w:val="0"/>
            <w:iCs w:val="0"/>
            <w:sz w:val="22"/>
            <w:szCs w:val="22"/>
          </w:rPr>
          <w:tab/>
        </w:r>
        <w:r w:rsidR="00174C83" w:rsidRPr="003351A5">
          <w:rPr>
            <w:rStyle w:val="Hypertextovprepojenie"/>
            <w:b/>
            <w:bCs/>
          </w:rPr>
          <w:t>Dôvernosť procesu verejného obstarávania</w:t>
        </w:r>
        <w:r w:rsidR="00174C83">
          <w:rPr>
            <w:webHidden/>
          </w:rPr>
          <w:tab/>
        </w:r>
        <w:r w:rsidR="00174C83">
          <w:rPr>
            <w:webHidden/>
          </w:rPr>
          <w:fldChar w:fldCharType="begin"/>
        </w:r>
        <w:r w:rsidR="00174C83">
          <w:rPr>
            <w:webHidden/>
          </w:rPr>
          <w:instrText xml:space="preserve"> PAGEREF _Toc128986149 \h </w:instrText>
        </w:r>
        <w:r w:rsidR="00174C83">
          <w:rPr>
            <w:webHidden/>
          </w:rPr>
        </w:r>
        <w:r w:rsidR="00174C83">
          <w:rPr>
            <w:webHidden/>
          </w:rPr>
          <w:fldChar w:fldCharType="separate"/>
        </w:r>
        <w:r w:rsidR="00C136D3">
          <w:rPr>
            <w:webHidden/>
          </w:rPr>
          <w:t>16</w:t>
        </w:r>
        <w:r w:rsidR="00174C83">
          <w:rPr>
            <w:webHidden/>
          </w:rPr>
          <w:fldChar w:fldCharType="end"/>
        </w:r>
      </w:hyperlink>
    </w:p>
    <w:p w14:paraId="2D30478A" w14:textId="0FF50423" w:rsidR="00174C83" w:rsidRDefault="00C15B38">
      <w:pPr>
        <w:pStyle w:val="Obsah3"/>
        <w:tabs>
          <w:tab w:val="left" w:pos="1100"/>
          <w:tab w:val="right" w:leader="dot" w:pos="9628"/>
        </w:tabs>
        <w:rPr>
          <w:rFonts w:asciiTheme="minorHAnsi" w:eastAsiaTheme="minorEastAsia" w:hAnsiTheme="minorHAnsi" w:cstheme="minorBidi"/>
          <w:i w:val="0"/>
          <w:iCs w:val="0"/>
          <w:sz w:val="22"/>
          <w:szCs w:val="22"/>
        </w:rPr>
      </w:pPr>
      <w:hyperlink w:anchor="_Toc128986150" w:history="1">
        <w:r w:rsidR="00174C83" w:rsidRPr="003351A5">
          <w:rPr>
            <w:rStyle w:val="Hypertextovprepojenie"/>
            <w:b/>
            <w:bCs/>
          </w:rPr>
          <w:t>33.</w:t>
        </w:r>
        <w:r w:rsidR="00174C83">
          <w:rPr>
            <w:rFonts w:asciiTheme="minorHAnsi" w:eastAsiaTheme="minorEastAsia" w:hAnsiTheme="minorHAnsi" w:cstheme="minorBidi"/>
            <w:i w:val="0"/>
            <w:iCs w:val="0"/>
            <w:sz w:val="22"/>
            <w:szCs w:val="22"/>
          </w:rPr>
          <w:tab/>
        </w:r>
        <w:r w:rsidR="00174C83" w:rsidRPr="003351A5">
          <w:rPr>
            <w:rStyle w:val="Hypertextovprepojenie"/>
            <w:b/>
            <w:bCs/>
          </w:rPr>
          <w:t>Etické podmienky</w:t>
        </w:r>
        <w:r w:rsidR="00174C83">
          <w:rPr>
            <w:webHidden/>
          </w:rPr>
          <w:tab/>
        </w:r>
        <w:r w:rsidR="00174C83">
          <w:rPr>
            <w:webHidden/>
          </w:rPr>
          <w:fldChar w:fldCharType="begin"/>
        </w:r>
        <w:r w:rsidR="00174C83">
          <w:rPr>
            <w:webHidden/>
          </w:rPr>
          <w:instrText xml:space="preserve"> PAGEREF _Toc128986150 \h </w:instrText>
        </w:r>
        <w:r w:rsidR="00174C83">
          <w:rPr>
            <w:webHidden/>
          </w:rPr>
        </w:r>
        <w:r w:rsidR="00174C83">
          <w:rPr>
            <w:webHidden/>
          </w:rPr>
          <w:fldChar w:fldCharType="separate"/>
        </w:r>
        <w:r w:rsidR="00C136D3">
          <w:rPr>
            <w:webHidden/>
          </w:rPr>
          <w:t>17</w:t>
        </w:r>
        <w:r w:rsidR="00174C83">
          <w:rPr>
            <w:webHidden/>
          </w:rPr>
          <w:fldChar w:fldCharType="end"/>
        </w:r>
      </w:hyperlink>
    </w:p>
    <w:p w14:paraId="30354A95" w14:textId="057F6D72"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1" w:history="1">
        <w:r w:rsidR="00174C83" w:rsidRPr="003351A5">
          <w:rPr>
            <w:rStyle w:val="Hypertextovprepojenie"/>
            <w:rFonts w:cs="Arial"/>
            <w:kern w:val="32"/>
          </w:rPr>
          <w:t>B OPIS PREDMETU ZÁKAZKY</w:t>
        </w:r>
        <w:r w:rsidR="00174C83">
          <w:rPr>
            <w:webHidden/>
          </w:rPr>
          <w:tab/>
        </w:r>
        <w:r w:rsidR="00174C83">
          <w:rPr>
            <w:webHidden/>
          </w:rPr>
          <w:fldChar w:fldCharType="begin"/>
        </w:r>
        <w:r w:rsidR="00174C83">
          <w:rPr>
            <w:webHidden/>
          </w:rPr>
          <w:instrText xml:space="preserve"> PAGEREF _Toc128986151 \h </w:instrText>
        </w:r>
        <w:r w:rsidR="00174C83">
          <w:rPr>
            <w:webHidden/>
          </w:rPr>
        </w:r>
        <w:r w:rsidR="00174C83">
          <w:rPr>
            <w:webHidden/>
          </w:rPr>
          <w:fldChar w:fldCharType="separate"/>
        </w:r>
        <w:r w:rsidR="00C136D3">
          <w:rPr>
            <w:webHidden/>
          </w:rPr>
          <w:t>18</w:t>
        </w:r>
        <w:r w:rsidR="00174C83">
          <w:rPr>
            <w:webHidden/>
          </w:rPr>
          <w:fldChar w:fldCharType="end"/>
        </w:r>
      </w:hyperlink>
    </w:p>
    <w:p w14:paraId="077AFA9E" w14:textId="18A65475"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2" w:history="1">
        <w:r w:rsidR="00174C83" w:rsidRPr="003351A5">
          <w:rPr>
            <w:rStyle w:val="Hypertextovprepojenie"/>
            <w:rFonts w:cs="Arial"/>
          </w:rPr>
          <w:t>C SPÔSOB URČENIA CENY</w:t>
        </w:r>
        <w:r w:rsidR="00174C83">
          <w:rPr>
            <w:webHidden/>
          </w:rPr>
          <w:tab/>
        </w:r>
        <w:r w:rsidR="00174C83">
          <w:rPr>
            <w:webHidden/>
          </w:rPr>
          <w:fldChar w:fldCharType="begin"/>
        </w:r>
        <w:r w:rsidR="00174C83">
          <w:rPr>
            <w:webHidden/>
          </w:rPr>
          <w:instrText xml:space="preserve"> PAGEREF _Toc128986152 \h </w:instrText>
        </w:r>
        <w:r w:rsidR="00174C83">
          <w:rPr>
            <w:webHidden/>
          </w:rPr>
        </w:r>
        <w:r w:rsidR="00174C83">
          <w:rPr>
            <w:webHidden/>
          </w:rPr>
          <w:fldChar w:fldCharType="separate"/>
        </w:r>
        <w:r w:rsidR="00C136D3">
          <w:rPr>
            <w:webHidden/>
          </w:rPr>
          <w:t>21</w:t>
        </w:r>
        <w:r w:rsidR="00174C83">
          <w:rPr>
            <w:webHidden/>
          </w:rPr>
          <w:fldChar w:fldCharType="end"/>
        </w:r>
      </w:hyperlink>
    </w:p>
    <w:p w14:paraId="13ED33A0" w14:textId="49237CF6"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3" w:history="1">
        <w:r w:rsidR="00174C83" w:rsidRPr="003351A5">
          <w:rPr>
            <w:rStyle w:val="Hypertextovprepojenie"/>
            <w:rFonts w:cs="Arial"/>
          </w:rPr>
          <w:t>D OBCHODNÉ PODMIENKY</w:t>
        </w:r>
        <w:r w:rsidR="00174C83">
          <w:rPr>
            <w:webHidden/>
          </w:rPr>
          <w:tab/>
        </w:r>
        <w:r w:rsidR="00174C83">
          <w:rPr>
            <w:webHidden/>
          </w:rPr>
          <w:fldChar w:fldCharType="begin"/>
        </w:r>
        <w:r w:rsidR="00174C83">
          <w:rPr>
            <w:webHidden/>
          </w:rPr>
          <w:instrText xml:space="preserve"> PAGEREF _Toc128986153 \h </w:instrText>
        </w:r>
        <w:r w:rsidR="00174C83">
          <w:rPr>
            <w:webHidden/>
          </w:rPr>
        </w:r>
        <w:r w:rsidR="00174C83">
          <w:rPr>
            <w:webHidden/>
          </w:rPr>
          <w:fldChar w:fldCharType="separate"/>
        </w:r>
        <w:r w:rsidR="00C136D3">
          <w:rPr>
            <w:webHidden/>
          </w:rPr>
          <w:t>22</w:t>
        </w:r>
        <w:r w:rsidR="00174C83">
          <w:rPr>
            <w:webHidden/>
          </w:rPr>
          <w:fldChar w:fldCharType="end"/>
        </w:r>
      </w:hyperlink>
    </w:p>
    <w:p w14:paraId="0DE24BC2" w14:textId="01043670"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4" w:history="1">
        <w:r w:rsidR="00174C83" w:rsidRPr="003351A5">
          <w:rPr>
            <w:rStyle w:val="Hypertextovprepojenie"/>
            <w:rFonts w:cs="Arial"/>
          </w:rPr>
          <w:t>E KRITÉRIÁ NA VYHODNOTENIE PONÚK A PRAVIDLÁ ICH UPLATNENIA</w:t>
        </w:r>
        <w:r w:rsidR="00174C83">
          <w:rPr>
            <w:webHidden/>
          </w:rPr>
          <w:tab/>
        </w:r>
        <w:r w:rsidR="00174C83">
          <w:rPr>
            <w:webHidden/>
          </w:rPr>
          <w:fldChar w:fldCharType="begin"/>
        </w:r>
        <w:r w:rsidR="00174C83">
          <w:rPr>
            <w:webHidden/>
          </w:rPr>
          <w:instrText xml:space="preserve"> PAGEREF _Toc128986154 \h </w:instrText>
        </w:r>
        <w:r w:rsidR="00174C83">
          <w:rPr>
            <w:webHidden/>
          </w:rPr>
        </w:r>
        <w:r w:rsidR="00174C83">
          <w:rPr>
            <w:webHidden/>
          </w:rPr>
          <w:fldChar w:fldCharType="separate"/>
        </w:r>
        <w:r w:rsidR="00C136D3">
          <w:rPr>
            <w:webHidden/>
          </w:rPr>
          <w:t>35</w:t>
        </w:r>
        <w:r w:rsidR="00174C83">
          <w:rPr>
            <w:webHidden/>
          </w:rPr>
          <w:fldChar w:fldCharType="end"/>
        </w:r>
      </w:hyperlink>
    </w:p>
    <w:p w14:paraId="3D8101A8" w14:textId="07E1C8FC"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5" w:history="1">
        <w:r w:rsidR="00174C83" w:rsidRPr="003351A5">
          <w:rPr>
            <w:rStyle w:val="Hypertextovprepojenie"/>
            <w:rFonts w:cs="Arial"/>
          </w:rPr>
          <w:t>F PODMIENKY ÚČASTI</w:t>
        </w:r>
        <w:r w:rsidR="00174C83">
          <w:rPr>
            <w:webHidden/>
          </w:rPr>
          <w:tab/>
        </w:r>
        <w:r w:rsidR="00174C83">
          <w:rPr>
            <w:webHidden/>
          </w:rPr>
          <w:fldChar w:fldCharType="begin"/>
        </w:r>
        <w:r w:rsidR="00174C83">
          <w:rPr>
            <w:webHidden/>
          </w:rPr>
          <w:instrText xml:space="preserve"> PAGEREF _Toc128986155 \h </w:instrText>
        </w:r>
        <w:r w:rsidR="00174C83">
          <w:rPr>
            <w:webHidden/>
          </w:rPr>
        </w:r>
        <w:r w:rsidR="00174C83">
          <w:rPr>
            <w:webHidden/>
          </w:rPr>
          <w:fldChar w:fldCharType="separate"/>
        </w:r>
        <w:r w:rsidR="00C136D3">
          <w:rPr>
            <w:webHidden/>
          </w:rPr>
          <w:t>36</w:t>
        </w:r>
        <w:r w:rsidR="00174C83">
          <w:rPr>
            <w:webHidden/>
          </w:rPr>
          <w:fldChar w:fldCharType="end"/>
        </w:r>
      </w:hyperlink>
    </w:p>
    <w:p w14:paraId="19295C01" w14:textId="14F933E6" w:rsidR="00174C83" w:rsidRDefault="00C15B38">
      <w:pPr>
        <w:pStyle w:val="Obsah1"/>
        <w:tabs>
          <w:tab w:val="right" w:leader="dot" w:pos="9628"/>
        </w:tabs>
        <w:rPr>
          <w:rFonts w:asciiTheme="minorHAnsi" w:eastAsiaTheme="minorEastAsia" w:hAnsiTheme="minorHAnsi" w:cstheme="minorBidi"/>
          <w:b w:val="0"/>
          <w:bCs w:val="0"/>
          <w:caps w:val="0"/>
          <w:sz w:val="22"/>
          <w:szCs w:val="22"/>
        </w:rPr>
      </w:pPr>
      <w:hyperlink w:anchor="_Toc128986156" w:history="1">
        <w:r w:rsidR="00174C83" w:rsidRPr="003351A5">
          <w:rPr>
            <w:rStyle w:val="Hypertextovprepojenie"/>
            <w:rFonts w:cs="Arial"/>
          </w:rPr>
          <w:t>G Prílohy</w:t>
        </w:r>
        <w:r w:rsidR="00174C83">
          <w:rPr>
            <w:webHidden/>
          </w:rPr>
          <w:tab/>
        </w:r>
        <w:r w:rsidR="00174C83">
          <w:rPr>
            <w:webHidden/>
          </w:rPr>
          <w:fldChar w:fldCharType="begin"/>
        </w:r>
        <w:r w:rsidR="00174C83">
          <w:rPr>
            <w:webHidden/>
          </w:rPr>
          <w:instrText xml:space="preserve"> PAGEREF _Toc128986156 \h </w:instrText>
        </w:r>
        <w:r w:rsidR="00174C83">
          <w:rPr>
            <w:webHidden/>
          </w:rPr>
        </w:r>
        <w:r w:rsidR="00174C83">
          <w:rPr>
            <w:webHidden/>
          </w:rPr>
          <w:fldChar w:fldCharType="separate"/>
        </w:r>
        <w:r w:rsidR="00C136D3">
          <w:rPr>
            <w:webHidden/>
          </w:rPr>
          <w:t>39</w:t>
        </w:r>
        <w:r w:rsidR="00174C83">
          <w:rPr>
            <w:webHidden/>
          </w:rPr>
          <w:fldChar w:fldCharType="end"/>
        </w:r>
      </w:hyperlink>
    </w:p>
    <w:p w14:paraId="62BB6143" w14:textId="7D4F92A4"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57" w:history="1">
        <w:r w:rsidR="00174C83" w:rsidRPr="003351A5">
          <w:rPr>
            <w:rStyle w:val="Hypertextovprepojenie"/>
            <w:rFonts w:cs="Arial"/>
          </w:rPr>
          <w:t>Príloha č. 1 - Návrh na plnenie kritérií na vyhodnotenie ponúk</w:t>
        </w:r>
        <w:r w:rsidR="00174C83">
          <w:rPr>
            <w:webHidden/>
          </w:rPr>
          <w:tab/>
        </w:r>
        <w:r w:rsidR="00174C83">
          <w:rPr>
            <w:webHidden/>
          </w:rPr>
          <w:fldChar w:fldCharType="begin"/>
        </w:r>
        <w:r w:rsidR="00174C83">
          <w:rPr>
            <w:webHidden/>
          </w:rPr>
          <w:instrText xml:space="preserve"> PAGEREF _Toc128986157 \h </w:instrText>
        </w:r>
        <w:r w:rsidR="00174C83">
          <w:rPr>
            <w:webHidden/>
          </w:rPr>
        </w:r>
        <w:r w:rsidR="00174C83">
          <w:rPr>
            <w:webHidden/>
          </w:rPr>
          <w:fldChar w:fldCharType="separate"/>
        </w:r>
        <w:r w:rsidR="00C136D3">
          <w:rPr>
            <w:webHidden/>
          </w:rPr>
          <w:t>40</w:t>
        </w:r>
        <w:r w:rsidR="00174C83">
          <w:rPr>
            <w:webHidden/>
          </w:rPr>
          <w:fldChar w:fldCharType="end"/>
        </w:r>
      </w:hyperlink>
    </w:p>
    <w:p w14:paraId="498F2B72" w14:textId="1AAAA1A2"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58" w:history="1">
        <w:r w:rsidR="00174C83" w:rsidRPr="003351A5">
          <w:rPr>
            <w:rStyle w:val="Hypertextovprepojenie"/>
            <w:rFonts w:cs="Arial"/>
          </w:rPr>
          <w:t>Príloha č. 2 - Vyhlásenie uchádzača o podmienkach súťaže</w:t>
        </w:r>
        <w:r w:rsidR="00174C83">
          <w:rPr>
            <w:webHidden/>
          </w:rPr>
          <w:tab/>
        </w:r>
        <w:r w:rsidR="00174C83">
          <w:rPr>
            <w:webHidden/>
          </w:rPr>
          <w:fldChar w:fldCharType="begin"/>
        </w:r>
        <w:r w:rsidR="00174C83">
          <w:rPr>
            <w:webHidden/>
          </w:rPr>
          <w:instrText xml:space="preserve"> PAGEREF _Toc128986158 \h </w:instrText>
        </w:r>
        <w:r w:rsidR="00174C83">
          <w:rPr>
            <w:webHidden/>
          </w:rPr>
        </w:r>
        <w:r w:rsidR="00174C83">
          <w:rPr>
            <w:webHidden/>
          </w:rPr>
          <w:fldChar w:fldCharType="separate"/>
        </w:r>
        <w:r w:rsidR="00C136D3">
          <w:rPr>
            <w:webHidden/>
          </w:rPr>
          <w:t>41</w:t>
        </w:r>
        <w:r w:rsidR="00174C83">
          <w:rPr>
            <w:webHidden/>
          </w:rPr>
          <w:fldChar w:fldCharType="end"/>
        </w:r>
      </w:hyperlink>
    </w:p>
    <w:p w14:paraId="148281AB" w14:textId="7C6863F6"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59" w:history="1">
        <w:r w:rsidR="00174C83" w:rsidRPr="003351A5">
          <w:rPr>
            <w:rStyle w:val="Hypertextovprepojenie"/>
            <w:rFonts w:cs="Arial"/>
          </w:rPr>
          <w:t>Príloha č. 3 - Vyhlásenie uchádzača ku konfliktu záujmov a o nezávislom stanovení ponuky</w:t>
        </w:r>
        <w:r w:rsidR="00174C83">
          <w:rPr>
            <w:webHidden/>
          </w:rPr>
          <w:tab/>
        </w:r>
        <w:r w:rsidR="00174C83">
          <w:rPr>
            <w:webHidden/>
          </w:rPr>
          <w:fldChar w:fldCharType="begin"/>
        </w:r>
        <w:r w:rsidR="00174C83">
          <w:rPr>
            <w:webHidden/>
          </w:rPr>
          <w:instrText xml:space="preserve"> PAGEREF _Toc128986159 \h </w:instrText>
        </w:r>
        <w:r w:rsidR="00174C83">
          <w:rPr>
            <w:webHidden/>
          </w:rPr>
        </w:r>
        <w:r w:rsidR="00174C83">
          <w:rPr>
            <w:webHidden/>
          </w:rPr>
          <w:fldChar w:fldCharType="separate"/>
        </w:r>
        <w:r w:rsidR="00C136D3">
          <w:rPr>
            <w:webHidden/>
          </w:rPr>
          <w:t>43</w:t>
        </w:r>
        <w:r w:rsidR="00174C83">
          <w:rPr>
            <w:webHidden/>
          </w:rPr>
          <w:fldChar w:fldCharType="end"/>
        </w:r>
      </w:hyperlink>
    </w:p>
    <w:p w14:paraId="6DB53B02" w14:textId="7CFE4F18"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60" w:history="1">
        <w:r w:rsidR="00174C83" w:rsidRPr="003351A5">
          <w:rPr>
            <w:rStyle w:val="Hypertextovprepojenie"/>
            <w:rFonts w:cs="Arial"/>
          </w:rPr>
          <w:t>Príloha č. 4 - JED (Jednotný Európsky Dokument)</w:t>
        </w:r>
        <w:r w:rsidR="00174C83">
          <w:rPr>
            <w:webHidden/>
          </w:rPr>
          <w:tab/>
        </w:r>
        <w:r w:rsidR="00174C83">
          <w:rPr>
            <w:webHidden/>
          </w:rPr>
          <w:fldChar w:fldCharType="begin"/>
        </w:r>
        <w:r w:rsidR="00174C83">
          <w:rPr>
            <w:webHidden/>
          </w:rPr>
          <w:instrText xml:space="preserve"> PAGEREF _Toc128986160 \h </w:instrText>
        </w:r>
        <w:r w:rsidR="00174C83">
          <w:rPr>
            <w:webHidden/>
          </w:rPr>
        </w:r>
        <w:r w:rsidR="00174C83">
          <w:rPr>
            <w:webHidden/>
          </w:rPr>
          <w:fldChar w:fldCharType="separate"/>
        </w:r>
        <w:r w:rsidR="00C136D3">
          <w:rPr>
            <w:webHidden/>
          </w:rPr>
          <w:t>45</w:t>
        </w:r>
        <w:r w:rsidR="00174C83">
          <w:rPr>
            <w:webHidden/>
          </w:rPr>
          <w:fldChar w:fldCharType="end"/>
        </w:r>
      </w:hyperlink>
    </w:p>
    <w:p w14:paraId="5CA5BD47" w14:textId="3DDFF65F" w:rsidR="00174C83" w:rsidRDefault="00C15B38">
      <w:pPr>
        <w:pStyle w:val="Obsah2"/>
        <w:tabs>
          <w:tab w:val="right" w:leader="dot" w:pos="9628"/>
        </w:tabs>
        <w:rPr>
          <w:rFonts w:asciiTheme="minorHAnsi" w:eastAsiaTheme="minorEastAsia" w:hAnsiTheme="minorHAnsi" w:cstheme="minorBidi"/>
          <w:smallCaps w:val="0"/>
          <w:sz w:val="22"/>
          <w:szCs w:val="22"/>
        </w:rPr>
      </w:pPr>
      <w:hyperlink w:anchor="_Toc128986161" w:history="1">
        <w:r w:rsidR="00174C83" w:rsidRPr="003351A5">
          <w:rPr>
            <w:rStyle w:val="Hypertextovprepojenie"/>
            <w:rFonts w:cs="Arial"/>
          </w:rPr>
          <w:t>Príloha č. 5 - Podrobný rozpočet položiek</w:t>
        </w:r>
        <w:r w:rsidR="00174C83">
          <w:rPr>
            <w:webHidden/>
          </w:rPr>
          <w:tab/>
        </w:r>
        <w:r w:rsidR="00174C83">
          <w:rPr>
            <w:webHidden/>
          </w:rPr>
          <w:fldChar w:fldCharType="begin"/>
        </w:r>
        <w:r w:rsidR="00174C83">
          <w:rPr>
            <w:webHidden/>
          </w:rPr>
          <w:instrText xml:space="preserve"> PAGEREF _Toc128986161 \h </w:instrText>
        </w:r>
        <w:r w:rsidR="00174C83">
          <w:rPr>
            <w:webHidden/>
          </w:rPr>
        </w:r>
        <w:r w:rsidR="00174C83">
          <w:rPr>
            <w:webHidden/>
          </w:rPr>
          <w:fldChar w:fldCharType="separate"/>
        </w:r>
        <w:r w:rsidR="00C136D3">
          <w:rPr>
            <w:webHidden/>
          </w:rPr>
          <w:t>46</w:t>
        </w:r>
        <w:r w:rsidR="00174C83">
          <w:rPr>
            <w:webHidden/>
          </w:rPr>
          <w:fldChar w:fldCharType="end"/>
        </w:r>
      </w:hyperlink>
    </w:p>
    <w:p w14:paraId="008E330C" w14:textId="5808A11D" w:rsidR="00731FAB" w:rsidRPr="004D239D" w:rsidRDefault="00100C95" w:rsidP="00142842">
      <w:pPr>
        <w:rPr>
          <w:rFonts w:cs="Arial"/>
          <w:noProof w:val="0"/>
          <w:szCs w:val="22"/>
        </w:rPr>
      </w:pPr>
      <w:r w:rsidRPr="004D239D">
        <w:rPr>
          <w:rFonts w:cs="Arial"/>
          <w:noProof w:val="0"/>
          <w:sz w:val="20"/>
          <w:szCs w:val="20"/>
        </w:rPr>
        <w:fldChar w:fldCharType="end"/>
      </w:r>
    </w:p>
    <w:p w14:paraId="0DCBFA9A" w14:textId="7E2DFD06" w:rsidR="00D918A6" w:rsidRPr="004D239D" w:rsidRDefault="00731FAB" w:rsidP="00006522">
      <w:pPr>
        <w:pStyle w:val="Nadpis1"/>
        <w:spacing w:before="240" w:after="60"/>
        <w:jc w:val="left"/>
        <w:rPr>
          <w:rFonts w:cs="Arial"/>
          <w:noProof w:val="0"/>
        </w:rPr>
      </w:pPr>
      <w:r w:rsidRPr="004D239D">
        <w:rPr>
          <w:rFonts w:cs="Arial"/>
          <w:noProof w:val="0"/>
        </w:rPr>
        <w:br w:type="page"/>
      </w:r>
      <w:bookmarkStart w:id="1" w:name="_Toc128986110"/>
      <w:r w:rsidR="00006522" w:rsidRPr="004D239D">
        <w:rPr>
          <w:rFonts w:cs="Arial"/>
          <w:bCs/>
          <w:i w:val="0"/>
          <w:noProof w:val="0"/>
          <w:kern w:val="32"/>
          <w:szCs w:val="28"/>
        </w:rPr>
        <w:lastRenderedPageBreak/>
        <w:t xml:space="preserve">A </w:t>
      </w:r>
      <w:r w:rsidRPr="004D239D">
        <w:rPr>
          <w:rFonts w:cs="Arial"/>
          <w:bCs/>
          <w:i w:val="0"/>
          <w:noProof w:val="0"/>
          <w:kern w:val="32"/>
          <w:szCs w:val="28"/>
        </w:rPr>
        <w:t>POKYNY NA VYPRACOVANIE PONUKY</w:t>
      </w:r>
      <w:bookmarkEnd w:id="1"/>
    </w:p>
    <w:p w14:paraId="6559961F" w14:textId="77777777" w:rsidR="00731FAB" w:rsidRPr="004D239D" w:rsidRDefault="00731FAB" w:rsidP="00142842">
      <w:pPr>
        <w:rPr>
          <w:rFonts w:cs="Arial"/>
          <w:noProof w:val="0"/>
          <w:szCs w:val="22"/>
        </w:rPr>
      </w:pPr>
    </w:p>
    <w:p w14:paraId="0CA56B9D" w14:textId="411E0D13" w:rsidR="00006522" w:rsidRPr="004D239D" w:rsidRDefault="00731FAB" w:rsidP="00006522">
      <w:pPr>
        <w:pStyle w:val="Nadpis2"/>
        <w:spacing w:before="240" w:after="60" w:line="240" w:lineRule="auto"/>
        <w:rPr>
          <w:rFonts w:cs="Arial"/>
          <w:i/>
          <w:iCs/>
          <w:noProof w:val="0"/>
          <w:szCs w:val="24"/>
        </w:rPr>
      </w:pPr>
      <w:bookmarkStart w:id="2" w:name="_Toc128986111"/>
      <w:r w:rsidRPr="004D239D">
        <w:rPr>
          <w:rFonts w:cs="Arial"/>
          <w:i/>
          <w:iCs/>
          <w:noProof w:val="0"/>
          <w:szCs w:val="24"/>
        </w:rPr>
        <w:t>Časť I.  Všeobecné informácie</w:t>
      </w:r>
      <w:bookmarkEnd w:id="2"/>
    </w:p>
    <w:p w14:paraId="53BF3065" w14:textId="77777777" w:rsidR="00006522" w:rsidRPr="004D239D" w:rsidRDefault="00006522" w:rsidP="00006522">
      <w:pPr>
        <w:rPr>
          <w:rFonts w:cs="Arial"/>
          <w:noProof w:val="0"/>
        </w:rPr>
      </w:pPr>
    </w:p>
    <w:p w14:paraId="43AFD1CA" w14:textId="20EA9434" w:rsidR="00731FAB" w:rsidRPr="004D239D" w:rsidRDefault="00731FAB" w:rsidP="000C3E56">
      <w:pPr>
        <w:pStyle w:val="Nadpis3"/>
        <w:numPr>
          <w:ilvl w:val="0"/>
          <w:numId w:val="11"/>
        </w:numPr>
        <w:spacing w:before="240" w:after="60"/>
        <w:jc w:val="left"/>
        <w:rPr>
          <w:b/>
          <w:bCs/>
          <w:i w:val="0"/>
          <w:szCs w:val="24"/>
        </w:rPr>
      </w:pPr>
      <w:bookmarkStart w:id="3" w:name="_Toc128986112"/>
      <w:r w:rsidRPr="004D239D">
        <w:rPr>
          <w:b/>
          <w:bCs/>
          <w:i w:val="0"/>
          <w:szCs w:val="24"/>
        </w:rPr>
        <w:t>Identifikácia verejného obstarávateľa</w:t>
      </w:r>
      <w:bookmarkEnd w:id="3"/>
    </w:p>
    <w:p w14:paraId="3949D37E" w14:textId="77777777" w:rsidR="008F4FC1" w:rsidRPr="004D239D"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F53BFE" w14:textId="77777777" w:rsidTr="008F4FC1">
        <w:tc>
          <w:tcPr>
            <w:tcW w:w="1719" w:type="pct"/>
            <w:shd w:val="clear" w:color="auto" w:fill="auto"/>
          </w:tcPr>
          <w:p w14:paraId="60436BD4" w14:textId="13BBCC90" w:rsidR="008F4FC1" w:rsidRPr="004D239D" w:rsidRDefault="00823D27" w:rsidP="008F4FC1">
            <w:pPr>
              <w:spacing w:line="360" w:lineRule="auto"/>
              <w:rPr>
                <w:rFonts w:cs="Arial"/>
                <w:noProof w:val="0"/>
                <w:sz w:val="20"/>
                <w:szCs w:val="20"/>
              </w:rPr>
            </w:pPr>
            <w:r>
              <w:rPr>
                <w:rFonts w:cs="Arial"/>
                <w:noProof w:val="0"/>
                <w:sz w:val="20"/>
                <w:szCs w:val="20"/>
              </w:rPr>
              <w:t>Archivačné služby</w:t>
            </w:r>
            <w:r w:rsidR="008F4FC1" w:rsidRPr="004D239D">
              <w:rPr>
                <w:rFonts w:cs="Arial"/>
                <w:noProof w:val="0"/>
                <w:sz w:val="20"/>
                <w:szCs w:val="20"/>
              </w:rPr>
              <w:t>:</w:t>
            </w:r>
          </w:p>
        </w:tc>
        <w:tc>
          <w:tcPr>
            <w:tcW w:w="3281" w:type="pct"/>
          </w:tcPr>
          <w:p w14:paraId="158C99C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F4FC1" w:rsidRPr="004D239D" w14:paraId="17E3F821" w14:textId="77777777" w:rsidTr="008F4FC1">
        <w:tc>
          <w:tcPr>
            <w:tcW w:w="1719" w:type="pct"/>
            <w:shd w:val="clear" w:color="auto" w:fill="auto"/>
          </w:tcPr>
          <w:p w14:paraId="540B560A"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Sídlo:</w:t>
            </w:r>
          </w:p>
        </w:tc>
        <w:tc>
          <w:tcPr>
            <w:tcW w:w="3281" w:type="pct"/>
          </w:tcPr>
          <w:p w14:paraId="51F0A482"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Námestie SNP 8, 975 66 Banská Bystrica</w:t>
            </w:r>
          </w:p>
        </w:tc>
      </w:tr>
      <w:tr w:rsidR="008F4FC1" w:rsidRPr="004D239D" w14:paraId="57A409B0" w14:textId="77777777" w:rsidTr="008F4FC1">
        <w:tc>
          <w:tcPr>
            <w:tcW w:w="1719" w:type="pct"/>
            <w:shd w:val="clear" w:color="auto" w:fill="auto"/>
          </w:tcPr>
          <w:p w14:paraId="1FB2C8DB"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Zastúpený:</w:t>
            </w:r>
          </w:p>
        </w:tc>
        <w:tc>
          <w:tcPr>
            <w:tcW w:w="3281" w:type="pct"/>
          </w:tcPr>
          <w:p w14:paraId="28D03C3F" w14:textId="3B39B4EE" w:rsidR="008F4FC1" w:rsidRPr="00D044FB" w:rsidRDefault="00185305" w:rsidP="009B4D24">
            <w:pPr>
              <w:rPr>
                <w:rFonts w:cs="Arial"/>
                <w:noProof w:val="0"/>
                <w:sz w:val="20"/>
                <w:szCs w:val="20"/>
              </w:rPr>
            </w:pPr>
            <w:r w:rsidRPr="00D044FB">
              <w:rPr>
                <w:rFonts w:cs="Arial"/>
                <w:sz w:val="20"/>
                <w:szCs w:val="20"/>
              </w:rPr>
              <w:t xml:space="preserve">Ing. </w:t>
            </w:r>
            <w:r w:rsidR="009B4D24" w:rsidRPr="00D044FB">
              <w:rPr>
                <w:rFonts w:cs="Arial"/>
                <w:sz w:val="20"/>
                <w:szCs w:val="20"/>
              </w:rPr>
              <w:t>Ján Marhefka</w:t>
            </w:r>
            <w:r w:rsidRPr="00D044FB">
              <w:rPr>
                <w:rFonts w:cs="Arial"/>
                <w:sz w:val="20"/>
                <w:szCs w:val="20"/>
              </w:rPr>
              <w:t xml:space="preserve"> - generálny riaditeľ</w:t>
            </w:r>
          </w:p>
        </w:tc>
      </w:tr>
      <w:tr w:rsidR="008F4FC1" w:rsidRPr="004D239D" w14:paraId="739279F3" w14:textId="77777777" w:rsidTr="008F4FC1">
        <w:tc>
          <w:tcPr>
            <w:tcW w:w="1719" w:type="pct"/>
            <w:shd w:val="clear" w:color="auto" w:fill="auto"/>
          </w:tcPr>
          <w:p w14:paraId="4B1485BF"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IČO:</w:t>
            </w:r>
          </w:p>
        </w:tc>
        <w:tc>
          <w:tcPr>
            <w:tcW w:w="3281" w:type="pct"/>
          </w:tcPr>
          <w:p w14:paraId="6D5BBDEF"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36038351</w:t>
            </w:r>
          </w:p>
        </w:tc>
      </w:tr>
      <w:tr w:rsidR="008F4FC1" w:rsidRPr="004D239D" w14:paraId="48677930" w14:textId="77777777" w:rsidTr="008F4FC1">
        <w:tc>
          <w:tcPr>
            <w:tcW w:w="1719" w:type="pct"/>
            <w:shd w:val="clear" w:color="auto" w:fill="auto"/>
          </w:tcPr>
          <w:p w14:paraId="555D507E"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DIČ:</w:t>
            </w:r>
          </w:p>
        </w:tc>
        <w:tc>
          <w:tcPr>
            <w:tcW w:w="3281" w:type="pct"/>
          </w:tcPr>
          <w:p w14:paraId="77E5DD4B"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2020087982</w:t>
            </w:r>
          </w:p>
        </w:tc>
      </w:tr>
      <w:tr w:rsidR="008F4FC1" w:rsidRPr="004D239D" w14:paraId="6ACF13BC" w14:textId="77777777" w:rsidTr="008F4FC1">
        <w:tc>
          <w:tcPr>
            <w:tcW w:w="1719" w:type="pct"/>
            <w:shd w:val="clear" w:color="auto" w:fill="auto"/>
          </w:tcPr>
          <w:p w14:paraId="44A0F27D"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281" w:type="pct"/>
          </w:tcPr>
          <w:p w14:paraId="6D838D42"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SK2020087982</w:t>
            </w:r>
          </w:p>
        </w:tc>
      </w:tr>
      <w:tr w:rsidR="008F4FC1" w:rsidRPr="004D239D" w14:paraId="3EA88DB6" w14:textId="77777777" w:rsidTr="008F4FC1">
        <w:tc>
          <w:tcPr>
            <w:tcW w:w="1719" w:type="pct"/>
            <w:shd w:val="clear" w:color="auto" w:fill="auto"/>
          </w:tcPr>
          <w:p w14:paraId="25350FC1"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Štát:</w:t>
            </w:r>
          </w:p>
        </w:tc>
        <w:tc>
          <w:tcPr>
            <w:tcW w:w="3281" w:type="pct"/>
          </w:tcPr>
          <w:p w14:paraId="7FAA2DB6"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Slovensko</w:t>
            </w:r>
          </w:p>
        </w:tc>
      </w:tr>
    </w:tbl>
    <w:p w14:paraId="63515CDA" w14:textId="77777777" w:rsidR="008F4FC1" w:rsidRPr="004D239D"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D239D" w14:paraId="4DB2AAEE" w14:textId="77777777" w:rsidTr="008F4FC1">
        <w:tc>
          <w:tcPr>
            <w:tcW w:w="1719" w:type="pct"/>
            <w:shd w:val="clear" w:color="auto" w:fill="auto"/>
          </w:tcPr>
          <w:p w14:paraId="4363F9F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Druh obstarávajúceho subjektu:</w:t>
            </w:r>
          </w:p>
        </w:tc>
        <w:tc>
          <w:tcPr>
            <w:tcW w:w="3281" w:type="pct"/>
          </w:tcPr>
          <w:p w14:paraId="6D78C88D"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verejný obstarávateľ</w:t>
            </w:r>
          </w:p>
        </w:tc>
      </w:tr>
      <w:tr w:rsidR="008F4FC1" w:rsidRPr="004D239D" w14:paraId="6A8BD033" w14:textId="77777777" w:rsidTr="008F4FC1">
        <w:tc>
          <w:tcPr>
            <w:tcW w:w="1719" w:type="pct"/>
            <w:shd w:val="clear" w:color="auto" w:fill="auto"/>
          </w:tcPr>
          <w:p w14:paraId="5A5440E7"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Zatriedenie obstarávajúceho subjektu podľa zákona:</w:t>
            </w:r>
          </w:p>
        </w:tc>
        <w:tc>
          <w:tcPr>
            <w:tcW w:w="3281" w:type="pct"/>
          </w:tcPr>
          <w:p w14:paraId="6D4AD2F4"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podľa § 7, ods. 1, písm. d)</w:t>
            </w:r>
          </w:p>
        </w:tc>
      </w:tr>
      <w:tr w:rsidR="008F4FC1" w:rsidRPr="004D239D" w14:paraId="47DB2EEB" w14:textId="77777777" w:rsidTr="008F4FC1">
        <w:tc>
          <w:tcPr>
            <w:tcW w:w="1719" w:type="pct"/>
            <w:shd w:val="clear" w:color="auto" w:fill="auto"/>
          </w:tcPr>
          <w:p w14:paraId="10BF3495"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hlavnej stránky verejného obstarávateľa (URL):</w:t>
            </w:r>
          </w:p>
        </w:tc>
        <w:tc>
          <w:tcPr>
            <w:tcW w:w="3281" w:type="pct"/>
          </w:tcPr>
          <w:p w14:paraId="1250FBDE"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www.lesy.sk</w:t>
            </w:r>
          </w:p>
        </w:tc>
      </w:tr>
      <w:tr w:rsidR="008F4FC1" w:rsidRPr="004D239D" w14:paraId="0A669451" w14:textId="77777777" w:rsidTr="008F4FC1">
        <w:tc>
          <w:tcPr>
            <w:tcW w:w="1719" w:type="pct"/>
            <w:shd w:val="clear" w:color="auto" w:fill="auto"/>
          </w:tcPr>
          <w:p w14:paraId="3EA3BAD9"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Adresa stránky, kde je možný prístup k dokumentácií VO:</w:t>
            </w:r>
          </w:p>
        </w:tc>
        <w:tc>
          <w:tcPr>
            <w:tcW w:w="3281" w:type="pct"/>
          </w:tcPr>
          <w:p w14:paraId="2A43E9A1"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https://www.uvo.gov.sk/vyhladavanie-profilov/zakazky/3951</w:t>
            </w:r>
          </w:p>
        </w:tc>
      </w:tr>
      <w:tr w:rsidR="008F4FC1" w:rsidRPr="004D239D" w14:paraId="1411EA70" w14:textId="77777777" w:rsidTr="008F4FC1">
        <w:tc>
          <w:tcPr>
            <w:tcW w:w="1719" w:type="pct"/>
            <w:shd w:val="clear" w:color="auto" w:fill="auto"/>
          </w:tcPr>
          <w:p w14:paraId="1C549E33"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Komunikačné rozhranie:</w:t>
            </w:r>
          </w:p>
        </w:tc>
        <w:tc>
          <w:tcPr>
            <w:tcW w:w="3281" w:type="pct"/>
          </w:tcPr>
          <w:p w14:paraId="7545DBE6" w14:textId="77777777" w:rsidR="008F4FC1" w:rsidRPr="004D239D" w:rsidRDefault="008F4FC1" w:rsidP="008F4FC1">
            <w:pPr>
              <w:spacing w:line="360" w:lineRule="auto"/>
              <w:jc w:val="both"/>
              <w:rPr>
                <w:rFonts w:cs="Arial"/>
                <w:noProof w:val="0"/>
                <w:sz w:val="20"/>
                <w:szCs w:val="20"/>
              </w:rPr>
            </w:pPr>
            <w:r w:rsidRPr="004D239D">
              <w:rPr>
                <w:rFonts w:cs="Arial"/>
                <w:noProof w:val="0"/>
                <w:sz w:val="20"/>
                <w:szCs w:val="20"/>
              </w:rPr>
              <w:t>https://josephine.proebiz.com</w:t>
            </w:r>
          </w:p>
        </w:tc>
      </w:tr>
    </w:tbl>
    <w:p w14:paraId="0E5B831D" w14:textId="77777777" w:rsidR="008F4FC1" w:rsidRPr="004D239D" w:rsidRDefault="008F4FC1" w:rsidP="008F4FC1">
      <w:pPr>
        <w:spacing w:line="360" w:lineRule="auto"/>
        <w:rPr>
          <w:rFonts w:cs="Arial"/>
          <w:noProof w:val="0"/>
          <w:sz w:val="20"/>
          <w:szCs w:val="20"/>
        </w:rPr>
      </w:pPr>
    </w:p>
    <w:p w14:paraId="67C19A64" w14:textId="77777777" w:rsidR="008F4FC1" w:rsidRPr="004D239D" w:rsidRDefault="008F4FC1" w:rsidP="008F4FC1">
      <w:pPr>
        <w:spacing w:line="360" w:lineRule="auto"/>
        <w:rPr>
          <w:rFonts w:cs="Arial"/>
          <w:noProof w:val="0"/>
          <w:sz w:val="20"/>
          <w:szCs w:val="20"/>
        </w:rPr>
      </w:pPr>
      <w:r w:rsidRPr="004D239D">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D239D" w14:paraId="2880BB58" w14:textId="77777777" w:rsidTr="008F4FC1">
        <w:tc>
          <w:tcPr>
            <w:tcW w:w="1719" w:type="pct"/>
            <w:shd w:val="clear" w:color="auto" w:fill="auto"/>
          </w:tcPr>
          <w:p w14:paraId="094CEAA3" w14:textId="77777777" w:rsidR="008F4FC1" w:rsidRPr="00E34EF4" w:rsidRDefault="008F4FC1" w:rsidP="008F4FC1">
            <w:pPr>
              <w:spacing w:line="360" w:lineRule="auto"/>
              <w:rPr>
                <w:rFonts w:cs="Arial"/>
                <w:noProof w:val="0"/>
                <w:sz w:val="20"/>
                <w:szCs w:val="20"/>
              </w:rPr>
            </w:pPr>
            <w:r w:rsidRPr="00E34EF4">
              <w:rPr>
                <w:rFonts w:cs="Arial"/>
                <w:noProof w:val="0"/>
                <w:sz w:val="20"/>
                <w:szCs w:val="20"/>
              </w:rPr>
              <w:t>Meno a priezvisko:</w:t>
            </w:r>
          </w:p>
        </w:tc>
        <w:tc>
          <w:tcPr>
            <w:tcW w:w="3281" w:type="pct"/>
            <w:shd w:val="clear" w:color="auto" w:fill="auto"/>
          </w:tcPr>
          <w:p w14:paraId="66D22FCD" w14:textId="722EA768" w:rsidR="008F4FC1" w:rsidRPr="00E34EF4" w:rsidRDefault="00D044FB" w:rsidP="00D044FB">
            <w:pPr>
              <w:spacing w:line="360" w:lineRule="auto"/>
              <w:rPr>
                <w:rFonts w:cs="Arial"/>
                <w:noProof w:val="0"/>
                <w:sz w:val="20"/>
                <w:szCs w:val="20"/>
              </w:rPr>
            </w:pPr>
            <w:r w:rsidRPr="00E34EF4">
              <w:rPr>
                <w:rFonts w:cs="Arial"/>
                <w:noProof w:val="0"/>
                <w:sz w:val="20"/>
                <w:szCs w:val="20"/>
              </w:rPr>
              <w:t xml:space="preserve">Ing. Adriana </w:t>
            </w:r>
            <w:proofErr w:type="spellStart"/>
            <w:r w:rsidRPr="00E34EF4">
              <w:rPr>
                <w:rFonts w:cs="Arial"/>
                <w:noProof w:val="0"/>
                <w:sz w:val="20"/>
                <w:szCs w:val="20"/>
              </w:rPr>
              <w:t>Ondríková</w:t>
            </w:r>
            <w:proofErr w:type="spellEnd"/>
          </w:p>
        </w:tc>
      </w:tr>
      <w:tr w:rsidR="008F4FC1" w:rsidRPr="004D239D" w14:paraId="6298AB5D" w14:textId="77777777" w:rsidTr="008F4FC1">
        <w:tc>
          <w:tcPr>
            <w:tcW w:w="1719" w:type="pct"/>
            <w:shd w:val="clear" w:color="auto" w:fill="auto"/>
          </w:tcPr>
          <w:p w14:paraId="6D9FD9B6" w14:textId="77777777" w:rsidR="008F4FC1" w:rsidRPr="00E34EF4" w:rsidRDefault="008F4FC1" w:rsidP="008F4FC1">
            <w:pPr>
              <w:spacing w:line="360" w:lineRule="auto"/>
              <w:rPr>
                <w:rFonts w:cs="Arial"/>
                <w:noProof w:val="0"/>
                <w:sz w:val="20"/>
                <w:szCs w:val="20"/>
              </w:rPr>
            </w:pPr>
            <w:r w:rsidRPr="00E34EF4">
              <w:rPr>
                <w:rFonts w:cs="Arial"/>
                <w:noProof w:val="0"/>
                <w:sz w:val="20"/>
                <w:szCs w:val="20"/>
              </w:rPr>
              <w:t>Telefón:</w:t>
            </w:r>
          </w:p>
        </w:tc>
        <w:tc>
          <w:tcPr>
            <w:tcW w:w="3281" w:type="pct"/>
            <w:shd w:val="clear" w:color="auto" w:fill="auto"/>
          </w:tcPr>
          <w:p w14:paraId="1115B3F7" w14:textId="33741D2E" w:rsidR="008F4FC1" w:rsidRPr="00E34EF4" w:rsidRDefault="008F4FC1" w:rsidP="008F4FC1">
            <w:pPr>
              <w:spacing w:line="360" w:lineRule="auto"/>
              <w:rPr>
                <w:rFonts w:cs="Arial"/>
                <w:noProof w:val="0"/>
                <w:sz w:val="20"/>
                <w:szCs w:val="20"/>
              </w:rPr>
            </w:pPr>
            <w:r w:rsidRPr="00E34EF4">
              <w:rPr>
                <w:rFonts w:cs="Arial"/>
                <w:noProof w:val="0"/>
                <w:sz w:val="20"/>
                <w:szCs w:val="20"/>
              </w:rPr>
              <w:t>+421/ 905/ 444</w:t>
            </w:r>
            <w:r w:rsidR="00E215D5" w:rsidRPr="00E34EF4">
              <w:rPr>
                <w:rFonts w:cs="Arial"/>
                <w:noProof w:val="0"/>
                <w:sz w:val="20"/>
                <w:szCs w:val="20"/>
              </w:rPr>
              <w:t> </w:t>
            </w:r>
            <w:r w:rsidR="00E34EF4" w:rsidRPr="00E34EF4">
              <w:rPr>
                <w:rFonts w:cs="Arial"/>
                <w:noProof w:val="0"/>
                <w:sz w:val="20"/>
                <w:szCs w:val="20"/>
              </w:rPr>
              <w:t>449</w:t>
            </w:r>
          </w:p>
          <w:p w14:paraId="6C6B11D9" w14:textId="23C9C488" w:rsidR="00E215D5" w:rsidRPr="00E34EF4" w:rsidRDefault="00E215D5" w:rsidP="00E34EF4">
            <w:pPr>
              <w:spacing w:line="360" w:lineRule="auto"/>
              <w:rPr>
                <w:rFonts w:cs="Arial"/>
                <w:noProof w:val="0"/>
                <w:sz w:val="20"/>
                <w:szCs w:val="20"/>
              </w:rPr>
            </w:pPr>
            <w:r w:rsidRPr="00E34EF4">
              <w:rPr>
                <w:rFonts w:cs="Arial"/>
                <w:noProof w:val="0"/>
                <w:sz w:val="20"/>
                <w:szCs w:val="20"/>
              </w:rPr>
              <w:t xml:space="preserve">+421/ 48/ </w:t>
            </w:r>
            <w:r w:rsidR="00E34EF4" w:rsidRPr="00E34EF4">
              <w:rPr>
                <w:rFonts w:cs="Arial"/>
                <w:noProof w:val="0"/>
                <w:sz w:val="20"/>
                <w:szCs w:val="20"/>
              </w:rPr>
              <w:t>4344 264</w:t>
            </w:r>
          </w:p>
        </w:tc>
      </w:tr>
      <w:tr w:rsidR="008F4FC1" w:rsidRPr="004D239D" w14:paraId="6EAFAF82" w14:textId="77777777" w:rsidTr="008F4FC1">
        <w:tc>
          <w:tcPr>
            <w:tcW w:w="1719" w:type="pct"/>
            <w:shd w:val="clear" w:color="auto" w:fill="auto"/>
          </w:tcPr>
          <w:p w14:paraId="15F3009B" w14:textId="77777777" w:rsidR="008F4FC1" w:rsidRPr="00E34EF4" w:rsidRDefault="008F4FC1" w:rsidP="008F4FC1">
            <w:pPr>
              <w:spacing w:line="360" w:lineRule="auto"/>
              <w:rPr>
                <w:rFonts w:cs="Arial"/>
                <w:noProof w:val="0"/>
                <w:sz w:val="20"/>
                <w:szCs w:val="20"/>
              </w:rPr>
            </w:pPr>
            <w:r w:rsidRPr="00E34EF4">
              <w:rPr>
                <w:rFonts w:cs="Arial"/>
                <w:noProof w:val="0"/>
                <w:sz w:val="20"/>
                <w:szCs w:val="20"/>
              </w:rPr>
              <w:t>E-mail:</w:t>
            </w:r>
          </w:p>
        </w:tc>
        <w:tc>
          <w:tcPr>
            <w:tcW w:w="3281" w:type="pct"/>
            <w:shd w:val="clear" w:color="auto" w:fill="auto"/>
          </w:tcPr>
          <w:p w14:paraId="266AEA6A" w14:textId="4C0BB803" w:rsidR="008F4FC1" w:rsidRPr="00E34EF4" w:rsidRDefault="00D044FB" w:rsidP="00D044FB">
            <w:pPr>
              <w:spacing w:line="360" w:lineRule="auto"/>
              <w:rPr>
                <w:rFonts w:cs="Arial"/>
                <w:b/>
                <w:noProof w:val="0"/>
                <w:sz w:val="20"/>
                <w:szCs w:val="20"/>
              </w:rPr>
            </w:pPr>
            <w:r w:rsidRPr="00E34EF4">
              <w:rPr>
                <w:rFonts w:cs="Arial"/>
                <w:noProof w:val="0"/>
                <w:sz w:val="20"/>
                <w:szCs w:val="20"/>
              </w:rPr>
              <w:t>adriana.ondrikova</w:t>
            </w:r>
            <w:r w:rsidR="008F4FC1" w:rsidRPr="00E34EF4">
              <w:rPr>
                <w:rFonts w:cs="Arial"/>
                <w:noProof w:val="0"/>
                <w:sz w:val="20"/>
                <w:szCs w:val="20"/>
              </w:rPr>
              <w:t>@lesy.sk</w:t>
            </w:r>
          </w:p>
        </w:tc>
      </w:tr>
    </w:tbl>
    <w:p w14:paraId="7398EB51" w14:textId="77777777" w:rsidR="00731FAB" w:rsidRPr="00E34EF4" w:rsidRDefault="00731FAB" w:rsidP="000C3E56">
      <w:pPr>
        <w:pStyle w:val="Nadpis3"/>
        <w:numPr>
          <w:ilvl w:val="0"/>
          <w:numId w:val="11"/>
        </w:numPr>
        <w:spacing w:before="240" w:after="60"/>
        <w:jc w:val="left"/>
        <w:rPr>
          <w:b/>
          <w:bCs/>
          <w:i w:val="0"/>
          <w:szCs w:val="24"/>
        </w:rPr>
      </w:pPr>
      <w:bookmarkStart w:id="4" w:name="_Toc128986113"/>
      <w:r w:rsidRPr="00E34EF4">
        <w:rPr>
          <w:b/>
          <w:bCs/>
          <w:i w:val="0"/>
          <w:szCs w:val="24"/>
        </w:rPr>
        <w:t>Predmet zákazky</w:t>
      </w:r>
      <w:bookmarkEnd w:id="4"/>
    </w:p>
    <w:p w14:paraId="6ABFD2EC" w14:textId="6C9941AB" w:rsidR="00A7105C" w:rsidRPr="00555B38" w:rsidRDefault="00731FAB" w:rsidP="00E34EF4">
      <w:pPr>
        <w:pStyle w:val="Odsekzoznamu"/>
        <w:numPr>
          <w:ilvl w:val="1"/>
          <w:numId w:val="11"/>
        </w:numPr>
        <w:jc w:val="both"/>
        <w:rPr>
          <w:rFonts w:cs="Arial"/>
          <w:noProof w:val="0"/>
          <w:sz w:val="20"/>
          <w:szCs w:val="20"/>
        </w:rPr>
      </w:pPr>
      <w:r w:rsidRPr="00555B38">
        <w:rPr>
          <w:rFonts w:cs="Arial"/>
          <w:noProof w:val="0"/>
          <w:sz w:val="20"/>
          <w:szCs w:val="20"/>
        </w:rPr>
        <w:t>Predmetom zákaz</w:t>
      </w:r>
      <w:r w:rsidR="00A7105C" w:rsidRPr="00555B38">
        <w:rPr>
          <w:rFonts w:cs="Arial"/>
          <w:noProof w:val="0"/>
          <w:sz w:val="20"/>
          <w:szCs w:val="20"/>
        </w:rPr>
        <w:t>ky</w:t>
      </w:r>
      <w:r w:rsidR="00E34EF4" w:rsidRPr="00555B38">
        <w:t xml:space="preserve"> je p</w:t>
      </w:r>
      <w:r w:rsidR="00E34EF4" w:rsidRPr="00555B38">
        <w:rPr>
          <w:rFonts w:cs="Arial"/>
          <w:noProof w:val="0"/>
          <w:sz w:val="20"/>
          <w:szCs w:val="20"/>
        </w:rPr>
        <w:t>oskytovanie služieb správy registratúry v centrálny</w:t>
      </w:r>
      <w:r w:rsidR="00545646" w:rsidRPr="00555B38">
        <w:rPr>
          <w:rFonts w:cs="Arial"/>
          <w:noProof w:val="0"/>
          <w:sz w:val="20"/>
          <w:szCs w:val="20"/>
        </w:rPr>
        <w:t>ch registratúrnych strediskách (</w:t>
      </w:r>
      <w:r w:rsidR="00E34EF4" w:rsidRPr="00555B38">
        <w:rPr>
          <w:rFonts w:cs="Arial"/>
          <w:noProof w:val="0"/>
          <w:sz w:val="20"/>
          <w:szCs w:val="20"/>
        </w:rPr>
        <w:t xml:space="preserve">CRS) spoločnosti LESY Slovenskej republiky štátny podnik. Predmet zákazky nie je možné deliť a musí byť vykonaný ako celok. Podrobné vymedzenie  predmetu  zákazky je uvedené v týchto súťažných  podkladoch  v časti B. Opis predmetu zákazky, </w:t>
      </w:r>
      <w:r w:rsidR="00DE23F6" w:rsidRPr="00555B38">
        <w:rPr>
          <w:rFonts w:cs="Arial"/>
          <w:noProof w:val="0"/>
          <w:sz w:val="20"/>
          <w:szCs w:val="20"/>
        </w:rPr>
        <w:t>D</w:t>
      </w:r>
      <w:r w:rsidR="00E34EF4" w:rsidRPr="00555B38">
        <w:rPr>
          <w:rFonts w:cs="Arial"/>
          <w:noProof w:val="0"/>
          <w:sz w:val="20"/>
          <w:szCs w:val="20"/>
        </w:rPr>
        <w:t xml:space="preserve">. Obchodné podmienky a v Prílohe č. </w:t>
      </w:r>
      <w:r w:rsidR="00DE23F6" w:rsidRPr="00555B38">
        <w:rPr>
          <w:rFonts w:cs="Arial"/>
          <w:noProof w:val="0"/>
          <w:sz w:val="20"/>
          <w:szCs w:val="20"/>
        </w:rPr>
        <w:t>5</w:t>
      </w:r>
      <w:r w:rsidR="00E34EF4" w:rsidRPr="00555B38">
        <w:rPr>
          <w:rFonts w:cs="Arial"/>
          <w:noProof w:val="0"/>
          <w:sz w:val="20"/>
          <w:szCs w:val="20"/>
        </w:rPr>
        <w:t>.</w:t>
      </w:r>
    </w:p>
    <w:p w14:paraId="3E0BE00B" w14:textId="77777777" w:rsidR="00E34EF4" w:rsidRPr="00E34EF4" w:rsidRDefault="00E34EF4" w:rsidP="00E34EF4">
      <w:pPr>
        <w:pStyle w:val="Odsekzoznamu"/>
        <w:ind w:left="360"/>
        <w:jc w:val="both"/>
        <w:rPr>
          <w:rFonts w:cs="Arial"/>
          <w:noProof w:val="0"/>
          <w:sz w:val="20"/>
          <w:szCs w:val="20"/>
        </w:rPr>
      </w:pPr>
    </w:p>
    <w:p w14:paraId="5794814E" w14:textId="6A1279F4" w:rsidR="00100C95" w:rsidRPr="004D239D" w:rsidRDefault="00557137" w:rsidP="000C3E56">
      <w:pPr>
        <w:pStyle w:val="Odsekzoznamu"/>
        <w:numPr>
          <w:ilvl w:val="1"/>
          <w:numId w:val="11"/>
        </w:numPr>
        <w:jc w:val="both"/>
        <w:rPr>
          <w:rFonts w:cs="Arial"/>
          <w:noProof w:val="0"/>
          <w:sz w:val="20"/>
          <w:szCs w:val="20"/>
        </w:rPr>
      </w:pPr>
      <w:r w:rsidRPr="004D239D">
        <w:rPr>
          <w:rFonts w:cs="Arial"/>
          <w:noProof w:val="0"/>
          <w:sz w:val="20"/>
          <w:szCs w:val="20"/>
        </w:rPr>
        <w:t>Spoločný slovník obstarávania (CPV):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D239D" w14:paraId="65408DCA" w14:textId="77777777" w:rsidTr="00E34EF4">
        <w:trPr>
          <w:jc w:val="center"/>
        </w:trPr>
        <w:tc>
          <w:tcPr>
            <w:tcW w:w="2864" w:type="pct"/>
            <w:shd w:val="clear" w:color="auto" w:fill="auto"/>
          </w:tcPr>
          <w:p w14:paraId="277A8F24" w14:textId="77777777" w:rsidR="00006522" w:rsidRPr="004D239D" w:rsidRDefault="00006522" w:rsidP="00006522">
            <w:pPr>
              <w:jc w:val="center"/>
              <w:rPr>
                <w:rFonts w:cs="Arial"/>
                <w:b/>
                <w:noProof w:val="0"/>
                <w:sz w:val="20"/>
                <w:szCs w:val="20"/>
              </w:rPr>
            </w:pPr>
            <w:r w:rsidRPr="004D239D">
              <w:rPr>
                <w:rFonts w:cs="Arial"/>
                <w:b/>
                <w:noProof w:val="0"/>
                <w:sz w:val="20"/>
                <w:szCs w:val="20"/>
              </w:rPr>
              <w:t>Hlavný slovník</w:t>
            </w:r>
          </w:p>
        </w:tc>
        <w:tc>
          <w:tcPr>
            <w:tcW w:w="2136" w:type="pct"/>
            <w:shd w:val="clear" w:color="auto" w:fill="auto"/>
          </w:tcPr>
          <w:p w14:paraId="4CA4B1A9" w14:textId="1505F85A" w:rsidR="00006522" w:rsidRPr="004D239D" w:rsidRDefault="00006522" w:rsidP="00006522">
            <w:pPr>
              <w:jc w:val="center"/>
              <w:rPr>
                <w:rFonts w:cs="Arial"/>
                <w:b/>
                <w:noProof w:val="0"/>
                <w:sz w:val="20"/>
                <w:szCs w:val="20"/>
              </w:rPr>
            </w:pPr>
            <w:r w:rsidRPr="004D239D">
              <w:rPr>
                <w:rFonts w:cs="Arial"/>
                <w:b/>
                <w:noProof w:val="0"/>
                <w:sz w:val="20"/>
                <w:szCs w:val="20"/>
              </w:rPr>
              <w:t>Doplnkový slovník</w:t>
            </w:r>
          </w:p>
        </w:tc>
      </w:tr>
      <w:tr w:rsidR="00006522" w:rsidRPr="004D239D" w14:paraId="1C3043D9" w14:textId="77777777" w:rsidTr="00E34EF4">
        <w:trPr>
          <w:jc w:val="center"/>
        </w:trPr>
        <w:tc>
          <w:tcPr>
            <w:tcW w:w="2864" w:type="pct"/>
            <w:shd w:val="clear" w:color="auto" w:fill="auto"/>
            <w:vAlign w:val="center"/>
          </w:tcPr>
          <w:p w14:paraId="221E97D2" w14:textId="2FD58187" w:rsidR="00E34EF4" w:rsidRPr="00E34EF4" w:rsidRDefault="00E34EF4" w:rsidP="00E34EF4">
            <w:pPr>
              <w:rPr>
                <w:rFonts w:cs="Arial"/>
                <w:noProof w:val="0"/>
                <w:sz w:val="20"/>
                <w:szCs w:val="20"/>
              </w:rPr>
            </w:pPr>
            <w:r w:rsidRPr="00E34EF4">
              <w:rPr>
                <w:rFonts w:cs="Arial"/>
                <w:noProof w:val="0"/>
                <w:sz w:val="20"/>
                <w:szCs w:val="20"/>
              </w:rPr>
              <w:t xml:space="preserve">79995100-6 archivačné služby </w:t>
            </w:r>
          </w:p>
          <w:p w14:paraId="788C5FB6" w14:textId="00BBCA34" w:rsidR="00E34EF4" w:rsidRPr="004D239D" w:rsidRDefault="00E34EF4" w:rsidP="005E63E8">
            <w:pPr>
              <w:rPr>
                <w:rFonts w:cs="Arial"/>
                <w:noProof w:val="0"/>
                <w:sz w:val="20"/>
                <w:szCs w:val="20"/>
              </w:rPr>
            </w:pPr>
            <w:r w:rsidRPr="00E34EF4">
              <w:rPr>
                <w:rFonts w:cs="Arial"/>
                <w:noProof w:val="0"/>
                <w:sz w:val="20"/>
                <w:szCs w:val="20"/>
              </w:rPr>
              <w:t xml:space="preserve">92512000-3 služby archívov </w:t>
            </w:r>
          </w:p>
        </w:tc>
        <w:tc>
          <w:tcPr>
            <w:tcW w:w="2136" w:type="pct"/>
            <w:shd w:val="clear" w:color="auto" w:fill="auto"/>
            <w:vAlign w:val="center"/>
          </w:tcPr>
          <w:p w14:paraId="3C40C772" w14:textId="77777777" w:rsidR="00006522" w:rsidRPr="004D239D" w:rsidRDefault="00006522" w:rsidP="00006522">
            <w:pPr>
              <w:jc w:val="center"/>
              <w:rPr>
                <w:rFonts w:cs="Arial"/>
                <w:noProof w:val="0"/>
                <w:sz w:val="20"/>
                <w:szCs w:val="20"/>
              </w:rPr>
            </w:pPr>
            <w:r w:rsidRPr="004D239D">
              <w:rPr>
                <w:rFonts w:cs="Arial"/>
                <w:noProof w:val="0"/>
                <w:sz w:val="20"/>
                <w:szCs w:val="20"/>
              </w:rPr>
              <w:t>nevyžaduje sa</w:t>
            </w:r>
          </w:p>
        </w:tc>
      </w:tr>
    </w:tbl>
    <w:p w14:paraId="4BE5E874" w14:textId="77777777" w:rsidR="00D560AF" w:rsidRPr="004D239D" w:rsidRDefault="00D560AF" w:rsidP="00460944">
      <w:pPr>
        <w:jc w:val="both"/>
        <w:rPr>
          <w:rFonts w:cs="Arial"/>
          <w:noProof w:val="0"/>
          <w:sz w:val="20"/>
          <w:szCs w:val="20"/>
        </w:rPr>
      </w:pPr>
    </w:p>
    <w:p w14:paraId="13C5D5B0" w14:textId="56DEE4C9" w:rsidR="0080655E" w:rsidRPr="00E34EF4" w:rsidRDefault="00731FAB" w:rsidP="0096537F">
      <w:pPr>
        <w:pStyle w:val="Odsekzoznamu"/>
        <w:numPr>
          <w:ilvl w:val="0"/>
          <w:numId w:val="34"/>
        </w:numPr>
        <w:jc w:val="both"/>
        <w:rPr>
          <w:rFonts w:cs="Arial"/>
          <w:noProof w:val="0"/>
          <w:sz w:val="20"/>
          <w:szCs w:val="20"/>
        </w:rPr>
      </w:pPr>
      <w:r w:rsidRPr="004D239D">
        <w:rPr>
          <w:rFonts w:cs="Arial"/>
          <w:noProof w:val="0"/>
          <w:sz w:val="20"/>
          <w:szCs w:val="20"/>
        </w:rPr>
        <w:t>Pr</w:t>
      </w:r>
      <w:bookmarkStart w:id="5" w:name="_Hlk528219961"/>
      <w:r w:rsidR="0039627C" w:rsidRPr="004D239D">
        <w:rPr>
          <w:rFonts w:cs="Arial"/>
          <w:noProof w:val="0"/>
          <w:sz w:val="20"/>
          <w:szCs w:val="20"/>
        </w:rPr>
        <w:t>edpokladaná hodnota zákazky je:</w:t>
      </w:r>
      <w:r w:rsidR="00E34EF4" w:rsidRPr="00E34EF4">
        <w:t xml:space="preserve"> </w:t>
      </w:r>
      <w:r w:rsidR="00E34EF4" w:rsidRPr="00E34EF4">
        <w:rPr>
          <w:rFonts w:cs="Arial"/>
          <w:noProof w:val="0"/>
          <w:sz w:val="20"/>
          <w:szCs w:val="20"/>
        </w:rPr>
        <w:t xml:space="preserve">583 416,28 </w:t>
      </w:r>
      <w:bookmarkEnd w:id="5"/>
      <w:r w:rsidR="00D57E65" w:rsidRPr="00E34EF4">
        <w:rPr>
          <w:rFonts w:cs="Arial"/>
          <w:noProof w:val="0"/>
          <w:sz w:val="20"/>
          <w:szCs w:val="20"/>
        </w:rPr>
        <w:t>EUR bez DPH / 48 mesiacov</w:t>
      </w:r>
    </w:p>
    <w:p w14:paraId="7ED389BC" w14:textId="2A8167DB" w:rsidR="00960F1C" w:rsidRDefault="00960F1C" w:rsidP="000C3E56">
      <w:pPr>
        <w:numPr>
          <w:ilvl w:val="1"/>
          <w:numId w:val="11"/>
        </w:numPr>
        <w:jc w:val="both"/>
        <w:rPr>
          <w:rFonts w:cs="Arial"/>
          <w:noProof w:val="0"/>
          <w:sz w:val="20"/>
          <w:szCs w:val="20"/>
        </w:rPr>
      </w:pPr>
      <w:r w:rsidRPr="004D239D">
        <w:rPr>
          <w:rFonts w:cs="Arial"/>
          <w:noProof w:val="0"/>
          <w:sz w:val="20"/>
          <w:szCs w:val="20"/>
        </w:rPr>
        <w:lastRenderedPageBreak/>
        <w:t xml:space="preserve">Popis služieb, ako aj bližšie informácie ohľadom predmetu zákazky </w:t>
      </w:r>
      <w:r w:rsidR="001C7D04" w:rsidRPr="004D239D">
        <w:rPr>
          <w:rFonts w:cs="Arial"/>
          <w:noProof w:val="0"/>
          <w:sz w:val="20"/>
          <w:szCs w:val="20"/>
        </w:rPr>
        <w:t xml:space="preserve">je uvedený v „Kapitole B: </w:t>
      </w:r>
      <w:r w:rsidRPr="004D239D">
        <w:rPr>
          <w:rFonts w:cs="Arial"/>
          <w:noProof w:val="0"/>
          <w:sz w:val="20"/>
          <w:szCs w:val="20"/>
        </w:rPr>
        <w:t>Opis predmetu zákazky“ týchto súťažných podkladov.</w:t>
      </w:r>
    </w:p>
    <w:p w14:paraId="4179F73A" w14:textId="584DB7DC" w:rsidR="00427724" w:rsidRPr="00555B38" w:rsidRDefault="00427724" w:rsidP="000C3E56">
      <w:pPr>
        <w:numPr>
          <w:ilvl w:val="1"/>
          <w:numId w:val="11"/>
        </w:numPr>
        <w:jc w:val="both"/>
        <w:rPr>
          <w:rFonts w:cs="Arial"/>
          <w:noProof w:val="0"/>
          <w:sz w:val="20"/>
          <w:szCs w:val="20"/>
        </w:rPr>
      </w:pPr>
      <w:r w:rsidRPr="00555B38">
        <w:rPr>
          <w:rFonts w:cs="Arial"/>
          <w:noProof w:val="0"/>
          <w:sz w:val="20"/>
          <w:szCs w:val="20"/>
        </w:rPr>
        <w:t>Odôvodnenie nerozdelenia zákazky na časti:</w:t>
      </w:r>
    </w:p>
    <w:p w14:paraId="35F0F6BB" w14:textId="77777777" w:rsidR="00611BA8" w:rsidRPr="00611BA8" w:rsidRDefault="00611BA8" w:rsidP="00611BA8">
      <w:pPr>
        <w:ind w:left="360"/>
        <w:jc w:val="both"/>
        <w:rPr>
          <w:rFonts w:cs="Arial"/>
          <w:noProof w:val="0"/>
          <w:sz w:val="20"/>
          <w:szCs w:val="20"/>
        </w:rPr>
      </w:pPr>
      <w:r w:rsidRPr="00611BA8">
        <w:rPr>
          <w:rFonts w:cs="Arial"/>
          <w:noProof w:val="0"/>
          <w:sz w:val="20"/>
          <w:szCs w:val="20"/>
        </w:rPr>
        <w:t xml:space="preserve">Na základe analýzy a porovnania predchádzajúcich praktických skúsenosti v obdobných projektoch bolo verejným obstarávateľom rozhodnuté realizovať  tento predmet zákazky ako celkový koncept komplexnosti všetkých jeho činností v zmysle a rozsahu podrobnej špecifikácie predmetu zákazky. </w:t>
      </w:r>
    </w:p>
    <w:p w14:paraId="7836251E" w14:textId="77777777" w:rsidR="00611BA8" w:rsidRPr="00611BA8" w:rsidRDefault="00611BA8" w:rsidP="00611BA8">
      <w:pPr>
        <w:ind w:left="360"/>
        <w:jc w:val="both"/>
        <w:rPr>
          <w:rFonts w:cs="Arial"/>
          <w:noProof w:val="0"/>
          <w:sz w:val="20"/>
          <w:szCs w:val="20"/>
        </w:rPr>
      </w:pPr>
      <w:r w:rsidRPr="00611BA8">
        <w:rPr>
          <w:rFonts w:cs="Arial"/>
          <w:noProof w:val="0"/>
          <w:sz w:val="20"/>
          <w:szCs w:val="20"/>
        </w:rPr>
        <w:t>Služby, ktoré sa vyžadujú sú činnosti, ktoré je potrebné vykonávať všetky v jednom čase vzájomnej nadväznosti. Činnosti predmetu zákazky na seba logicky nadväzujú a ovplyvňujú sa. Nedelením zákazky je zodpovednosť daná práve jednému poskytovateľovi služieb, čím sa zabezpečí plynulosť, logická a časová nadväznosť .</w:t>
      </w:r>
    </w:p>
    <w:p w14:paraId="503AF126" w14:textId="77777777" w:rsidR="00611BA8" w:rsidRPr="00611BA8" w:rsidRDefault="00611BA8" w:rsidP="00611BA8">
      <w:pPr>
        <w:ind w:left="360"/>
        <w:jc w:val="both"/>
        <w:rPr>
          <w:rFonts w:cs="Arial"/>
          <w:noProof w:val="0"/>
          <w:sz w:val="20"/>
          <w:szCs w:val="20"/>
        </w:rPr>
      </w:pPr>
      <w:r w:rsidRPr="00611BA8">
        <w:rPr>
          <w:rFonts w:cs="Arial"/>
          <w:noProof w:val="0"/>
          <w:sz w:val="20"/>
          <w:szCs w:val="20"/>
        </w:rPr>
        <w:t>Prípadné rozdelenie na časti alebo vyhlásenie viacerých verejných obstarávaní neznamená ani rozšírenie potenciálneho relevantného trhu. Najmä s ohľadom na miestne, vecné, funkčné aj časové väzby, charakter predmetu zákazky, by bolo rozdelenie predmetu zákazky po technickej stránke nelogické, neúčelné, nehospodárne.</w:t>
      </w:r>
    </w:p>
    <w:p w14:paraId="389368DC" w14:textId="00422563" w:rsidR="00611BA8" w:rsidRPr="004D239D" w:rsidRDefault="00611BA8" w:rsidP="00611BA8">
      <w:pPr>
        <w:ind w:left="360"/>
        <w:jc w:val="both"/>
        <w:rPr>
          <w:rFonts w:cs="Arial"/>
          <w:noProof w:val="0"/>
          <w:sz w:val="20"/>
          <w:szCs w:val="20"/>
        </w:rPr>
      </w:pPr>
      <w:r w:rsidRPr="00611BA8">
        <w:rPr>
          <w:rFonts w:cs="Arial"/>
          <w:noProof w:val="0"/>
          <w:sz w:val="20"/>
          <w:szCs w:val="20"/>
        </w:rPr>
        <w:t>Nerozdelenie predmetu zákazky na časti je opodstatnené a odôvodnené a nepredstavuje porušenie princípov verejného obstarávania</w:t>
      </w:r>
    </w:p>
    <w:p w14:paraId="2317609A" w14:textId="77777777" w:rsidR="00960F1C" w:rsidRPr="004D239D" w:rsidRDefault="00960F1C" w:rsidP="00960F1C">
      <w:pPr>
        <w:jc w:val="both"/>
        <w:rPr>
          <w:rFonts w:cs="Arial"/>
          <w:noProof w:val="0"/>
          <w:sz w:val="20"/>
          <w:szCs w:val="20"/>
        </w:rPr>
      </w:pPr>
    </w:p>
    <w:p w14:paraId="410ED6F9" w14:textId="222386D4" w:rsidR="00960F1C" w:rsidRPr="004D239D" w:rsidRDefault="00960F1C" w:rsidP="000C3E56">
      <w:pPr>
        <w:pStyle w:val="Nadpis3"/>
        <w:numPr>
          <w:ilvl w:val="0"/>
          <w:numId w:val="11"/>
        </w:numPr>
        <w:spacing w:before="240" w:after="60"/>
        <w:jc w:val="left"/>
        <w:rPr>
          <w:b/>
          <w:bCs/>
          <w:i w:val="0"/>
          <w:szCs w:val="24"/>
        </w:rPr>
      </w:pPr>
      <w:bookmarkStart w:id="6" w:name="_Toc529188634"/>
      <w:bookmarkStart w:id="7" w:name="_Toc128986114"/>
      <w:r w:rsidRPr="004D239D">
        <w:rPr>
          <w:b/>
          <w:bCs/>
          <w:i w:val="0"/>
          <w:szCs w:val="24"/>
        </w:rPr>
        <w:t>Komplexnosť dodávky</w:t>
      </w:r>
      <w:bookmarkEnd w:id="6"/>
      <w:bookmarkEnd w:id="7"/>
    </w:p>
    <w:p w14:paraId="577E3057" w14:textId="1F05A382" w:rsidR="0064493C" w:rsidRPr="00982E17" w:rsidRDefault="0064493C" w:rsidP="00ED35D6">
      <w:pPr>
        <w:pStyle w:val="Odsekzoznamu"/>
        <w:numPr>
          <w:ilvl w:val="1"/>
          <w:numId w:val="12"/>
        </w:numPr>
        <w:suppressAutoHyphens/>
        <w:jc w:val="both"/>
        <w:rPr>
          <w:rFonts w:cs="Arial"/>
          <w:noProof w:val="0"/>
          <w:sz w:val="20"/>
          <w:szCs w:val="20"/>
        </w:rPr>
      </w:pPr>
      <w:r w:rsidRPr="00982E17">
        <w:rPr>
          <w:rFonts w:cs="Arial"/>
          <w:noProof w:val="0"/>
          <w:sz w:val="20"/>
          <w:szCs w:val="20"/>
        </w:rPr>
        <w:t>Uchádzač predloží ponuku</w:t>
      </w:r>
      <w:r w:rsidR="00982E17" w:rsidRPr="00982E17">
        <w:t xml:space="preserve"> </w:t>
      </w:r>
      <w:r w:rsidR="00982E17" w:rsidRPr="00982E17">
        <w:rPr>
          <w:rFonts w:cs="Arial"/>
          <w:noProof w:val="0"/>
          <w:sz w:val="20"/>
          <w:szCs w:val="20"/>
        </w:rPr>
        <w:t xml:space="preserve">na celý predmet zákazky v súlade s podmienkami uvedenými v týchto súťažných podkladoch. </w:t>
      </w:r>
    </w:p>
    <w:p w14:paraId="3E675E61" w14:textId="77777777" w:rsidR="0064493C" w:rsidRPr="004D239D" w:rsidRDefault="0064493C" w:rsidP="0064493C">
      <w:pPr>
        <w:suppressAutoHyphens/>
        <w:jc w:val="both"/>
        <w:rPr>
          <w:rFonts w:cs="Arial"/>
          <w:noProof w:val="0"/>
          <w:sz w:val="20"/>
          <w:szCs w:val="20"/>
        </w:rPr>
      </w:pPr>
    </w:p>
    <w:p w14:paraId="1ECFC137" w14:textId="1033548F" w:rsidR="00960F1C" w:rsidRPr="004D239D" w:rsidRDefault="00960F1C" w:rsidP="000C3E56">
      <w:pPr>
        <w:pStyle w:val="Nadpis3"/>
        <w:numPr>
          <w:ilvl w:val="0"/>
          <w:numId w:val="11"/>
        </w:numPr>
        <w:spacing w:before="240" w:after="60"/>
        <w:jc w:val="left"/>
        <w:rPr>
          <w:b/>
          <w:bCs/>
          <w:i w:val="0"/>
          <w:szCs w:val="24"/>
        </w:rPr>
      </w:pPr>
      <w:bookmarkStart w:id="8" w:name="_Toc529188635"/>
      <w:bookmarkStart w:id="9" w:name="_Toc128986115"/>
      <w:r w:rsidRPr="004D239D">
        <w:rPr>
          <w:b/>
          <w:bCs/>
          <w:i w:val="0"/>
          <w:szCs w:val="24"/>
        </w:rPr>
        <w:t>Zdroj finančných prostriedkov</w:t>
      </w:r>
      <w:bookmarkEnd w:id="8"/>
      <w:bookmarkEnd w:id="9"/>
    </w:p>
    <w:p w14:paraId="40D1213E" w14:textId="64149DFB" w:rsidR="00960F1C" w:rsidRPr="004D239D" w:rsidRDefault="00960F1C" w:rsidP="000C3E56">
      <w:pPr>
        <w:pStyle w:val="Odsekzoznamu"/>
        <w:numPr>
          <w:ilvl w:val="1"/>
          <w:numId w:val="11"/>
        </w:numPr>
        <w:suppressAutoHyphens/>
        <w:jc w:val="both"/>
        <w:rPr>
          <w:rFonts w:cs="Arial"/>
          <w:noProof w:val="0"/>
          <w:color w:val="000000"/>
          <w:sz w:val="20"/>
          <w:szCs w:val="20"/>
        </w:rPr>
      </w:pPr>
      <w:r w:rsidRPr="004D239D">
        <w:rPr>
          <w:rFonts w:cs="Arial"/>
          <w:noProof w:val="0"/>
          <w:color w:val="000000"/>
          <w:sz w:val="20"/>
          <w:szCs w:val="20"/>
        </w:rPr>
        <w:t>Predmet zákazky bude financovaný: z vlastných zdrojov verejného obstarávateľa.</w:t>
      </w:r>
    </w:p>
    <w:p w14:paraId="2A1C12BD" w14:textId="77777777" w:rsidR="00601C23" w:rsidRPr="004D239D" w:rsidRDefault="00960F1C" w:rsidP="000C3E56">
      <w:pPr>
        <w:pStyle w:val="Odsekzoznamu"/>
        <w:numPr>
          <w:ilvl w:val="1"/>
          <w:numId w:val="11"/>
        </w:numPr>
        <w:suppressAutoHyphens/>
        <w:jc w:val="both"/>
        <w:rPr>
          <w:rFonts w:cs="Arial"/>
          <w:noProof w:val="0"/>
          <w:color w:val="000000"/>
          <w:sz w:val="20"/>
          <w:szCs w:val="20"/>
        </w:rPr>
      </w:pPr>
      <w:r w:rsidRPr="004D239D">
        <w:rPr>
          <w:rFonts w:cs="Arial"/>
          <w:noProof w:val="0"/>
          <w:color w:val="000000"/>
          <w:sz w:val="20"/>
          <w:szCs w:val="20"/>
        </w:rPr>
        <w:t>Zákazka sa týka projektu financovaného z fondov Európskej únie: nie</w:t>
      </w:r>
    </w:p>
    <w:p w14:paraId="33C86428" w14:textId="1207B381" w:rsidR="00960F1C" w:rsidRPr="004D239D" w:rsidRDefault="00960F1C" w:rsidP="00601C23">
      <w:pPr>
        <w:suppressAutoHyphens/>
        <w:jc w:val="both"/>
        <w:rPr>
          <w:rFonts w:cs="Arial"/>
          <w:noProof w:val="0"/>
          <w:color w:val="000000"/>
          <w:sz w:val="20"/>
          <w:szCs w:val="20"/>
        </w:rPr>
      </w:pPr>
      <w:r w:rsidRPr="004D239D">
        <w:rPr>
          <w:rFonts w:cs="Arial"/>
          <w:noProof w:val="0"/>
          <w:color w:val="000000"/>
          <w:sz w:val="20"/>
          <w:szCs w:val="20"/>
        </w:rPr>
        <w:t xml:space="preserve"> </w:t>
      </w:r>
    </w:p>
    <w:p w14:paraId="52F9283A" w14:textId="5697DF06" w:rsidR="00960F1C" w:rsidRPr="004D239D" w:rsidRDefault="007F4509" w:rsidP="000C3E56">
      <w:pPr>
        <w:pStyle w:val="Nadpis3"/>
        <w:numPr>
          <w:ilvl w:val="0"/>
          <w:numId w:val="11"/>
        </w:numPr>
        <w:spacing w:before="240" w:after="60"/>
        <w:jc w:val="left"/>
        <w:rPr>
          <w:b/>
          <w:bCs/>
          <w:i w:val="0"/>
          <w:szCs w:val="24"/>
        </w:rPr>
      </w:pPr>
      <w:bookmarkStart w:id="10" w:name="_Toc128986116"/>
      <w:r w:rsidRPr="004D239D">
        <w:rPr>
          <w:b/>
          <w:bCs/>
          <w:i w:val="0"/>
          <w:szCs w:val="24"/>
        </w:rPr>
        <w:t>Obchodné podmienky</w:t>
      </w:r>
      <w:bookmarkEnd w:id="10"/>
    </w:p>
    <w:p w14:paraId="0AA034ED" w14:textId="2CC057DA" w:rsidR="0084728E" w:rsidRPr="0008134C" w:rsidRDefault="00DF5F45" w:rsidP="00ED35D6">
      <w:pPr>
        <w:pStyle w:val="Odsekzoznamu"/>
        <w:numPr>
          <w:ilvl w:val="1"/>
          <w:numId w:val="11"/>
        </w:numPr>
        <w:autoSpaceDE w:val="0"/>
        <w:autoSpaceDN w:val="0"/>
        <w:adjustRightInd w:val="0"/>
        <w:jc w:val="both"/>
        <w:rPr>
          <w:rFonts w:cs="Arial"/>
          <w:noProof w:val="0"/>
          <w:color w:val="000000"/>
          <w:sz w:val="20"/>
          <w:szCs w:val="20"/>
        </w:rPr>
      </w:pPr>
      <w:r w:rsidRPr="0008134C">
        <w:rPr>
          <w:rFonts w:cs="Arial"/>
          <w:noProof w:val="0"/>
          <w:color w:val="000000"/>
          <w:sz w:val="20"/>
          <w:szCs w:val="20"/>
        </w:rPr>
        <w:t xml:space="preserve">Výsledkom postupu verejného obstarávania bude </w:t>
      </w:r>
      <w:r w:rsidR="0008134C" w:rsidRPr="0008134C">
        <w:rPr>
          <w:rFonts w:cs="Arial"/>
          <w:noProof w:val="0"/>
          <w:color w:val="000000"/>
          <w:sz w:val="20"/>
          <w:szCs w:val="20"/>
        </w:rPr>
        <w:t>zmluva o poskytnutí archivačných služieb</w:t>
      </w:r>
      <w:r w:rsidR="0008134C">
        <w:rPr>
          <w:rFonts w:cs="Arial"/>
          <w:noProof w:val="0"/>
          <w:color w:val="000000"/>
          <w:sz w:val="20"/>
          <w:szCs w:val="20"/>
        </w:rPr>
        <w:t xml:space="preserve"> a služieb súvisiacich so správou registratúry</w:t>
      </w:r>
      <w:r w:rsidR="0008134C" w:rsidRPr="0008134C">
        <w:rPr>
          <w:rFonts w:cs="Arial"/>
          <w:noProof w:val="0"/>
          <w:color w:val="000000"/>
          <w:sz w:val="20"/>
          <w:szCs w:val="20"/>
        </w:rPr>
        <w:t xml:space="preserve"> </w:t>
      </w:r>
      <w:r w:rsidR="00A042EA" w:rsidRPr="0008134C">
        <w:rPr>
          <w:rFonts w:cs="Arial"/>
          <w:noProof w:val="0"/>
          <w:color w:val="000000"/>
          <w:sz w:val="20"/>
          <w:szCs w:val="20"/>
        </w:rPr>
        <w:t xml:space="preserve">(ďalej len „zmluva“) </w:t>
      </w:r>
      <w:r w:rsidR="003A3C4D" w:rsidRPr="0008134C">
        <w:rPr>
          <w:rFonts w:cs="Arial"/>
          <w:noProof w:val="0"/>
          <w:color w:val="000000"/>
          <w:sz w:val="20"/>
          <w:szCs w:val="20"/>
        </w:rPr>
        <w:t xml:space="preserve">, </w:t>
      </w:r>
      <w:r w:rsidR="0064493C" w:rsidRPr="0008134C">
        <w:rPr>
          <w:rFonts w:cs="Arial"/>
          <w:noProof w:val="0"/>
          <w:color w:val="000000"/>
          <w:sz w:val="20"/>
          <w:szCs w:val="20"/>
        </w:rPr>
        <w:t xml:space="preserve">podľa § 3, ods. </w:t>
      </w:r>
      <w:r w:rsidR="00044A84" w:rsidRPr="0008134C">
        <w:rPr>
          <w:rFonts w:cs="Arial"/>
          <w:noProof w:val="0"/>
          <w:color w:val="000000"/>
          <w:sz w:val="20"/>
          <w:szCs w:val="20"/>
        </w:rPr>
        <w:t>1</w:t>
      </w:r>
      <w:r w:rsidR="0064493C" w:rsidRPr="0008134C">
        <w:rPr>
          <w:rFonts w:cs="Arial"/>
          <w:noProof w:val="0"/>
          <w:color w:val="000000"/>
          <w:sz w:val="20"/>
          <w:szCs w:val="20"/>
        </w:rPr>
        <w:t xml:space="preserve"> </w:t>
      </w:r>
      <w:r w:rsidR="000F7B3E" w:rsidRPr="0008134C">
        <w:rPr>
          <w:rFonts w:cs="Arial"/>
          <w:noProof w:val="0"/>
          <w:color w:val="000000"/>
          <w:sz w:val="20"/>
          <w:szCs w:val="20"/>
        </w:rPr>
        <w:t xml:space="preserve">ZVO </w:t>
      </w:r>
      <w:r w:rsidR="0064493C" w:rsidRPr="0008134C">
        <w:rPr>
          <w:rFonts w:cs="Arial"/>
          <w:noProof w:val="0"/>
          <w:color w:val="000000"/>
          <w:sz w:val="20"/>
          <w:szCs w:val="20"/>
        </w:rPr>
        <w:t>s náležitosťami zákona č. 513/1991 Zb. v znení neskorších p</w:t>
      </w:r>
      <w:r w:rsidR="003F6EB9" w:rsidRPr="0008134C">
        <w:rPr>
          <w:rFonts w:cs="Arial"/>
          <w:noProof w:val="0"/>
          <w:color w:val="000000"/>
          <w:sz w:val="20"/>
          <w:szCs w:val="20"/>
        </w:rPr>
        <w:t>redpisov (Obchodný zákonník</w:t>
      </w:r>
      <w:r w:rsidR="0064493C" w:rsidRPr="0008134C">
        <w:rPr>
          <w:rFonts w:cs="Arial"/>
          <w:noProof w:val="0"/>
          <w:color w:val="000000"/>
          <w:sz w:val="20"/>
          <w:szCs w:val="20"/>
        </w:rPr>
        <w:t>)</w:t>
      </w:r>
      <w:r w:rsidR="007F1871">
        <w:rPr>
          <w:rFonts w:cs="Arial"/>
          <w:noProof w:val="0"/>
          <w:color w:val="000000"/>
          <w:sz w:val="20"/>
          <w:szCs w:val="20"/>
        </w:rPr>
        <w:t>, ktorá</w:t>
      </w:r>
      <w:r w:rsidR="0064493C" w:rsidRPr="0008134C">
        <w:rPr>
          <w:rFonts w:cs="Arial"/>
          <w:noProof w:val="0"/>
          <w:color w:val="000000"/>
          <w:sz w:val="20"/>
          <w:szCs w:val="20"/>
        </w:rPr>
        <w:t xml:space="preserve"> nadobudn</w:t>
      </w:r>
      <w:r w:rsidR="007F1871">
        <w:rPr>
          <w:rFonts w:cs="Arial"/>
          <w:noProof w:val="0"/>
          <w:color w:val="000000"/>
          <w:sz w:val="20"/>
          <w:szCs w:val="20"/>
        </w:rPr>
        <w:t>e</w:t>
      </w:r>
      <w:r w:rsidR="0084728E" w:rsidRPr="0008134C">
        <w:rPr>
          <w:rFonts w:cs="Arial"/>
          <w:noProof w:val="0"/>
          <w:color w:val="000000"/>
          <w:sz w:val="20"/>
          <w:szCs w:val="20"/>
        </w:rPr>
        <w:t xml:space="preserve"> platnosť po podpise oboma zmluvnými stranami a účinnosť </w:t>
      </w:r>
      <w:r w:rsidR="0084728E" w:rsidRPr="0008134C">
        <w:rPr>
          <w:rFonts w:cs="Arial"/>
          <w:noProof w:val="0"/>
          <w:sz w:val="20"/>
          <w:szCs w:val="20"/>
        </w:rPr>
        <w:t xml:space="preserve">dňom nasledujúcim po dni jej zverejnenia v súlade </w:t>
      </w:r>
      <w:r w:rsidR="004977E3" w:rsidRPr="0008134C">
        <w:rPr>
          <w:rFonts w:cs="Arial"/>
          <w:noProof w:val="0"/>
          <w:sz w:val="20"/>
          <w:szCs w:val="20"/>
        </w:rPr>
        <w:t>s platnou legislatívou</w:t>
      </w:r>
      <w:r w:rsidR="003F6EB9" w:rsidRPr="0008134C">
        <w:rPr>
          <w:rFonts w:cs="Arial"/>
          <w:noProof w:val="0"/>
          <w:sz w:val="20"/>
          <w:szCs w:val="20"/>
        </w:rPr>
        <w:t>.</w:t>
      </w:r>
    </w:p>
    <w:p w14:paraId="599C76DB" w14:textId="77777777" w:rsidR="001B0CEE" w:rsidRPr="004D239D" w:rsidRDefault="001B0CEE" w:rsidP="001B0CEE">
      <w:pPr>
        <w:pStyle w:val="Odsekzoznamu"/>
        <w:numPr>
          <w:ilvl w:val="1"/>
          <w:numId w:val="11"/>
        </w:numPr>
        <w:jc w:val="both"/>
        <w:rPr>
          <w:rFonts w:cs="Arial"/>
          <w:noProof w:val="0"/>
          <w:sz w:val="20"/>
          <w:szCs w:val="20"/>
        </w:rPr>
      </w:pPr>
      <w:r w:rsidRPr="004D239D">
        <w:rPr>
          <w:rFonts w:cs="Arial"/>
          <w:noProof w:val="0"/>
          <w:sz w:val="20"/>
          <w:szCs w:val="20"/>
        </w:rPr>
        <w:t>Verejný obstarávateľ môže odstúpiť od zmluvy, rámcovej dohody a koncesnej zmluvy aj podľa § 19 ZVO.</w:t>
      </w:r>
    </w:p>
    <w:p w14:paraId="7A4E2046" w14:textId="23B6BBAF" w:rsidR="00044A84" w:rsidRPr="004D239D" w:rsidRDefault="00044A84" w:rsidP="00044A84">
      <w:pPr>
        <w:pStyle w:val="Odsekzoznamu"/>
        <w:numPr>
          <w:ilvl w:val="1"/>
          <w:numId w:val="11"/>
        </w:numPr>
        <w:suppressAutoHyphens/>
        <w:jc w:val="both"/>
        <w:rPr>
          <w:rFonts w:cs="Arial"/>
          <w:noProof w:val="0"/>
          <w:sz w:val="20"/>
          <w:szCs w:val="20"/>
        </w:rPr>
      </w:pPr>
      <w:r w:rsidRPr="004D239D">
        <w:rPr>
          <w:rFonts w:cs="Arial"/>
          <w:noProof w:val="0"/>
          <w:sz w:val="20"/>
          <w:szCs w:val="20"/>
        </w:rPr>
        <w:t>Verejný obstarávateľ si vyhradzuje právo neuzavrieť zmluv</w:t>
      </w:r>
      <w:r w:rsidR="007F1871">
        <w:rPr>
          <w:rFonts w:cs="Arial"/>
          <w:noProof w:val="0"/>
          <w:sz w:val="20"/>
          <w:szCs w:val="20"/>
        </w:rPr>
        <w:t xml:space="preserve">u </w:t>
      </w:r>
      <w:r w:rsidRPr="004D239D">
        <w:rPr>
          <w:rFonts w:cs="Arial"/>
          <w:noProof w:val="0"/>
          <w:sz w:val="20"/>
          <w:szCs w:val="20"/>
        </w:rPr>
        <w:t>z dôvodu neefektívneho zaobchádzania s pridelenými finančnými prostriedkami, ak najnižšia ponúknutá cena za predmet zákazky presiahne predpokladanú hodnotu zákazky.</w:t>
      </w:r>
    </w:p>
    <w:p w14:paraId="34184BEB" w14:textId="77777777" w:rsidR="001B0CEE" w:rsidRPr="004D239D" w:rsidRDefault="001B0CEE" w:rsidP="001B0CEE">
      <w:pPr>
        <w:suppressAutoHyphens/>
        <w:jc w:val="both"/>
        <w:rPr>
          <w:rFonts w:cs="Arial"/>
          <w:noProof w:val="0"/>
          <w:sz w:val="20"/>
          <w:szCs w:val="20"/>
        </w:rPr>
      </w:pPr>
    </w:p>
    <w:p w14:paraId="13876557" w14:textId="59E7848D" w:rsidR="00823461" w:rsidRPr="004D239D" w:rsidRDefault="0084728E" w:rsidP="000C3E56">
      <w:pPr>
        <w:pStyle w:val="Nadpis3"/>
        <w:numPr>
          <w:ilvl w:val="0"/>
          <w:numId w:val="11"/>
        </w:numPr>
        <w:spacing w:before="240" w:after="60"/>
        <w:jc w:val="left"/>
        <w:rPr>
          <w:b/>
          <w:bCs/>
          <w:i w:val="0"/>
          <w:szCs w:val="24"/>
        </w:rPr>
      </w:pPr>
      <w:bookmarkStart w:id="11" w:name="_Toc3803691"/>
      <w:bookmarkStart w:id="12" w:name="_Toc128986117"/>
      <w:r w:rsidRPr="004D239D">
        <w:rPr>
          <w:b/>
          <w:bCs/>
          <w:i w:val="0"/>
          <w:szCs w:val="24"/>
        </w:rPr>
        <w:t>Miesto a termín dodania predmetu zákazky</w:t>
      </w:r>
      <w:bookmarkEnd w:id="11"/>
      <w:bookmarkEnd w:id="12"/>
    </w:p>
    <w:p w14:paraId="69FCC672" w14:textId="77777777" w:rsidR="00E800D0" w:rsidRPr="00E800D0" w:rsidRDefault="00280F65" w:rsidP="00D41A84">
      <w:pPr>
        <w:pStyle w:val="Odsekzoznamu"/>
        <w:numPr>
          <w:ilvl w:val="1"/>
          <w:numId w:val="11"/>
        </w:numPr>
        <w:jc w:val="both"/>
        <w:rPr>
          <w:rFonts w:eastAsia="Arial" w:cs="Arial"/>
          <w:noProof w:val="0"/>
          <w:sz w:val="20"/>
          <w:szCs w:val="20"/>
        </w:rPr>
      </w:pPr>
      <w:r w:rsidRPr="004D239D">
        <w:rPr>
          <w:rFonts w:cs="Arial"/>
          <w:noProof w:val="0"/>
          <w:sz w:val="20"/>
          <w:szCs w:val="20"/>
        </w:rPr>
        <w:t xml:space="preserve">Miestom </w:t>
      </w:r>
      <w:r w:rsidR="006B794B" w:rsidRPr="004D239D">
        <w:rPr>
          <w:rFonts w:cs="Arial"/>
          <w:noProof w:val="0"/>
          <w:sz w:val="20"/>
          <w:szCs w:val="20"/>
        </w:rPr>
        <w:t xml:space="preserve">dodania zákazky </w:t>
      </w:r>
      <w:r w:rsidR="00DE27C5">
        <w:rPr>
          <w:rFonts w:cs="Arial"/>
          <w:noProof w:val="0"/>
          <w:sz w:val="20"/>
          <w:szCs w:val="20"/>
        </w:rPr>
        <w:t xml:space="preserve">sú centrálne registratúrne strediská (CRS) </w:t>
      </w:r>
      <w:r w:rsidRPr="004D239D">
        <w:rPr>
          <w:rFonts w:cs="Arial"/>
          <w:noProof w:val="0"/>
          <w:sz w:val="20"/>
          <w:szCs w:val="20"/>
        </w:rPr>
        <w:t>verejného</w:t>
      </w:r>
      <w:r w:rsidR="00805251" w:rsidRPr="004D239D">
        <w:rPr>
          <w:rFonts w:cs="Arial"/>
          <w:noProof w:val="0"/>
          <w:sz w:val="20"/>
          <w:szCs w:val="20"/>
        </w:rPr>
        <w:t xml:space="preserve"> obstarávateľ</w:t>
      </w:r>
      <w:r w:rsidRPr="004D239D">
        <w:rPr>
          <w:rFonts w:cs="Arial"/>
          <w:noProof w:val="0"/>
          <w:sz w:val="20"/>
          <w:szCs w:val="20"/>
        </w:rPr>
        <w:t>a</w:t>
      </w:r>
      <w:r w:rsidR="00E800D0">
        <w:rPr>
          <w:rFonts w:cs="Arial"/>
          <w:noProof w:val="0"/>
          <w:sz w:val="20"/>
          <w:szCs w:val="20"/>
        </w:rPr>
        <w:t>:</w:t>
      </w:r>
    </w:p>
    <w:p w14:paraId="3C81CF44" w14:textId="6265E1AE" w:rsidR="00D41A84" w:rsidRPr="004D239D" w:rsidRDefault="00D41A84" w:rsidP="00E800D0">
      <w:pPr>
        <w:pStyle w:val="Odsekzoznamu"/>
        <w:ind w:left="360"/>
        <w:jc w:val="both"/>
        <w:rPr>
          <w:rFonts w:eastAsia="Arial" w:cs="Arial"/>
          <w:noProof w:val="0"/>
          <w:sz w:val="20"/>
          <w:szCs w:val="20"/>
        </w:rPr>
      </w:pPr>
    </w:p>
    <w:tbl>
      <w:tblPr>
        <w:tblStyle w:val="Mriekatabuky1"/>
        <w:tblW w:w="0" w:type="auto"/>
        <w:tblLook w:val="04A0" w:firstRow="1" w:lastRow="0" w:firstColumn="1" w:lastColumn="0" w:noHBand="0" w:noVBand="1"/>
      </w:tblPr>
      <w:tblGrid>
        <w:gridCol w:w="4531"/>
        <w:gridCol w:w="4531"/>
      </w:tblGrid>
      <w:tr w:rsidR="00DE27C5" w:rsidRPr="00DE27C5" w14:paraId="41DC38A1" w14:textId="77777777" w:rsidTr="00ED35D6">
        <w:tc>
          <w:tcPr>
            <w:tcW w:w="4531" w:type="dxa"/>
          </w:tcPr>
          <w:p w14:paraId="2E3A4096" w14:textId="77777777" w:rsidR="00DE27C5" w:rsidRPr="00DE27C5" w:rsidRDefault="00DE27C5" w:rsidP="00ED35D6">
            <w:pPr>
              <w:jc w:val="both"/>
              <w:rPr>
                <w:rFonts w:cs="Arial"/>
                <w:sz w:val="20"/>
                <w:szCs w:val="20"/>
              </w:rPr>
            </w:pPr>
            <w:r w:rsidRPr="00DE27C5">
              <w:rPr>
                <w:rFonts w:cs="Arial"/>
                <w:sz w:val="20"/>
                <w:szCs w:val="20"/>
              </w:rPr>
              <w:t xml:space="preserve">Adresa centrálneho registratúrneho strediska </w:t>
            </w:r>
          </w:p>
        </w:tc>
        <w:tc>
          <w:tcPr>
            <w:tcW w:w="4531" w:type="dxa"/>
          </w:tcPr>
          <w:p w14:paraId="0BCC90D0" w14:textId="77777777" w:rsidR="00DE27C5" w:rsidRPr="00DE27C5" w:rsidRDefault="00DE27C5" w:rsidP="00ED35D6">
            <w:pPr>
              <w:jc w:val="both"/>
              <w:rPr>
                <w:rFonts w:cs="Arial"/>
                <w:sz w:val="20"/>
                <w:szCs w:val="20"/>
              </w:rPr>
            </w:pPr>
            <w:r w:rsidRPr="00DE27C5">
              <w:rPr>
                <w:rFonts w:cs="Arial"/>
                <w:sz w:val="20"/>
                <w:szCs w:val="20"/>
              </w:rPr>
              <w:t>Odštepný  závod</w:t>
            </w:r>
          </w:p>
        </w:tc>
      </w:tr>
      <w:tr w:rsidR="00DE27C5" w:rsidRPr="00DE27C5" w14:paraId="731DD3FD" w14:textId="77777777" w:rsidTr="00ED35D6">
        <w:tc>
          <w:tcPr>
            <w:tcW w:w="4531" w:type="dxa"/>
          </w:tcPr>
          <w:p w14:paraId="387553C0" w14:textId="05B76B8B" w:rsidR="00DE27C5" w:rsidRPr="00DE27C5" w:rsidRDefault="003C158F" w:rsidP="00ED35D6">
            <w:pPr>
              <w:jc w:val="both"/>
              <w:rPr>
                <w:rFonts w:cs="Arial"/>
                <w:sz w:val="20"/>
                <w:szCs w:val="20"/>
              </w:rPr>
            </w:pPr>
            <w:r>
              <w:rPr>
                <w:rFonts w:cs="Arial"/>
                <w:sz w:val="20"/>
                <w:szCs w:val="20"/>
              </w:rPr>
              <w:t>Registratúrne stredisko</w:t>
            </w:r>
            <w:r w:rsidR="00DE27C5" w:rsidRPr="00DE27C5">
              <w:rPr>
                <w:rFonts w:cs="Arial"/>
                <w:sz w:val="20"/>
                <w:szCs w:val="20"/>
              </w:rPr>
              <w:t xml:space="preserve"> Košice </w:t>
            </w:r>
          </w:p>
          <w:p w14:paraId="081ACFBC" w14:textId="77777777" w:rsidR="00DE27C5" w:rsidRPr="00DE27C5" w:rsidRDefault="00DE27C5" w:rsidP="00ED35D6">
            <w:pPr>
              <w:jc w:val="both"/>
              <w:rPr>
                <w:rFonts w:cs="Arial"/>
                <w:sz w:val="20"/>
                <w:szCs w:val="20"/>
              </w:rPr>
            </w:pPr>
            <w:r w:rsidRPr="00DE27C5">
              <w:rPr>
                <w:rFonts w:cs="Arial"/>
                <w:sz w:val="20"/>
                <w:szCs w:val="20"/>
              </w:rPr>
              <w:t>Moyzesova 18/2B</w:t>
            </w:r>
          </w:p>
          <w:p w14:paraId="07A010C1" w14:textId="77777777" w:rsidR="00DE27C5" w:rsidRPr="00DE27C5" w:rsidRDefault="00DE27C5" w:rsidP="00ED35D6">
            <w:pPr>
              <w:jc w:val="both"/>
              <w:rPr>
                <w:rFonts w:cs="Arial"/>
                <w:sz w:val="20"/>
                <w:szCs w:val="20"/>
              </w:rPr>
            </w:pPr>
            <w:r w:rsidRPr="00DE27C5">
              <w:rPr>
                <w:rFonts w:cs="Arial"/>
                <w:sz w:val="20"/>
                <w:szCs w:val="20"/>
              </w:rPr>
              <w:t>04239</w:t>
            </w:r>
          </w:p>
        </w:tc>
        <w:tc>
          <w:tcPr>
            <w:tcW w:w="4531" w:type="dxa"/>
          </w:tcPr>
          <w:p w14:paraId="22AF6B18" w14:textId="77777777" w:rsidR="00DE27C5" w:rsidRPr="00DE27C5" w:rsidRDefault="00DE27C5" w:rsidP="00ED35D6">
            <w:pPr>
              <w:jc w:val="both"/>
              <w:rPr>
                <w:rFonts w:cs="Arial"/>
                <w:sz w:val="20"/>
                <w:szCs w:val="20"/>
              </w:rPr>
            </w:pPr>
            <w:r w:rsidRPr="00DE27C5">
              <w:rPr>
                <w:rFonts w:cs="Arial"/>
                <w:sz w:val="20"/>
                <w:szCs w:val="20"/>
              </w:rPr>
              <w:t xml:space="preserve">OZ Východ </w:t>
            </w:r>
          </w:p>
          <w:p w14:paraId="7F0DAE0E" w14:textId="77777777" w:rsidR="00DE27C5" w:rsidRDefault="00DE27C5" w:rsidP="00ED35D6">
            <w:pPr>
              <w:jc w:val="both"/>
              <w:rPr>
                <w:rFonts w:cs="Arial"/>
                <w:sz w:val="20"/>
                <w:szCs w:val="20"/>
              </w:rPr>
            </w:pPr>
            <w:r w:rsidRPr="00DE27C5">
              <w:rPr>
                <w:rFonts w:cs="Arial"/>
                <w:sz w:val="20"/>
                <w:szCs w:val="20"/>
              </w:rPr>
              <w:t>OZ Vihorlat</w:t>
            </w:r>
          </w:p>
          <w:p w14:paraId="3EAC4D4A" w14:textId="4FD7A969" w:rsidR="00D925B5" w:rsidRPr="00DE27C5" w:rsidRDefault="00D925B5" w:rsidP="00ED35D6">
            <w:pPr>
              <w:jc w:val="both"/>
              <w:rPr>
                <w:rFonts w:cs="Arial"/>
                <w:sz w:val="20"/>
                <w:szCs w:val="20"/>
              </w:rPr>
            </w:pPr>
            <w:r>
              <w:rPr>
                <w:rFonts w:cs="Arial"/>
                <w:sz w:val="20"/>
                <w:szCs w:val="20"/>
              </w:rPr>
              <w:t>OZ Ulič</w:t>
            </w:r>
          </w:p>
        </w:tc>
      </w:tr>
      <w:tr w:rsidR="00DE27C5" w:rsidRPr="00DE27C5" w14:paraId="38976668" w14:textId="77777777" w:rsidTr="00ED35D6">
        <w:tc>
          <w:tcPr>
            <w:tcW w:w="4531" w:type="dxa"/>
          </w:tcPr>
          <w:p w14:paraId="5A5A9562" w14:textId="186E47B8" w:rsidR="00DE27C5" w:rsidRPr="00DE27C5" w:rsidRDefault="0036645F" w:rsidP="00ED35D6">
            <w:pPr>
              <w:jc w:val="both"/>
              <w:rPr>
                <w:rFonts w:cs="Arial"/>
                <w:sz w:val="20"/>
                <w:szCs w:val="20"/>
              </w:rPr>
            </w:pPr>
            <w:r w:rsidRPr="0036645F">
              <w:rPr>
                <w:rFonts w:cs="Arial"/>
                <w:sz w:val="20"/>
                <w:szCs w:val="20"/>
              </w:rPr>
              <w:t>Registratúrne stredisko</w:t>
            </w:r>
            <w:r w:rsidR="00DE27C5" w:rsidRPr="00DE27C5">
              <w:rPr>
                <w:rFonts w:cs="Arial"/>
                <w:sz w:val="20"/>
                <w:szCs w:val="20"/>
              </w:rPr>
              <w:t xml:space="preserve"> Prešov </w:t>
            </w:r>
          </w:p>
          <w:p w14:paraId="6021AFD5" w14:textId="77777777" w:rsidR="00DE27C5" w:rsidRPr="00DE27C5" w:rsidRDefault="00DE27C5" w:rsidP="00ED35D6">
            <w:pPr>
              <w:jc w:val="both"/>
              <w:rPr>
                <w:rFonts w:cs="Arial"/>
                <w:sz w:val="20"/>
                <w:szCs w:val="20"/>
              </w:rPr>
            </w:pPr>
            <w:r w:rsidRPr="00DE27C5">
              <w:rPr>
                <w:rFonts w:cs="Arial"/>
                <w:sz w:val="20"/>
                <w:szCs w:val="20"/>
              </w:rPr>
              <w:t>Obrancov mieru 6</w:t>
            </w:r>
          </w:p>
          <w:p w14:paraId="0763796A" w14:textId="77777777" w:rsidR="00DE27C5" w:rsidRPr="00DE27C5" w:rsidRDefault="00DE27C5" w:rsidP="00ED35D6">
            <w:pPr>
              <w:jc w:val="both"/>
              <w:rPr>
                <w:rFonts w:cs="Arial"/>
                <w:sz w:val="20"/>
                <w:szCs w:val="20"/>
              </w:rPr>
            </w:pPr>
            <w:r w:rsidRPr="00DE27C5">
              <w:rPr>
                <w:rFonts w:cs="Arial"/>
                <w:sz w:val="20"/>
                <w:szCs w:val="20"/>
              </w:rPr>
              <w:t xml:space="preserve">080 01 Prešov </w:t>
            </w:r>
          </w:p>
        </w:tc>
        <w:tc>
          <w:tcPr>
            <w:tcW w:w="4531" w:type="dxa"/>
          </w:tcPr>
          <w:p w14:paraId="3BC7533E" w14:textId="77777777" w:rsidR="00DE27C5" w:rsidRDefault="00DE27C5" w:rsidP="00ED35D6">
            <w:pPr>
              <w:jc w:val="both"/>
              <w:rPr>
                <w:rFonts w:cs="Arial"/>
                <w:sz w:val="20"/>
                <w:szCs w:val="20"/>
              </w:rPr>
            </w:pPr>
            <w:r w:rsidRPr="00DE27C5">
              <w:rPr>
                <w:rFonts w:cs="Arial"/>
                <w:sz w:val="20"/>
                <w:szCs w:val="20"/>
              </w:rPr>
              <w:t xml:space="preserve">OZ Šariš </w:t>
            </w:r>
          </w:p>
          <w:p w14:paraId="0E3594BA" w14:textId="6A03D9DF" w:rsidR="00F932C8" w:rsidRPr="00DE27C5" w:rsidRDefault="00F932C8" w:rsidP="00ED35D6">
            <w:pPr>
              <w:jc w:val="both"/>
              <w:rPr>
                <w:rFonts w:cs="Arial"/>
                <w:sz w:val="20"/>
                <w:szCs w:val="20"/>
              </w:rPr>
            </w:pPr>
            <w:r>
              <w:rPr>
                <w:rFonts w:cs="Arial"/>
                <w:sz w:val="20"/>
                <w:szCs w:val="20"/>
              </w:rPr>
              <w:t>OZ Bardejov - zaniknutý</w:t>
            </w:r>
          </w:p>
        </w:tc>
      </w:tr>
      <w:tr w:rsidR="00DE27C5" w:rsidRPr="00DE27C5" w14:paraId="68621074" w14:textId="77777777" w:rsidTr="00ED35D6">
        <w:tc>
          <w:tcPr>
            <w:tcW w:w="4531" w:type="dxa"/>
          </w:tcPr>
          <w:p w14:paraId="23407E86" w14:textId="098CCD0B" w:rsidR="00DE27C5" w:rsidRPr="00DE27C5" w:rsidRDefault="00F932C8" w:rsidP="00ED35D6">
            <w:pPr>
              <w:jc w:val="both"/>
              <w:rPr>
                <w:rFonts w:cs="Arial"/>
                <w:sz w:val="20"/>
                <w:szCs w:val="20"/>
              </w:rPr>
            </w:pPr>
            <w:r>
              <w:rPr>
                <w:rFonts w:cs="Arial"/>
                <w:sz w:val="20"/>
                <w:szCs w:val="20"/>
              </w:rPr>
              <w:t xml:space="preserve">CRS na </w:t>
            </w:r>
            <w:r w:rsidR="00DE27C5" w:rsidRPr="00DE27C5">
              <w:rPr>
                <w:rFonts w:cs="Arial"/>
                <w:sz w:val="20"/>
                <w:szCs w:val="20"/>
              </w:rPr>
              <w:t>OZLT Banská Bystrica</w:t>
            </w:r>
          </w:p>
          <w:p w14:paraId="7C428CE1" w14:textId="77777777" w:rsidR="00DE27C5" w:rsidRPr="00DE27C5" w:rsidRDefault="00DE27C5" w:rsidP="00ED35D6">
            <w:pPr>
              <w:jc w:val="both"/>
              <w:rPr>
                <w:rFonts w:cs="Arial"/>
                <w:sz w:val="20"/>
                <w:szCs w:val="20"/>
              </w:rPr>
            </w:pPr>
            <w:r w:rsidRPr="00DE27C5">
              <w:rPr>
                <w:rFonts w:cs="Arial"/>
                <w:sz w:val="20"/>
                <w:szCs w:val="20"/>
              </w:rPr>
              <w:t xml:space="preserve">Mičinská cesta 33, </w:t>
            </w:r>
          </w:p>
          <w:p w14:paraId="20238867" w14:textId="77777777" w:rsidR="00DE27C5" w:rsidRPr="00DE27C5" w:rsidRDefault="00DE27C5" w:rsidP="00ED35D6">
            <w:pPr>
              <w:jc w:val="both"/>
              <w:rPr>
                <w:rFonts w:cs="Arial"/>
                <w:sz w:val="20"/>
                <w:szCs w:val="20"/>
              </w:rPr>
            </w:pPr>
            <w:r w:rsidRPr="00DE27C5">
              <w:rPr>
                <w:rFonts w:cs="Arial"/>
                <w:sz w:val="20"/>
                <w:szCs w:val="20"/>
              </w:rPr>
              <w:t>974 01  Banská Bystrica</w:t>
            </w:r>
          </w:p>
          <w:p w14:paraId="0E34AA38" w14:textId="77777777" w:rsidR="00DE27C5" w:rsidRPr="00DE27C5" w:rsidRDefault="00DE27C5" w:rsidP="00ED35D6">
            <w:pPr>
              <w:jc w:val="both"/>
              <w:rPr>
                <w:rFonts w:cs="Arial"/>
                <w:sz w:val="20"/>
                <w:szCs w:val="20"/>
              </w:rPr>
            </w:pPr>
            <w:r w:rsidRPr="00DE27C5">
              <w:rPr>
                <w:rFonts w:cs="Arial"/>
                <w:sz w:val="20"/>
                <w:szCs w:val="20"/>
              </w:rPr>
              <w:t xml:space="preserve"> </w:t>
            </w:r>
          </w:p>
          <w:p w14:paraId="4560F47F" w14:textId="77777777" w:rsidR="00F932C8" w:rsidRDefault="00F932C8" w:rsidP="00ED35D6">
            <w:pPr>
              <w:jc w:val="both"/>
              <w:rPr>
                <w:rFonts w:cs="Arial"/>
                <w:sz w:val="20"/>
                <w:szCs w:val="20"/>
              </w:rPr>
            </w:pPr>
          </w:p>
          <w:p w14:paraId="1572CECF" w14:textId="2BD5D534" w:rsidR="00DE27C5" w:rsidRPr="00DE27C5" w:rsidRDefault="00F932C8" w:rsidP="00ED35D6">
            <w:pPr>
              <w:jc w:val="both"/>
              <w:rPr>
                <w:rFonts w:cs="Arial"/>
                <w:sz w:val="20"/>
                <w:szCs w:val="20"/>
              </w:rPr>
            </w:pPr>
            <w:r>
              <w:rPr>
                <w:rFonts w:cs="Arial"/>
                <w:sz w:val="20"/>
                <w:szCs w:val="20"/>
              </w:rPr>
              <w:lastRenderedPageBreak/>
              <w:t xml:space="preserve">CRS na </w:t>
            </w:r>
            <w:r w:rsidR="00DE27C5" w:rsidRPr="00DE27C5">
              <w:rPr>
                <w:rFonts w:cs="Arial"/>
                <w:sz w:val="20"/>
                <w:szCs w:val="20"/>
              </w:rPr>
              <w:t xml:space="preserve">GR Banská Bystrica, </w:t>
            </w:r>
          </w:p>
          <w:p w14:paraId="707491F8" w14:textId="77777777" w:rsidR="00DE27C5" w:rsidRPr="00DE27C5" w:rsidRDefault="00DE27C5" w:rsidP="00ED35D6">
            <w:pPr>
              <w:jc w:val="both"/>
              <w:rPr>
                <w:rFonts w:cs="Arial"/>
                <w:sz w:val="20"/>
                <w:szCs w:val="20"/>
              </w:rPr>
            </w:pPr>
            <w:r w:rsidRPr="00DE27C5">
              <w:rPr>
                <w:rFonts w:cs="Arial"/>
                <w:sz w:val="20"/>
                <w:szCs w:val="20"/>
              </w:rPr>
              <w:t>Námestie SNP8</w:t>
            </w:r>
          </w:p>
          <w:p w14:paraId="4310CED4" w14:textId="77777777" w:rsidR="00DE27C5" w:rsidRPr="00DE27C5" w:rsidRDefault="00DE27C5" w:rsidP="00ED35D6">
            <w:pPr>
              <w:jc w:val="both"/>
              <w:rPr>
                <w:rFonts w:cs="Arial"/>
                <w:sz w:val="20"/>
                <w:szCs w:val="20"/>
              </w:rPr>
            </w:pPr>
            <w:r w:rsidRPr="00DE27C5">
              <w:rPr>
                <w:rFonts w:cs="Arial"/>
                <w:sz w:val="20"/>
                <w:szCs w:val="20"/>
              </w:rPr>
              <w:t>97566 Banská Bystrica</w:t>
            </w:r>
          </w:p>
        </w:tc>
        <w:tc>
          <w:tcPr>
            <w:tcW w:w="4531" w:type="dxa"/>
          </w:tcPr>
          <w:p w14:paraId="76DB7F0B" w14:textId="77777777" w:rsidR="00DE27C5" w:rsidRPr="00DE27C5" w:rsidRDefault="00DE27C5" w:rsidP="00ED35D6">
            <w:pPr>
              <w:jc w:val="both"/>
              <w:rPr>
                <w:rFonts w:cs="Arial"/>
                <w:sz w:val="20"/>
                <w:szCs w:val="20"/>
              </w:rPr>
            </w:pPr>
            <w:r w:rsidRPr="00DE27C5">
              <w:rPr>
                <w:rFonts w:cs="Arial"/>
                <w:sz w:val="20"/>
                <w:szCs w:val="20"/>
              </w:rPr>
              <w:lastRenderedPageBreak/>
              <w:t xml:space="preserve">OZ Poľana </w:t>
            </w:r>
          </w:p>
          <w:p w14:paraId="5DA5B5A4" w14:textId="516F07A1" w:rsidR="00DE27C5" w:rsidRDefault="00DE27C5" w:rsidP="00ED35D6">
            <w:pPr>
              <w:jc w:val="both"/>
              <w:rPr>
                <w:rFonts w:cs="Arial"/>
                <w:sz w:val="20"/>
                <w:szCs w:val="20"/>
              </w:rPr>
            </w:pPr>
            <w:r w:rsidRPr="00DE27C5">
              <w:rPr>
                <w:rFonts w:cs="Arial"/>
                <w:sz w:val="20"/>
                <w:szCs w:val="20"/>
              </w:rPr>
              <w:t xml:space="preserve">OZ Horehronie </w:t>
            </w:r>
          </w:p>
          <w:p w14:paraId="2B8485A1" w14:textId="27A6C644" w:rsidR="00F932C8" w:rsidRDefault="00F932C8" w:rsidP="00ED35D6">
            <w:pPr>
              <w:jc w:val="both"/>
              <w:rPr>
                <w:rFonts w:cs="Arial"/>
                <w:sz w:val="20"/>
                <w:szCs w:val="20"/>
              </w:rPr>
            </w:pPr>
            <w:r>
              <w:rPr>
                <w:rFonts w:cs="Arial"/>
                <w:sz w:val="20"/>
                <w:szCs w:val="20"/>
              </w:rPr>
              <w:t>OZLT Banská Bystrica</w:t>
            </w:r>
          </w:p>
          <w:p w14:paraId="7DB44AF3" w14:textId="42BA575F" w:rsidR="00F932C8" w:rsidRPr="00DE27C5" w:rsidRDefault="00F932C8" w:rsidP="00ED35D6">
            <w:pPr>
              <w:jc w:val="both"/>
              <w:rPr>
                <w:rFonts w:cs="Arial"/>
                <w:sz w:val="20"/>
                <w:szCs w:val="20"/>
              </w:rPr>
            </w:pPr>
            <w:r>
              <w:rPr>
                <w:rFonts w:cs="Arial"/>
                <w:sz w:val="20"/>
                <w:szCs w:val="20"/>
              </w:rPr>
              <w:t>OZ Krupina – zaniknutý</w:t>
            </w:r>
          </w:p>
          <w:p w14:paraId="39363D1B" w14:textId="77777777" w:rsidR="00DE27C5" w:rsidRPr="00DE27C5" w:rsidRDefault="00DE27C5" w:rsidP="00ED35D6">
            <w:pPr>
              <w:jc w:val="both"/>
              <w:rPr>
                <w:rFonts w:cs="Arial"/>
                <w:sz w:val="20"/>
                <w:szCs w:val="20"/>
              </w:rPr>
            </w:pPr>
          </w:p>
          <w:p w14:paraId="5EA95EAE" w14:textId="77777777" w:rsidR="00DE27C5" w:rsidRDefault="00DE27C5" w:rsidP="00ED35D6">
            <w:pPr>
              <w:jc w:val="both"/>
              <w:rPr>
                <w:rFonts w:cs="Arial"/>
                <w:sz w:val="20"/>
                <w:szCs w:val="20"/>
              </w:rPr>
            </w:pPr>
            <w:r w:rsidRPr="00DE27C5">
              <w:rPr>
                <w:rFonts w:cs="Arial"/>
                <w:sz w:val="20"/>
                <w:szCs w:val="20"/>
              </w:rPr>
              <w:lastRenderedPageBreak/>
              <w:t>GR Banská Bystrica</w:t>
            </w:r>
          </w:p>
          <w:p w14:paraId="70D2F731" w14:textId="75A377F5" w:rsidR="00F932C8" w:rsidRPr="00DE27C5" w:rsidRDefault="00F932C8" w:rsidP="00ED35D6">
            <w:pPr>
              <w:jc w:val="both"/>
              <w:rPr>
                <w:rFonts w:cs="Arial"/>
                <w:sz w:val="20"/>
                <w:szCs w:val="20"/>
              </w:rPr>
            </w:pPr>
            <w:r>
              <w:rPr>
                <w:rFonts w:cs="Arial"/>
                <w:sz w:val="20"/>
                <w:szCs w:val="20"/>
              </w:rPr>
              <w:t>OZ drevárskej výroby - zaniknutý</w:t>
            </w:r>
          </w:p>
        </w:tc>
      </w:tr>
      <w:tr w:rsidR="00DE27C5" w:rsidRPr="00DE27C5" w14:paraId="28017100" w14:textId="77777777" w:rsidTr="00ED35D6">
        <w:tc>
          <w:tcPr>
            <w:tcW w:w="4531" w:type="dxa"/>
          </w:tcPr>
          <w:p w14:paraId="151E2383" w14:textId="77777777" w:rsidR="00DE27C5" w:rsidRPr="00DE27C5" w:rsidRDefault="00DE27C5" w:rsidP="00ED35D6">
            <w:pPr>
              <w:jc w:val="both"/>
              <w:rPr>
                <w:rFonts w:cs="Arial"/>
                <w:sz w:val="20"/>
                <w:szCs w:val="20"/>
              </w:rPr>
            </w:pPr>
            <w:r w:rsidRPr="00DE27C5">
              <w:rPr>
                <w:rFonts w:cs="Arial"/>
                <w:sz w:val="20"/>
                <w:szCs w:val="20"/>
              </w:rPr>
              <w:lastRenderedPageBreak/>
              <w:t>Registratúrne stredisko Rimavská Sobota</w:t>
            </w:r>
          </w:p>
          <w:p w14:paraId="4045053F" w14:textId="77777777" w:rsidR="00DE27C5" w:rsidRPr="00DE27C5" w:rsidRDefault="00DE27C5" w:rsidP="00ED35D6">
            <w:pPr>
              <w:jc w:val="both"/>
              <w:rPr>
                <w:rFonts w:cs="Arial"/>
                <w:sz w:val="20"/>
                <w:szCs w:val="20"/>
              </w:rPr>
            </w:pPr>
            <w:r w:rsidRPr="00DE27C5">
              <w:rPr>
                <w:rFonts w:cs="Arial"/>
                <w:sz w:val="20"/>
                <w:szCs w:val="20"/>
              </w:rPr>
              <w:t>Potravinárska 1855</w:t>
            </w:r>
          </w:p>
          <w:p w14:paraId="32E7259E" w14:textId="77777777" w:rsidR="00DE27C5" w:rsidRPr="00DE27C5" w:rsidRDefault="00DE27C5" w:rsidP="00ED35D6">
            <w:pPr>
              <w:jc w:val="both"/>
              <w:rPr>
                <w:rFonts w:cs="Arial"/>
                <w:sz w:val="20"/>
                <w:szCs w:val="20"/>
              </w:rPr>
            </w:pPr>
            <w:r w:rsidRPr="00DE27C5">
              <w:rPr>
                <w:rFonts w:cs="Arial"/>
                <w:sz w:val="20"/>
                <w:szCs w:val="20"/>
              </w:rPr>
              <w:t>979 01 Rimavská Sobota</w:t>
            </w:r>
          </w:p>
        </w:tc>
        <w:tc>
          <w:tcPr>
            <w:tcW w:w="4531" w:type="dxa"/>
          </w:tcPr>
          <w:p w14:paraId="689AEF2B" w14:textId="77777777" w:rsidR="00DE27C5" w:rsidRPr="00DE27C5" w:rsidRDefault="00DE27C5" w:rsidP="00ED35D6">
            <w:pPr>
              <w:jc w:val="both"/>
              <w:rPr>
                <w:rFonts w:cs="Arial"/>
                <w:sz w:val="20"/>
                <w:szCs w:val="20"/>
              </w:rPr>
            </w:pPr>
            <w:r w:rsidRPr="00DE27C5">
              <w:rPr>
                <w:rFonts w:cs="Arial"/>
                <w:sz w:val="20"/>
                <w:szCs w:val="20"/>
              </w:rPr>
              <w:t xml:space="preserve">OZ Gemer </w:t>
            </w:r>
          </w:p>
          <w:p w14:paraId="1AD63D7C" w14:textId="77777777" w:rsidR="00DE27C5" w:rsidRPr="00DE27C5" w:rsidRDefault="00DE27C5" w:rsidP="00ED35D6">
            <w:pPr>
              <w:jc w:val="both"/>
              <w:rPr>
                <w:rFonts w:cs="Arial"/>
                <w:sz w:val="20"/>
                <w:szCs w:val="20"/>
              </w:rPr>
            </w:pPr>
            <w:r w:rsidRPr="00DE27C5">
              <w:rPr>
                <w:rFonts w:cs="Arial"/>
                <w:sz w:val="20"/>
                <w:szCs w:val="20"/>
              </w:rPr>
              <w:t>OZ Poľana</w:t>
            </w:r>
          </w:p>
        </w:tc>
      </w:tr>
      <w:tr w:rsidR="00DE27C5" w:rsidRPr="00DE27C5" w14:paraId="75006F54" w14:textId="77777777" w:rsidTr="00ED35D6">
        <w:tc>
          <w:tcPr>
            <w:tcW w:w="4531" w:type="dxa"/>
          </w:tcPr>
          <w:p w14:paraId="5A58D441" w14:textId="77777777" w:rsidR="00DE27C5" w:rsidRPr="00DE27C5" w:rsidRDefault="00DE27C5" w:rsidP="00ED35D6">
            <w:pPr>
              <w:jc w:val="both"/>
              <w:rPr>
                <w:rFonts w:cs="Arial"/>
                <w:sz w:val="20"/>
                <w:szCs w:val="20"/>
              </w:rPr>
            </w:pPr>
            <w:r w:rsidRPr="00DE27C5">
              <w:rPr>
                <w:rFonts w:cs="Arial"/>
                <w:sz w:val="20"/>
                <w:szCs w:val="20"/>
              </w:rPr>
              <w:t xml:space="preserve">Registratúrne stredisko Topoľčianky </w:t>
            </w:r>
          </w:p>
          <w:p w14:paraId="1CD3B7DA" w14:textId="77777777" w:rsidR="00DE27C5" w:rsidRPr="00DE27C5" w:rsidRDefault="00DE27C5" w:rsidP="00ED35D6">
            <w:pPr>
              <w:jc w:val="both"/>
              <w:rPr>
                <w:rFonts w:cs="Arial"/>
                <w:sz w:val="20"/>
                <w:szCs w:val="20"/>
              </w:rPr>
            </w:pPr>
            <w:r w:rsidRPr="00DE27C5">
              <w:rPr>
                <w:rFonts w:cs="Arial"/>
                <w:sz w:val="20"/>
                <w:szCs w:val="20"/>
              </w:rPr>
              <w:t>Parková 7</w:t>
            </w:r>
          </w:p>
          <w:p w14:paraId="0140F1CD" w14:textId="77777777" w:rsidR="00DE27C5" w:rsidRPr="00DE27C5" w:rsidRDefault="00DE27C5" w:rsidP="00ED35D6">
            <w:pPr>
              <w:jc w:val="both"/>
              <w:rPr>
                <w:rFonts w:cs="Arial"/>
                <w:sz w:val="20"/>
                <w:szCs w:val="20"/>
              </w:rPr>
            </w:pPr>
            <w:r w:rsidRPr="00DE27C5">
              <w:rPr>
                <w:rFonts w:cs="Arial"/>
                <w:sz w:val="20"/>
                <w:szCs w:val="20"/>
              </w:rPr>
              <w:t xml:space="preserve">951 93  Topoľčianky </w:t>
            </w:r>
          </w:p>
        </w:tc>
        <w:tc>
          <w:tcPr>
            <w:tcW w:w="4531" w:type="dxa"/>
          </w:tcPr>
          <w:p w14:paraId="33890384" w14:textId="77777777" w:rsidR="00DE27C5" w:rsidRPr="00DE27C5" w:rsidRDefault="00DE27C5" w:rsidP="00ED35D6">
            <w:pPr>
              <w:jc w:val="both"/>
              <w:rPr>
                <w:rFonts w:cs="Arial"/>
                <w:sz w:val="20"/>
                <w:szCs w:val="20"/>
              </w:rPr>
            </w:pPr>
            <w:r w:rsidRPr="00DE27C5">
              <w:rPr>
                <w:rFonts w:cs="Arial"/>
                <w:sz w:val="20"/>
                <w:szCs w:val="20"/>
              </w:rPr>
              <w:t>OZ Tribeč</w:t>
            </w:r>
          </w:p>
          <w:p w14:paraId="2A58A1B8" w14:textId="77777777" w:rsidR="00DE27C5" w:rsidRPr="00DE27C5" w:rsidRDefault="00DE27C5" w:rsidP="00ED35D6">
            <w:pPr>
              <w:jc w:val="both"/>
              <w:rPr>
                <w:rFonts w:cs="Arial"/>
                <w:sz w:val="20"/>
                <w:szCs w:val="20"/>
              </w:rPr>
            </w:pPr>
            <w:r w:rsidRPr="00DE27C5">
              <w:rPr>
                <w:rFonts w:cs="Arial"/>
                <w:sz w:val="20"/>
                <w:szCs w:val="20"/>
              </w:rPr>
              <w:t xml:space="preserve">OZ Považie </w:t>
            </w:r>
          </w:p>
          <w:p w14:paraId="2540C8C1" w14:textId="77777777" w:rsidR="00DE27C5" w:rsidRPr="00DE27C5" w:rsidRDefault="00DE27C5" w:rsidP="00ED35D6">
            <w:pPr>
              <w:jc w:val="both"/>
              <w:rPr>
                <w:rFonts w:cs="Arial"/>
                <w:sz w:val="20"/>
                <w:szCs w:val="20"/>
              </w:rPr>
            </w:pPr>
            <w:r w:rsidRPr="00DE27C5">
              <w:rPr>
                <w:rFonts w:cs="Arial"/>
                <w:sz w:val="20"/>
                <w:szCs w:val="20"/>
              </w:rPr>
              <w:t>OZ Podunajsko</w:t>
            </w:r>
          </w:p>
          <w:p w14:paraId="3B95024A" w14:textId="48B0B62C" w:rsidR="00DE27C5" w:rsidRDefault="00DE27C5" w:rsidP="00ED35D6">
            <w:pPr>
              <w:jc w:val="both"/>
              <w:rPr>
                <w:rFonts w:cs="Arial"/>
                <w:sz w:val="20"/>
                <w:szCs w:val="20"/>
              </w:rPr>
            </w:pPr>
            <w:r w:rsidRPr="00DE27C5">
              <w:rPr>
                <w:rFonts w:cs="Arial"/>
                <w:sz w:val="20"/>
                <w:szCs w:val="20"/>
              </w:rPr>
              <w:t>OZ Biomasa</w:t>
            </w:r>
            <w:r w:rsidR="00F932C8">
              <w:rPr>
                <w:rFonts w:cs="Arial"/>
                <w:sz w:val="20"/>
                <w:szCs w:val="20"/>
              </w:rPr>
              <w:t xml:space="preserve"> – zaniknutý</w:t>
            </w:r>
          </w:p>
          <w:p w14:paraId="41625916" w14:textId="433A5957" w:rsidR="00F932C8" w:rsidRPr="00DE27C5" w:rsidRDefault="00F932C8" w:rsidP="00ED35D6">
            <w:pPr>
              <w:jc w:val="both"/>
              <w:rPr>
                <w:rFonts w:cs="Arial"/>
                <w:sz w:val="20"/>
                <w:szCs w:val="20"/>
              </w:rPr>
            </w:pPr>
            <w:r>
              <w:rPr>
                <w:rFonts w:cs="Arial"/>
                <w:sz w:val="20"/>
                <w:szCs w:val="20"/>
              </w:rPr>
              <w:t>OZ Palárikovo - zaniknutý</w:t>
            </w:r>
          </w:p>
        </w:tc>
      </w:tr>
      <w:tr w:rsidR="00DE27C5" w:rsidRPr="00DE27C5" w14:paraId="34BF2EC8" w14:textId="77777777" w:rsidTr="00ED35D6">
        <w:tc>
          <w:tcPr>
            <w:tcW w:w="4531" w:type="dxa"/>
          </w:tcPr>
          <w:p w14:paraId="2CBBD2DE" w14:textId="77777777" w:rsidR="00DE27C5" w:rsidRPr="00DE27C5" w:rsidRDefault="00DE27C5" w:rsidP="00ED35D6">
            <w:pPr>
              <w:jc w:val="both"/>
              <w:rPr>
                <w:rFonts w:cs="Arial"/>
                <w:sz w:val="20"/>
                <w:szCs w:val="20"/>
              </w:rPr>
            </w:pPr>
            <w:r w:rsidRPr="00DE27C5">
              <w:rPr>
                <w:rFonts w:cs="Arial"/>
                <w:sz w:val="20"/>
                <w:szCs w:val="20"/>
              </w:rPr>
              <w:t>Registratúrne stredisko Párnica</w:t>
            </w:r>
          </w:p>
          <w:p w14:paraId="3C95511C" w14:textId="77777777" w:rsidR="00DE27C5" w:rsidRPr="00DE27C5" w:rsidRDefault="00DE27C5" w:rsidP="00ED35D6">
            <w:pPr>
              <w:jc w:val="both"/>
              <w:rPr>
                <w:rFonts w:cs="Arial"/>
                <w:sz w:val="20"/>
                <w:szCs w:val="20"/>
              </w:rPr>
            </w:pPr>
            <w:r w:rsidRPr="00DE27C5">
              <w:rPr>
                <w:rFonts w:cs="Arial"/>
                <w:sz w:val="20"/>
                <w:szCs w:val="20"/>
              </w:rPr>
              <w:t>026 01 Párnica</w:t>
            </w:r>
          </w:p>
        </w:tc>
        <w:tc>
          <w:tcPr>
            <w:tcW w:w="4531" w:type="dxa"/>
          </w:tcPr>
          <w:p w14:paraId="47557D6E" w14:textId="77777777" w:rsidR="00DE27C5" w:rsidRPr="00DE27C5" w:rsidRDefault="00DE27C5" w:rsidP="00ED35D6">
            <w:pPr>
              <w:jc w:val="both"/>
              <w:rPr>
                <w:rFonts w:cs="Arial"/>
                <w:sz w:val="20"/>
                <w:szCs w:val="20"/>
              </w:rPr>
            </w:pPr>
            <w:r w:rsidRPr="00DE27C5">
              <w:rPr>
                <w:rFonts w:cs="Arial"/>
                <w:sz w:val="20"/>
                <w:szCs w:val="20"/>
              </w:rPr>
              <w:t xml:space="preserve">OZ Tatry </w:t>
            </w:r>
          </w:p>
          <w:p w14:paraId="35B9D222" w14:textId="77777777" w:rsidR="00DE27C5" w:rsidRPr="00DE27C5" w:rsidRDefault="00DE27C5" w:rsidP="00ED35D6">
            <w:pPr>
              <w:jc w:val="both"/>
              <w:rPr>
                <w:rFonts w:cs="Arial"/>
                <w:sz w:val="20"/>
                <w:szCs w:val="20"/>
              </w:rPr>
            </w:pPr>
            <w:r w:rsidRPr="00DE27C5">
              <w:rPr>
                <w:rFonts w:cs="Arial"/>
                <w:sz w:val="20"/>
                <w:szCs w:val="20"/>
              </w:rPr>
              <w:t>OZ Semenoles</w:t>
            </w:r>
          </w:p>
        </w:tc>
      </w:tr>
      <w:tr w:rsidR="00DE27C5" w:rsidRPr="00DE27C5" w14:paraId="5D67E21D" w14:textId="77777777" w:rsidTr="00ED35D6">
        <w:tc>
          <w:tcPr>
            <w:tcW w:w="4531" w:type="dxa"/>
          </w:tcPr>
          <w:p w14:paraId="25726CA0" w14:textId="77777777" w:rsidR="00DE27C5" w:rsidRPr="00DE27C5" w:rsidRDefault="00DE27C5" w:rsidP="00ED35D6">
            <w:pPr>
              <w:jc w:val="both"/>
              <w:rPr>
                <w:rFonts w:cs="Arial"/>
                <w:sz w:val="20"/>
                <w:szCs w:val="20"/>
              </w:rPr>
            </w:pPr>
            <w:r w:rsidRPr="00DE27C5">
              <w:rPr>
                <w:rFonts w:cs="Arial"/>
                <w:sz w:val="20"/>
                <w:szCs w:val="20"/>
              </w:rPr>
              <w:t>Registratúrne stredisko Smolenice</w:t>
            </w:r>
          </w:p>
          <w:p w14:paraId="31BDF1EB" w14:textId="77777777" w:rsidR="00DE27C5" w:rsidRPr="00DE27C5" w:rsidRDefault="00DE27C5" w:rsidP="00ED35D6">
            <w:pPr>
              <w:jc w:val="both"/>
              <w:rPr>
                <w:rFonts w:cs="Arial"/>
                <w:sz w:val="20"/>
                <w:szCs w:val="20"/>
              </w:rPr>
            </w:pPr>
            <w:r w:rsidRPr="00DE27C5">
              <w:rPr>
                <w:rFonts w:cs="Arial"/>
                <w:sz w:val="20"/>
                <w:szCs w:val="20"/>
              </w:rPr>
              <w:t>Trnavská 12</w:t>
            </w:r>
          </w:p>
          <w:p w14:paraId="5EF69C43" w14:textId="77777777" w:rsidR="00DE27C5" w:rsidRPr="00DE27C5" w:rsidRDefault="00DE27C5" w:rsidP="00ED35D6">
            <w:pPr>
              <w:jc w:val="both"/>
              <w:rPr>
                <w:rFonts w:cs="Arial"/>
                <w:sz w:val="20"/>
                <w:szCs w:val="20"/>
              </w:rPr>
            </w:pPr>
            <w:r w:rsidRPr="00DE27C5">
              <w:rPr>
                <w:rFonts w:cs="Arial"/>
                <w:sz w:val="20"/>
                <w:szCs w:val="20"/>
              </w:rPr>
              <w:t>919 04  Smolenice</w:t>
            </w:r>
          </w:p>
        </w:tc>
        <w:tc>
          <w:tcPr>
            <w:tcW w:w="4531" w:type="dxa"/>
          </w:tcPr>
          <w:p w14:paraId="35D592A7" w14:textId="77777777" w:rsidR="00DE27C5" w:rsidRPr="00DE27C5" w:rsidRDefault="00DE27C5" w:rsidP="00ED35D6">
            <w:pPr>
              <w:jc w:val="both"/>
              <w:rPr>
                <w:rFonts w:cs="Arial"/>
                <w:sz w:val="20"/>
                <w:szCs w:val="20"/>
              </w:rPr>
            </w:pPr>
            <w:r w:rsidRPr="00DE27C5">
              <w:rPr>
                <w:rFonts w:cs="Arial"/>
                <w:sz w:val="20"/>
                <w:szCs w:val="20"/>
              </w:rPr>
              <w:t>OZ Karpaty</w:t>
            </w:r>
          </w:p>
        </w:tc>
      </w:tr>
      <w:tr w:rsidR="00DE27C5" w:rsidRPr="00DE27C5" w14:paraId="5799B80D" w14:textId="77777777" w:rsidTr="00ED35D6">
        <w:tc>
          <w:tcPr>
            <w:tcW w:w="4531" w:type="dxa"/>
          </w:tcPr>
          <w:p w14:paraId="755A5D61" w14:textId="77777777" w:rsidR="00DE27C5" w:rsidRPr="00DE27C5" w:rsidRDefault="00DE27C5" w:rsidP="00ED35D6">
            <w:pPr>
              <w:jc w:val="both"/>
              <w:rPr>
                <w:rFonts w:cs="Arial"/>
                <w:sz w:val="20"/>
                <w:szCs w:val="20"/>
              </w:rPr>
            </w:pPr>
            <w:r w:rsidRPr="00DE27C5">
              <w:rPr>
                <w:rFonts w:cs="Arial"/>
                <w:sz w:val="20"/>
                <w:szCs w:val="20"/>
              </w:rPr>
              <w:t xml:space="preserve">Registratúrne stredisko Žilina </w:t>
            </w:r>
          </w:p>
          <w:p w14:paraId="26BD5331" w14:textId="77777777" w:rsidR="00DE27C5" w:rsidRPr="00DE27C5" w:rsidRDefault="00DE27C5" w:rsidP="00ED35D6">
            <w:pPr>
              <w:jc w:val="both"/>
              <w:rPr>
                <w:rFonts w:cs="Arial"/>
                <w:sz w:val="20"/>
                <w:szCs w:val="20"/>
              </w:rPr>
            </w:pPr>
            <w:r w:rsidRPr="00DE27C5">
              <w:rPr>
                <w:rFonts w:cs="Arial"/>
                <w:sz w:val="20"/>
                <w:szCs w:val="20"/>
              </w:rPr>
              <w:t>Nám. M. R. Štefánika 1</w:t>
            </w:r>
          </w:p>
          <w:p w14:paraId="482D4981" w14:textId="77777777" w:rsidR="00DE27C5" w:rsidRPr="00DE27C5" w:rsidRDefault="00DE27C5" w:rsidP="00ED35D6">
            <w:pPr>
              <w:jc w:val="both"/>
              <w:rPr>
                <w:rFonts w:cs="Arial"/>
                <w:sz w:val="20"/>
                <w:szCs w:val="20"/>
              </w:rPr>
            </w:pPr>
            <w:r w:rsidRPr="00DE27C5">
              <w:rPr>
                <w:rFonts w:cs="Arial"/>
                <w:sz w:val="20"/>
                <w:szCs w:val="20"/>
              </w:rPr>
              <w:t xml:space="preserve">010 01  Žilina </w:t>
            </w:r>
          </w:p>
          <w:p w14:paraId="0C69B761" w14:textId="77777777" w:rsidR="00DE27C5" w:rsidRPr="00DE27C5" w:rsidRDefault="00DE27C5" w:rsidP="00ED35D6">
            <w:pPr>
              <w:jc w:val="both"/>
              <w:rPr>
                <w:rFonts w:cs="Arial"/>
                <w:sz w:val="20"/>
                <w:szCs w:val="20"/>
              </w:rPr>
            </w:pPr>
          </w:p>
        </w:tc>
        <w:tc>
          <w:tcPr>
            <w:tcW w:w="4531" w:type="dxa"/>
          </w:tcPr>
          <w:p w14:paraId="4EACABBA" w14:textId="77777777" w:rsidR="00DE27C5" w:rsidRPr="00DE27C5" w:rsidRDefault="00DE27C5" w:rsidP="00ED35D6">
            <w:pPr>
              <w:jc w:val="both"/>
              <w:rPr>
                <w:rFonts w:cs="Arial"/>
                <w:sz w:val="20"/>
                <w:szCs w:val="20"/>
              </w:rPr>
            </w:pPr>
            <w:r w:rsidRPr="00DE27C5">
              <w:rPr>
                <w:rFonts w:cs="Arial"/>
                <w:sz w:val="20"/>
                <w:szCs w:val="20"/>
              </w:rPr>
              <w:t>OZ Sever</w:t>
            </w:r>
          </w:p>
          <w:p w14:paraId="5144CDD8" w14:textId="77777777" w:rsidR="00DE27C5" w:rsidRPr="00DE27C5" w:rsidRDefault="00DE27C5" w:rsidP="00ED35D6">
            <w:pPr>
              <w:jc w:val="both"/>
              <w:rPr>
                <w:rFonts w:cs="Arial"/>
                <w:sz w:val="20"/>
                <w:szCs w:val="20"/>
              </w:rPr>
            </w:pPr>
            <w:r w:rsidRPr="00DE27C5">
              <w:rPr>
                <w:rFonts w:cs="Arial"/>
                <w:sz w:val="20"/>
                <w:szCs w:val="20"/>
              </w:rPr>
              <w:t xml:space="preserve"> </w:t>
            </w:r>
          </w:p>
        </w:tc>
      </w:tr>
    </w:tbl>
    <w:p w14:paraId="4C069949" w14:textId="1499095F" w:rsidR="003A3C4D" w:rsidRPr="00DE27C5" w:rsidRDefault="003A3C4D" w:rsidP="003A3C4D">
      <w:pPr>
        <w:jc w:val="both"/>
        <w:rPr>
          <w:rFonts w:cs="Arial"/>
          <w:noProof w:val="0"/>
          <w:sz w:val="20"/>
          <w:szCs w:val="20"/>
        </w:rPr>
      </w:pPr>
    </w:p>
    <w:p w14:paraId="4B2D91AC" w14:textId="77777777" w:rsidR="00DE27C5" w:rsidRPr="004D239D" w:rsidRDefault="00DE27C5" w:rsidP="003A3C4D">
      <w:pPr>
        <w:jc w:val="both"/>
        <w:rPr>
          <w:rFonts w:cs="Arial"/>
          <w:noProof w:val="0"/>
          <w:sz w:val="20"/>
          <w:szCs w:val="20"/>
        </w:rPr>
      </w:pPr>
    </w:p>
    <w:p w14:paraId="7E984877" w14:textId="0C8456E7" w:rsidR="00823461" w:rsidRPr="004D239D" w:rsidRDefault="00823461" w:rsidP="000C3E56">
      <w:pPr>
        <w:numPr>
          <w:ilvl w:val="1"/>
          <w:numId w:val="11"/>
        </w:numPr>
        <w:jc w:val="both"/>
        <w:rPr>
          <w:rFonts w:cs="Arial"/>
          <w:noProof w:val="0"/>
          <w:sz w:val="20"/>
          <w:szCs w:val="20"/>
        </w:rPr>
      </w:pPr>
      <w:r w:rsidRPr="004D239D">
        <w:rPr>
          <w:rFonts w:cs="Arial"/>
          <w:noProof w:val="0"/>
          <w:sz w:val="20"/>
          <w:szCs w:val="20"/>
        </w:rPr>
        <w:t>Trvanie zmluvy alebo lehota na</w:t>
      </w:r>
      <w:r w:rsidR="00897A62" w:rsidRPr="004D239D">
        <w:rPr>
          <w:rFonts w:cs="Arial"/>
          <w:noProof w:val="0"/>
          <w:sz w:val="20"/>
          <w:szCs w:val="20"/>
        </w:rPr>
        <w:t xml:space="preserve"> ukončenie plnenia</w:t>
      </w:r>
      <w:r w:rsidRPr="004D239D">
        <w:rPr>
          <w:rFonts w:cs="Arial"/>
          <w:noProof w:val="0"/>
          <w:sz w:val="20"/>
          <w:szCs w:val="20"/>
        </w:rPr>
        <w:t>:</w:t>
      </w:r>
    </w:p>
    <w:p w14:paraId="6F6044AF" w14:textId="296043F6" w:rsidR="00CA479E" w:rsidRPr="004D239D" w:rsidRDefault="004B3B91" w:rsidP="00CA479E">
      <w:pPr>
        <w:pStyle w:val="Odsekzoznamu"/>
        <w:numPr>
          <w:ilvl w:val="0"/>
          <w:numId w:val="4"/>
        </w:numPr>
        <w:jc w:val="both"/>
        <w:rPr>
          <w:rFonts w:cs="Arial"/>
          <w:noProof w:val="0"/>
          <w:sz w:val="20"/>
          <w:szCs w:val="20"/>
        </w:rPr>
      </w:pPr>
      <w:r>
        <w:rPr>
          <w:rFonts w:cs="Arial"/>
          <w:noProof w:val="0"/>
          <w:sz w:val="20"/>
          <w:szCs w:val="20"/>
        </w:rPr>
        <w:t>Z</w:t>
      </w:r>
      <w:r w:rsidR="003F6EB9" w:rsidRPr="004D239D">
        <w:rPr>
          <w:rFonts w:cs="Arial"/>
          <w:noProof w:val="0"/>
          <w:sz w:val="20"/>
          <w:szCs w:val="20"/>
        </w:rPr>
        <w:t>mluv</w:t>
      </w:r>
      <w:r>
        <w:rPr>
          <w:rFonts w:cs="Arial"/>
          <w:noProof w:val="0"/>
          <w:sz w:val="20"/>
          <w:szCs w:val="20"/>
        </w:rPr>
        <w:t>a</w:t>
      </w:r>
      <w:r w:rsidR="00044A84" w:rsidRPr="004D239D">
        <w:rPr>
          <w:rFonts w:cs="Arial"/>
          <w:noProof w:val="0"/>
          <w:sz w:val="20"/>
          <w:szCs w:val="20"/>
        </w:rPr>
        <w:t xml:space="preserve"> </w:t>
      </w:r>
      <w:r w:rsidR="003A3C4D" w:rsidRPr="004D239D">
        <w:rPr>
          <w:rFonts w:cs="Arial"/>
          <w:noProof w:val="0"/>
          <w:sz w:val="20"/>
          <w:szCs w:val="20"/>
        </w:rPr>
        <w:t>sa</w:t>
      </w:r>
      <w:r w:rsidR="003F6EB9" w:rsidRPr="004D239D">
        <w:rPr>
          <w:rFonts w:cs="Arial"/>
          <w:noProof w:val="0"/>
          <w:sz w:val="20"/>
          <w:szCs w:val="20"/>
        </w:rPr>
        <w:t xml:space="preserve"> </w:t>
      </w:r>
      <w:r w:rsidR="00897A62" w:rsidRPr="004D239D">
        <w:rPr>
          <w:rFonts w:cs="Arial"/>
          <w:noProof w:val="0"/>
          <w:sz w:val="20"/>
          <w:szCs w:val="20"/>
        </w:rPr>
        <w:t>uzatvára na dobu urči</w:t>
      </w:r>
      <w:r w:rsidR="003F6EB9" w:rsidRPr="004D239D">
        <w:rPr>
          <w:rFonts w:cs="Arial"/>
          <w:noProof w:val="0"/>
          <w:sz w:val="20"/>
          <w:szCs w:val="20"/>
        </w:rPr>
        <w:t xml:space="preserve">tú, a to </w:t>
      </w:r>
      <w:r w:rsidR="003F6EB9" w:rsidRPr="00BF366D">
        <w:rPr>
          <w:rFonts w:cs="Arial"/>
          <w:noProof w:val="0"/>
          <w:sz w:val="20"/>
          <w:szCs w:val="20"/>
        </w:rPr>
        <w:t>na 48 mes</w:t>
      </w:r>
      <w:r w:rsidR="00CA479E" w:rsidRPr="00BF366D">
        <w:rPr>
          <w:rFonts w:cs="Arial"/>
          <w:noProof w:val="0"/>
          <w:sz w:val="20"/>
          <w:szCs w:val="20"/>
        </w:rPr>
        <w:t>iacov od nadobudnutia</w:t>
      </w:r>
      <w:r w:rsidR="00CA479E" w:rsidRPr="004D239D">
        <w:rPr>
          <w:rFonts w:cs="Arial"/>
          <w:noProof w:val="0"/>
          <w:sz w:val="20"/>
          <w:szCs w:val="20"/>
        </w:rPr>
        <w:t xml:space="preserve"> účinnosti </w:t>
      </w:r>
      <w:r w:rsidR="001B275D">
        <w:rPr>
          <w:rFonts w:cs="Arial"/>
          <w:noProof w:val="0"/>
          <w:sz w:val="20"/>
          <w:szCs w:val="20"/>
        </w:rPr>
        <w:t>zmluvy.</w:t>
      </w:r>
    </w:p>
    <w:p w14:paraId="537A6C88" w14:textId="454B28AE" w:rsidR="00D41A84" w:rsidRPr="004D239D" w:rsidRDefault="00D41A84" w:rsidP="00D41A84">
      <w:pPr>
        <w:pStyle w:val="Nadpis3"/>
        <w:numPr>
          <w:ilvl w:val="0"/>
          <w:numId w:val="11"/>
        </w:numPr>
        <w:spacing w:before="240" w:after="60"/>
        <w:jc w:val="left"/>
        <w:rPr>
          <w:b/>
          <w:bCs/>
          <w:i w:val="0"/>
          <w:szCs w:val="24"/>
        </w:rPr>
      </w:pPr>
      <w:bookmarkStart w:id="13" w:name="_Toc529188638"/>
      <w:bookmarkStart w:id="14" w:name="_Toc90457946"/>
      <w:bookmarkStart w:id="15" w:name="_Toc128986118"/>
      <w:r w:rsidRPr="004D239D">
        <w:rPr>
          <w:b/>
          <w:bCs/>
          <w:i w:val="0"/>
          <w:szCs w:val="24"/>
        </w:rPr>
        <w:t>Oprávnený uchádzač</w:t>
      </w:r>
      <w:bookmarkEnd w:id="13"/>
      <w:bookmarkEnd w:id="14"/>
      <w:bookmarkEnd w:id="15"/>
    </w:p>
    <w:p w14:paraId="65612EB6" w14:textId="688403A8" w:rsidR="00874AC6" w:rsidRPr="008F67CF" w:rsidRDefault="00D41A84" w:rsidP="0096537F">
      <w:pPr>
        <w:pStyle w:val="Odsekzoznamu"/>
        <w:numPr>
          <w:ilvl w:val="1"/>
          <w:numId w:val="26"/>
        </w:numPr>
        <w:jc w:val="both"/>
        <w:rPr>
          <w:rFonts w:cs="Arial"/>
          <w:noProof w:val="0"/>
          <w:sz w:val="20"/>
          <w:szCs w:val="20"/>
        </w:rPr>
      </w:pPr>
      <w:bookmarkStart w:id="16" w:name="_Toc441616857"/>
      <w:bookmarkStart w:id="17" w:name="_Toc441673573"/>
      <w:r w:rsidRPr="004D239D">
        <w:rPr>
          <w:rFonts w:cs="Arial"/>
          <w:noProof w:val="0"/>
          <w:sz w:val="20"/>
          <w:szCs w:val="20"/>
        </w:rPr>
        <w:t xml:space="preserve">Ponuku môže predložiť uchádzač alebo skupina uchádzačov (ďalej len </w:t>
      </w:r>
      <w:r w:rsidR="00DF5F45" w:rsidRPr="004D239D">
        <w:rPr>
          <w:rFonts w:cs="Arial"/>
          <w:noProof w:val="0"/>
          <w:sz w:val="20"/>
          <w:szCs w:val="20"/>
        </w:rPr>
        <w:t>„</w:t>
      </w:r>
      <w:r w:rsidRPr="004D239D">
        <w:rPr>
          <w:rFonts w:cs="Arial"/>
          <w:noProof w:val="0"/>
          <w:sz w:val="20"/>
          <w:szCs w:val="20"/>
        </w:rPr>
        <w:t>skupina</w:t>
      </w:r>
      <w:r w:rsidR="00DF5F45" w:rsidRPr="004D239D">
        <w:rPr>
          <w:rFonts w:cs="Arial"/>
          <w:noProof w:val="0"/>
          <w:sz w:val="20"/>
          <w:szCs w:val="20"/>
        </w:rPr>
        <w:t>“</w:t>
      </w:r>
      <w:r w:rsidRPr="004D239D">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sidRPr="004D239D">
        <w:rPr>
          <w:rFonts w:cs="Arial"/>
          <w:noProof w:val="0"/>
          <w:sz w:val="20"/>
          <w:szCs w:val="20"/>
        </w:rPr>
        <w:t xml:space="preserve">. </w:t>
      </w:r>
      <w:r w:rsidRPr="004D239D">
        <w:rPr>
          <w:rFonts w:cs="Arial"/>
          <w:noProof w:val="0"/>
          <w:sz w:val="20"/>
          <w:szCs w:val="20"/>
        </w:rPr>
        <w:t>Zároveň v tomto doklade každý člen skupiny uvedie záväzok, že dodrží zloženie skupiny ako pri vyhodnocovaní ponúk, tak aj pri r</w:t>
      </w:r>
      <w:r w:rsidR="008F67CF">
        <w:rPr>
          <w:rFonts w:cs="Arial"/>
          <w:noProof w:val="0"/>
          <w:sz w:val="20"/>
          <w:szCs w:val="20"/>
        </w:rPr>
        <w:t>ealizácii predmetu obstarávania</w:t>
      </w:r>
      <w:r w:rsidR="00874AC6" w:rsidRPr="008F67CF">
        <w:rPr>
          <w:rFonts w:cs="Arial"/>
          <w:noProof w:val="0"/>
          <w:sz w:val="20"/>
          <w:szCs w:val="20"/>
        </w:rPr>
        <w:t>.</w:t>
      </w:r>
    </w:p>
    <w:p w14:paraId="5887AD09" w14:textId="77777777" w:rsidR="00874AC6" w:rsidRPr="004D239D" w:rsidRDefault="00874AC6" w:rsidP="0096537F">
      <w:pPr>
        <w:pStyle w:val="Odsekzoznamu"/>
        <w:numPr>
          <w:ilvl w:val="1"/>
          <w:numId w:val="26"/>
        </w:numPr>
        <w:jc w:val="both"/>
        <w:rPr>
          <w:rFonts w:cs="Arial"/>
          <w:noProof w:val="0"/>
          <w:sz w:val="20"/>
          <w:szCs w:val="20"/>
        </w:rPr>
      </w:pPr>
      <w:r w:rsidRPr="004D239D">
        <w:rPr>
          <w:rFonts w:cs="Arial"/>
          <w:noProof w:val="0"/>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6A94BB21" w14:textId="77777777" w:rsidR="00874AC6" w:rsidRPr="004D239D" w:rsidRDefault="00874AC6" w:rsidP="00D41A84">
      <w:pPr>
        <w:jc w:val="both"/>
        <w:rPr>
          <w:rFonts w:cs="Arial"/>
          <w:noProof w:val="0"/>
          <w:szCs w:val="20"/>
        </w:rPr>
      </w:pPr>
    </w:p>
    <w:p w14:paraId="09D14F31" w14:textId="1D7BBAB2" w:rsidR="00D41A84" w:rsidRPr="004D239D" w:rsidRDefault="00D41A84" w:rsidP="00D41A84">
      <w:pPr>
        <w:pStyle w:val="Nadpis3"/>
        <w:numPr>
          <w:ilvl w:val="0"/>
          <w:numId w:val="11"/>
        </w:numPr>
        <w:spacing w:before="240" w:after="60"/>
        <w:jc w:val="left"/>
        <w:rPr>
          <w:b/>
          <w:bCs/>
          <w:i w:val="0"/>
          <w:szCs w:val="24"/>
        </w:rPr>
      </w:pPr>
      <w:bookmarkStart w:id="18" w:name="_Toc90457947"/>
      <w:bookmarkStart w:id="19" w:name="_Toc128986119"/>
      <w:r w:rsidRPr="004D239D">
        <w:rPr>
          <w:b/>
          <w:bCs/>
          <w:i w:val="0"/>
          <w:szCs w:val="24"/>
        </w:rPr>
        <w:t>Využitie subdodávateľov</w:t>
      </w:r>
      <w:bookmarkEnd w:id="18"/>
      <w:bookmarkEnd w:id="19"/>
      <w:r w:rsidRPr="004D239D">
        <w:rPr>
          <w:b/>
          <w:bCs/>
          <w:i w:val="0"/>
          <w:szCs w:val="24"/>
        </w:rPr>
        <w:t xml:space="preserve"> </w:t>
      </w:r>
    </w:p>
    <w:p w14:paraId="352ED670" w14:textId="48045E16"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 xml:space="preserve">Uchádzač môže zabezpečiť realizáciu časti plnenia alebo vybraných častí plnenia prostredníctvom tretích osôb. Subdodávateľ aj dodávateľ zodpovedajú </w:t>
      </w:r>
      <w:r w:rsidR="00044A84" w:rsidRPr="004D239D">
        <w:rPr>
          <w:rFonts w:cs="Arial"/>
          <w:noProof w:val="0"/>
          <w:sz w:val="20"/>
          <w:szCs w:val="20"/>
        </w:rPr>
        <w:t>verejnému obstarávateľovi</w:t>
      </w:r>
      <w:r w:rsidRPr="004D239D">
        <w:rPr>
          <w:rFonts w:cs="Arial"/>
          <w:noProof w:val="0"/>
          <w:sz w:val="20"/>
          <w:szCs w:val="20"/>
        </w:rPr>
        <w:t xml:space="preserve"> za zrealizovanie zákazky spoločne.</w:t>
      </w:r>
    </w:p>
    <w:p w14:paraId="60E56818" w14:textId="7B6A2F31"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5BD73FA7" w14:textId="77777777"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lastRenderedPageBreak/>
        <w:t>Pri využití subdodávateľov sa bude postupovať v súlade s § 41 ZVO.</w:t>
      </w:r>
    </w:p>
    <w:p w14:paraId="6BB1C8D3" w14:textId="2A8608ED" w:rsidR="007F4509"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Verejný obstarávateľ vyžaduje, aby:</w:t>
      </w:r>
    </w:p>
    <w:p w14:paraId="73113EF7" w14:textId="1A336D73" w:rsidR="003F4628" w:rsidRDefault="003F4628" w:rsidP="0096537F">
      <w:pPr>
        <w:pStyle w:val="Odsekzoznamu"/>
        <w:numPr>
          <w:ilvl w:val="0"/>
          <w:numId w:val="36"/>
        </w:numPr>
        <w:jc w:val="both"/>
        <w:rPr>
          <w:rFonts w:cs="Arial"/>
          <w:noProof w:val="0"/>
          <w:sz w:val="20"/>
          <w:szCs w:val="20"/>
        </w:rPr>
      </w:pPr>
      <w:r w:rsidRPr="003F4628">
        <w:rPr>
          <w:rFonts w:cs="Arial"/>
          <w:noProof w:val="0"/>
          <w:sz w:val="20"/>
          <w:szCs w:val="20"/>
        </w:rPr>
        <w:t xml:space="preserve">uchádzač vo svojej </w:t>
      </w:r>
      <w:r w:rsidR="004977E3">
        <w:rPr>
          <w:rFonts w:cs="Arial"/>
          <w:noProof w:val="0"/>
          <w:sz w:val="20"/>
          <w:szCs w:val="20"/>
        </w:rPr>
        <w:t>ponuke</w:t>
      </w:r>
      <w:r w:rsidRPr="003F4628">
        <w:rPr>
          <w:rFonts w:cs="Arial"/>
          <w:noProof w:val="0"/>
          <w:sz w:val="20"/>
          <w:szCs w:val="20"/>
        </w:rPr>
        <w:t xml:space="preserve"> uviedol podiel zákazky, ktorý má v úmysle zadať navrhovaným subdodávateľom,</w:t>
      </w:r>
    </w:p>
    <w:p w14:paraId="4E0A6CD3" w14:textId="394EEC8E" w:rsidR="003F4628" w:rsidRPr="003F4628" w:rsidRDefault="003F4628" w:rsidP="0096537F">
      <w:pPr>
        <w:pStyle w:val="Odsekzoznamu"/>
        <w:numPr>
          <w:ilvl w:val="0"/>
          <w:numId w:val="36"/>
        </w:numPr>
        <w:jc w:val="both"/>
        <w:rPr>
          <w:rFonts w:cs="Arial"/>
          <w:noProof w:val="0"/>
          <w:sz w:val="20"/>
          <w:szCs w:val="20"/>
        </w:rPr>
      </w:pPr>
      <w:r w:rsidRPr="003F4628">
        <w:rPr>
          <w:rFonts w:cs="Arial"/>
          <w:noProof w:val="0"/>
          <w:color w:val="000000"/>
          <w:sz w:val="20"/>
          <w:szCs w:val="20"/>
        </w:rPr>
        <w:t>navrhovaný subdodávateľ spĺňal podmienky účasti týkajúce sa osobného postavenia podľa § 32, ods. 1, písm. b), c)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1F436642" w14:textId="11573991"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 xml:space="preserve">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w:t>
      </w:r>
      <w:r w:rsidR="00DB67AD">
        <w:rPr>
          <w:rFonts w:cs="Arial"/>
          <w:noProof w:val="0"/>
          <w:sz w:val="20"/>
          <w:szCs w:val="20"/>
        </w:rPr>
        <w:t>a</w:t>
      </w:r>
      <w:r w:rsidRPr="004D239D">
        <w:rPr>
          <w:rFonts w:cs="Arial"/>
          <w:noProof w:val="0"/>
          <w:sz w:val="20"/>
          <w:szCs w:val="20"/>
        </w:rPr>
        <w:t xml:space="preserve"> údajov o osobe oprávnenej konať za každého subdodávat</w:t>
      </w:r>
      <w:r w:rsidR="00DB67AD">
        <w:rPr>
          <w:rFonts w:cs="Arial"/>
          <w:noProof w:val="0"/>
          <w:sz w:val="20"/>
          <w:szCs w:val="20"/>
        </w:rPr>
        <w:t>eľa v rozsahu meno a priezvisko,</w:t>
      </w:r>
      <w:r w:rsidRPr="004D239D">
        <w:rPr>
          <w:rFonts w:cs="Arial"/>
          <w:noProof w:val="0"/>
          <w:sz w:val="20"/>
          <w:szCs w:val="20"/>
        </w:rPr>
        <w:t xml:space="preserve"> </w:t>
      </w:r>
      <w:r w:rsidR="00DB67AD">
        <w:rPr>
          <w:rFonts w:cs="Arial"/>
          <w:noProof w:val="0"/>
          <w:sz w:val="20"/>
          <w:szCs w:val="20"/>
        </w:rPr>
        <w:t>kontaktné údaje</w:t>
      </w:r>
      <w:r w:rsidRPr="004D239D">
        <w:rPr>
          <w:rFonts w:cs="Arial"/>
          <w:noProof w:val="0"/>
          <w:sz w:val="20"/>
          <w:szCs w:val="20"/>
        </w:rPr>
        <w:t>.</w:t>
      </w:r>
    </w:p>
    <w:p w14:paraId="77B6BB67" w14:textId="56A415C1"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D239D">
        <w:rPr>
          <w:rFonts w:cs="Arial"/>
          <w:noProof w:val="0"/>
          <w:sz w:val="20"/>
          <w:szCs w:val="20"/>
        </w:rPr>
        <w:t xml:space="preserve"> </w:t>
      </w:r>
      <w:r w:rsidRPr="004D239D">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38405EEC" w14:textId="6011AF7E"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w:t>
      </w:r>
      <w:r w:rsidR="002F4731">
        <w:rPr>
          <w:rFonts w:cs="Arial"/>
          <w:noProof w:val="0"/>
          <w:sz w:val="20"/>
          <w:szCs w:val="20"/>
        </w:rPr>
        <w:t xml:space="preserve"> b),</w:t>
      </w:r>
      <w:r w:rsidR="00965949">
        <w:rPr>
          <w:rFonts w:cs="Arial"/>
          <w:noProof w:val="0"/>
          <w:sz w:val="20"/>
          <w:szCs w:val="20"/>
        </w:rPr>
        <w:t xml:space="preserve"> </w:t>
      </w:r>
      <w:r w:rsidR="002F4731">
        <w:rPr>
          <w:rFonts w:cs="Arial"/>
          <w:noProof w:val="0"/>
          <w:sz w:val="20"/>
          <w:szCs w:val="20"/>
        </w:rPr>
        <w:t>c)</w:t>
      </w:r>
      <w:r w:rsidRPr="004D239D">
        <w:rPr>
          <w:rFonts w:cs="Arial"/>
          <w:noProof w:val="0"/>
          <w:sz w:val="20"/>
          <w:szCs w:val="20"/>
        </w:rPr>
        <w:t xml:space="preserve"> e) a písm. f) ZVO, k tej časti predmetu zákazky, ktorú má subdodávateľ plniť.</w:t>
      </w:r>
    </w:p>
    <w:p w14:paraId="18864AFE" w14:textId="77777777"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Verejný obstarávateľ si vyhradzuje právo na posúdenie a schválenie zmeny subdodávateľa/</w:t>
      </w:r>
      <w:proofErr w:type="spellStart"/>
      <w:r w:rsidRPr="004D239D">
        <w:rPr>
          <w:rFonts w:cs="Arial"/>
          <w:noProof w:val="0"/>
          <w:sz w:val="20"/>
          <w:szCs w:val="20"/>
        </w:rPr>
        <w:t>ľov</w:t>
      </w:r>
      <w:proofErr w:type="spellEnd"/>
      <w:r w:rsidRPr="004D239D">
        <w:rPr>
          <w:rFonts w:cs="Arial"/>
          <w:noProof w:val="0"/>
          <w:sz w:val="20"/>
          <w:szCs w:val="20"/>
        </w:rPr>
        <w:t xml:space="preserve">. </w:t>
      </w:r>
    </w:p>
    <w:p w14:paraId="72F7C225" w14:textId="77777777" w:rsidR="007F4509" w:rsidRPr="004D239D" w:rsidRDefault="007F4509" w:rsidP="0096537F">
      <w:pPr>
        <w:pStyle w:val="Odsekzoznamu"/>
        <w:numPr>
          <w:ilvl w:val="1"/>
          <w:numId w:val="30"/>
        </w:numPr>
        <w:jc w:val="both"/>
        <w:rPr>
          <w:rFonts w:cs="Arial"/>
          <w:noProof w:val="0"/>
          <w:sz w:val="20"/>
          <w:szCs w:val="20"/>
        </w:rPr>
      </w:pPr>
      <w:r w:rsidRPr="004D239D">
        <w:rPr>
          <w:rFonts w:cs="Arial"/>
          <w:noProof w:val="0"/>
          <w:sz w:val="20"/>
          <w:szCs w:val="20"/>
        </w:rPr>
        <w:t>Pravidlo pre zmenu subdodávateľov počas plnenia zmluvy je nasledovné:</w:t>
      </w:r>
    </w:p>
    <w:p w14:paraId="183CF42F" w14:textId="061B9497" w:rsidR="007F4509" w:rsidRPr="004D239D" w:rsidRDefault="007F4509" w:rsidP="0096537F">
      <w:pPr>
        <w:pStyle w:val="Odsekzoznamu"/>
        <w:numPr>
          <w:ilvl w:val="0"/>
          <w:numId w:val="35"/>
        </w:numPr>
        <w:jc w:val="both"/>
        <w:rPr>
          <w:rFonts w:cs="Arial"/>
          <w:noProof w:val="0"/>
          <w:color w:val="000000"/>
          <w:sz w:val="20"/>
          <w:szCs w:val="20"/>
        </w:rPr>
      </w:pPr>
      <w:r w:rsidRPr="004D239D">
        <w:rPr>
          <w:rFonts w:cs="Arial"/>
          <w:noProof w:val="0"/>
          <w:color w:val="000000"/>
          <w:sz w:val="20"/>
          <w:szCs w:val="20"/>
        </w:rPr>
        <w:t>sub</w:t>
      </w:r>
      <w:r w:rsidR="00993D33" w:rsidRPr="004D239D">
        <w:rPr>
          <w:rFonts w:cs="Arial"/>
          <w:noProof w:val="0"/>
          <w:color w:val="000000"/>
          <w:sz w:val="20"/>
          <w:szCs w:val="20"/>
        </w:rPr>
        <w:t>dodávateľ musí byť odsúhlasený</w:t>
      </w:r>
      <w:r w:rsidRPr="004D239D">
        <w:rPr>
          <w:rFonts w:cs="Arial"/>
          <w:noProof w:val="0"/>
          <w:color w:val="000000"/>
          <w:sz w:val="20"/>
          <w:szCs w:val="20"/>
        </w:rPr>
        <w:t xml:space="preserve"> </w:t>
      </w:r>
      <w:r w:rsidR="00C34FEF">
        <w:rPr>
          <w:rFonts w:cs="Arial"/>
          <w:noProof w:val="0"/>
          <w:color w:val="000000"/>
          <w:sz w:val="20"/>
          <w:szCs w:val="20"/>
        </w:rPr>
        <w:t>verejným obstarávateľom</w:t>
      </w:r>
      <w:r w:rsidRPr="004D239D">
        <w:rPr>
          <w:rFonts w:cs="Arial"/>
          <w:noProof w:val="0"/>
          <w:color w:val="000000"/>
          <w:sz w:val="20"/>
          <w:szCs w:val="20"/>
        </w:rPr>
        <w:t>.</w:t>
      </w:r>
    </w:p>
    <w:p w14:paraId="5F24F75A" w14:textId="77777777" w:rsidR="00D41A84" w:rsidRPr="004D239D" w:rsidRDefault="00D41A84" w:rsidP="00D41A84">
      <w:pPr>
        <w:jc w:val="both"/>
        <w:rPr>
          <w:rFonts w:cs="Arial"/>
          <w:noProof w:val="0"/>
          <w:szCs w:val="20"/>
        </w:rPr>
      </w:pPr>
    </w:p>
    <w:p w14:paraId="28321D13" w14:textId="40F05E69" w:rsidR="00D41A84" w:rsidRPr="004D239D" w:rsidRDefault="00D41A84" w:rsidP="00D41A84">
      <w:pPr>
        <w:pStyle w:val="Nadpis3"/>
        <w:numPr>
          <w:ilvl w:val="0"/>
          <w:numId w:val="11"/>
        </w:numPr>
        <w:spacing w:before="240" w:after="60"/>
        <w:jc w:val="left"/>
        <w:rPr>
          <w:b/>
          <w:bCs/>
          <w:i w:val="0"/>
          <w:szCs w:val="24"/>
        </w:rPr>
      </w:pPr>
      <w:bookmarkStart w:id="20" w:name="_Toc441616858"/>
      <w:bookmarkStart w:id="21" w:name="_Toc441673574"/>
      <w:bookmarkStart w:id="22" w:name="_Toc529188640"/>
      <w:bookmarkStart w:id="23" w:name="_Toc90457948"/>
      <w:bookmarkStart w:id="24" w:name="_Toc128986120"/>
      <w:bookmarkEnd w:id="16"/>
      <w:bookmarkEnd w:id="17"/>
      <w:r w:rsidRPr="004D239D">
        <w:rPr>
          <w:b/>
          <w:bCs/>
          <w:i w:val="0"/>
          <w:szCs w:val="24"/>
        </w:rPr>
        <w:t>Variantné riešenie</w:t>
      </w:r>
      <w:bookmarkEnd w:id="20"/>
      <w:bookmarkEnd w:id="21"/>
      <w:bookmarkEnd w:id="22"/>
      <w:bookmarkEnd w:id="23"/>
      <w:bookmarkEnd w:id="24"/>
    </w:p>
    <w:p w14:paraId="25923287" w14:textId="77777777" w:rsidR="00D41A84" w:rsidRPr="004D239D" w:rsidRDefault="00D41A84" w:rsidP="0096537F">
      <w:pPr>
        <w:pStyle w:val="Odsekzoznamu"/>
        <w:numPr>
          <w:ilvl w:val="1"/>
          <w:numId w:val="27"/>
        </w:numPr>
        <w:jc w:val="both"/>
        <w:rPr>
          <w:rFonts w:cs="Arial"/>
          <w:noProof w:val="0"/>
          <w:sz w:val="20"/>
          <w:szCs w:val="20"/>
        </w:rPr>
      </w:pPr>
      <w:r w:rsidRPr="004D239D">
        <w:rPr>
          <w:rFonts w:cs="Arial"/>
          <w:noProof w:val="0"/>
          <w:sz w:val="20"/>
          <w:szCs w:val="20"/>
        </w:rPr>
        <w:t>Uchádzačom sa neumožňuje predložiť variantné riešenie vo vzťahu k požadovanému predmetu zákazky.</w:t>
      </w:r>
    </w:p>
    <w:p w14:paraId="74A92999" w14:textId="77777777" w:rsidR="00D41A84" w:rsidRPr="004D239D" w:rsidRDefault="00D41A84" w:rsidP="0096537F">
      <w:pPr>
        <w:pStyle w:val="Odsekzoznamu"/>
        <w:numPr>
          <w:ilvl w:val="1"/>
          <w:numId w:val="27"/>
        </w:numPr>
        <w:jc w:val="both"/>
        <w:rPr>
          <w:rFonts w:cs="Arial"/>
          <w:noProof w:val="0"/>
          <w:sz w:val="20"/>
          <w:szCs w:val="20"/>
        </w:rPr>
      </w:pPr>
      <w:r w:rsidRPr="004D239D">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18ADDA81" w14:textId="77777777" w:rsidR="00D41A84" w:rsidRPr="004D239D" w:rsidRDefault="00D41A84" w:rsidP="00D41A84">
      <w:pPr>
        <w:jc w:val="both"/>
        <w:rPr>
          <w:rFonts w:cs="Arial"/>
          <w:noProof w:val="0"/>
          <w:szCs w:val="20"/>
        </w:rPr>
      </w:pPr>
    </w:p>
    <w:p w14:paraId="60A44D85" w14:textId="304880D1" w:rsidR="00D41A84" w:rsidRPr="004D239D" w:rsidRDefault="00D41A84" w:rsidP="00D41A84">
      <w:pPr>
        <w:pStyle w:val="Nadpis3"/>
        <w:numPr>
          <w:ilvl w:val="0"/>
          <w:numId w:val="11"/>
        </w:numPr>
        <w:spacing w:before="240" w:after="60"/>
        <w:jc w:val="left"/>
        <w:rPr>
          <w:b/>
          <w:bCs/>
          <w:i w:val="0"/>
          <w:szCs w:val="24"/>
        </w:rPr>
      </w:pPr>
      <w:bookmarkStart w:id="25" w:name="_Toc441616861"/>
      <w:bookmarkStart w:id="26" w:name="_Toc441673577"/>
      <w:bookmarkStart w:id="27" w:name="_Toc529188642"/>
      <w:bookmarkStart w:id="28" w:name="_Toc90457949"/>
      <w:bookmarkStart w:id="29" w:name="_Toc128986121"/>
      <w:r w:rsidRPr="004D239D">
        <w:rPr>
          <w:b/>
          <w:bCs/>
          <w:i w:val="0"/>
          <w:szCs w:val="24"/>
        </w:rPr>
        <w:t>Náklady na ponuku</w:t>
      </w:r>
      <w:bookmarkEnd w:id="25"/>
      <w:bookmarkEnd w:id="26"/>
      <w:bookmarkEnd w:id="27"/>
      <w:bookmarkEnd w:id="28"/>
      <w:bookmarkEnd w:id="29"/>
    </w:p>
    <w:p w14:paraId="1A3ECC2C" w14:textId="378C8B2D" w:rsidR="00D41A84" w:rsidRPr="004D239D" w:rsidRDefault="00D41A84" w:rsidP="0096537F">
      <w:pPr>
        <w:pStyle w:val="Odsekzoznamu"/>
        <w:numPr>
          <w:ilvl w:val="1"/>
          <w:numId w:val="32"/>
        </w:numPr>
        <w:ind w:left="426" w:hanging="426"/>
        <w:jc w:val="both"/>
        <w:rPr>
          <w:rFonts w:cs="Arial"/>
          <w:noProof w:val="0"/>
          <w:color w:val="000000"/>
          <w:sz w:val="20"/>
          <w:szCs w:val="20"/>
        </w:rPr>
      </w:pPr>
      <w:r w:rsidRPr="004D239D">
        <w:rPr>
          <w:rFonts w:cs="Arial"/>
          <w:noProof w:val="0"/>
          <w:color w:val="000000"/>
          <w:sz w:val="20"/>
          <w:szCs w:val="20"/>
        </w:rPr>
        <w:t>Všetky výdavky spojené s prípr</w:t>
      </w:r>
      <w:r w:rsidR="006A633D" w:rsidRPr="004D239D">
        <w:rPr>
          <w:rFonts w:cs="Arial"/>
          <w:noProof w:val="0"/>
          <w:color w:val="000000"/>
          <w:sz w:val="20"/>
          <w:szCs w:val="20"/>
        </w:rPr>
        <w:t xml:space="preserve">avou a predložením ponuky znáša </w:t>
      </w:r>
      <w:r w:rsidRPr="004D239D">
        <w:rPr>
          <w:rFonts w:cs="Arial"/>
          <w:noProof w:val="0"/>
          <w:color w:val="000000"/>
          <w:sz w:val="20"/>
          <w:szCs w:val="20"/>
        </w:rPr>
        <w:t>uchádzač bez akéhokoľvek finančného alebo iného nároku voči verejnému obstarávateľovi</w:t>
      </w:r>
      <w:r w:rsidR="006A633D" w:rsidRPr="004D239D">
        <w:rPr>
          <w:rFonts w:cs="Arial"/>
          <w:noProof w:val="0"/>
          <w:color w:val="000000"/>
          <w:sz w:val="20"/>
          <w:szCs w:val="20"/>
        </w:rPr>
        <w:t>,</w:t>
      </w:r>
      <w:r w:rsidRPr="004D239D">
        <w:rPr>
          <w:rFonts w:cs="Arial"/>
          <w:noProof w:val="0"/>
          <w:color w:val="000000"/>
          <w:sz w:val="20"/>
          <w:szCs w:val="20"/>
        </w:rPr>
        <w:t xml:space="preserve"> a to aj v prípade, že verejný obstarávateľ neprijme ani jednu z predložených ponúk alebo zruší tento postup zadávania zákazky. </w:t>
      </w:r>
    </w:p>
    <w:p w14:paraId="762B7A30" w14:textId="7004EF3C" w:rsidR="00D41A84" w:rsidRPr="004D239D" w:rsidRDefault="006A633D" w:rsidP="0096537F">
      <w:pPr>
        <w:pStyle w:val="Odsekzoznamu"/>
        <w:numPr>
          <w:ilvl w:val="1"/>
          <w:numId w:val="32"/>
        </w:numPr>
        <w:ind w:left="426" w:hanging="426"/>
        <w:jc w:val="both"/>
        <w:rPr>
          <w:rFonts w:cs="Arial"/>
          <w:noProof w:val="0"/>
          <w:color w:val="000000"/>
          <w:sz w:val="20"/>
          <w:szCs w:val="20"/>
        </w:rPr>
      </w:pPr>
      <w:r w:rsidRPr="004D239D">
        <w:rPr>
          <w:rFonts w:cs="Arial"/>
          <w:noProof w:val="0"/>
          <w:color w:val="000000"/>
          <w:sz w:val="20"/>
          <w:szCs w:val="20"/>
        </w:rPr>
        <w:t>Nezaradenie záujemcov</w:t>
      </w:r>
      <w:r w:rsidR="00D41A84" w:rsidRPr="004D239D">
        <w:rPr>
          <w:rFonts w:cs="Arial"/>
          <w:noProof w:val="0"/>
          <w:color w:val="000000"/>
          <w:sz w:val="20"/>
          <w:szCs w:val="20"/>
        </w:rPr>
        <w:t xml:space="preserve"> medzi uchádzačov pri zadávaní tejto zákazky nevytvára nárok na uplatnenie náhrady škody.</w:t>
      </w:r>
    </w:p>
    <w:p w14:paraId="7CFB8B34" w14:textId="77777777" w:rsidR="00D41A84" w:rsidRPr="004D239D" w:rsidRDefault="00D41A84" w:rsidP="00D41A84">
      <w:pPr>
        <w:jc w:val="both"/>
        <w:rPr>
          <w:rFonts w:cs="Arial"/>
          <w:noProof w:val="0"/>
          <w:color w:val="000000"/>
          <w:sz w:val="20"/>
          <w:szCs w:val="20"/>
        </w:rPr>
      </w:pPr>
    </w:p>
    <w:p w14:paraId="59184F30" w14:textId="693E3736" w:rsidR="00D41A84" w:rsidRPr="004D239D" w:rsidRDefault="00D41A84" w:rsidP="00D41A84">
      <w:pPr>
        <w:pStyle w:val="Nadpis3"/>
        <w:numPr>
          <w:ilvl w:val="0"/>
          <w:numId w:val="11"/>
        </w:numPr>
        <w:spacing w:before="240" w:after="60"/>
        <w:jc w:val="left"/>
        <w:rPr>
          <w:b/>
          <w:bCs/>
          <w:i w:val="0"/>
          <w:szCs w:val="24"/>
        </w:rPr>
      </w:pPr>
      <w:bookmarkStart w:id="30" w:name="_Toc441616860"/>
      <w:bookmarkStart w:id="31" w:name="_Toc441673576"/>
      <w:bookmarkStart w:id="32" w:name="_Toc529188643"/>
      <w:bookmarkStart w:id="33" w:name="_Toc90457950"/>
      <w:bookmarkStart w:id="34" w:name="_Toc128986122"/>
      <w:r w:rsidRPr="004D239D">
        <w:rPr>
          <w:b/>
          <w:bCs/>
          <w:i w:val="0"/>
          <w:szCs w:val="24"/>
        </w:rPr>
        <w:t>Podmienky zrušenia verejného obstarávania</w:t>
      </w:r>
      <w:bookmarkEnd w:id="30"/>
      <w:bookmarkEnd w:id="31"/>
      <w:bookmarkEnd w:id="32"/>
      <w:bookmarkEnd w:id="33"/>
      <w:bookmarkEnd w:id="34"/>
    </w:p>
    <w:p w14:paraId="1DA9AF54" w14:textId="0D1AF3C3" w:rsidR="00874AC6" w:rsidRPr="004D239D" w:rsidRDefault="00874AC6" w:rsidP="0096537F">
      <w:pPr>
        <w:pStyle w:val="Odsekzoznamu"/>
        <w:numPr>
          <w:ilvl w:val="1"/>
          <w:numId w:val="28"/>
        </w:numPr>
        <w:ind w:left="426" w:hanging="426"/>
        <w:jc w:val="both"/>
        <w:rPr>
          <w:rFonts w:cs="Arial"/>
          <w:noProof w:val="0"/>
          <w:sz w:val="20"/>
          <w:szCs w:val="20"/>
        </w:rPr>
      </w:pPr>
      <w:r w:rsidRPr="004D239D">
        <w:rPr>
          <w:rFonts w:cs="Arial"/>
          <w:noProof w:val="0"/>
          <w:sz w:val="20"/>
          <w:szCs w:val="20"/>
        </w:rPr>
        <w:t>Verejný obstarávateľ môže zrušiť zadávanie zákazky podľa ustanovení ZVO. Verejný obstarávateľ si vyhradzuje právo zákazku zrušiť v zmysle § 57 ZVO.</w:t>
      </w:r>
    </w:p>
    <w:p w14:paraId="11B7E16A" w14:textId="77777777" w:rsidR="00874AC6" w:rsidRPr="004D239D" w:rsidRDefault="00874AC6" w:rsidP="0096537F">
      <w:pPr>
        <w:pStyle w:val="Odsekzoznamu"/>
        <w:numPr>
          <w:ilvl w:val="1"/>
          <w:numId w:val="28"/>
        </w:numPr>
        <w:ind w:left="426" w:hanging="426"/>
        <w:jc w:val="both"/>
        <w:rPr>
          <w:rFonts w:cs="Arial"/>
          <w:noProof w:val="0"/>
          <w:sz w:val="20"/>
          <w:szCs w:val="20"/>
        </w:rPr>
      </w:pPr>
      <w:r w:rsidRPr="004D239D">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7A1E08C" w14:textId="77777777" w:rsidR="00874AC6" w:rsidRPr="004D239D" w:rsidRDefault="00874AC6" w:rsidP="00874AC6">
      <w:pPr>
        <w:jc w:val="both"/>
        <w:rPr>
          <w:rFonts w:cs="Arial"/>
          <w:noProof w:val="0"/>
          <w:sz w:val="20"/>
          <w:szCs w:val="20"/>
        </w:rPr>
      </w:pPr>
    </w:p>
    <w:p w14:paraId="0DDD25C0" w14:textId="552111EC" w:rsidR="00D41A84" w:rsidRPr="004D239D" w:rsidRDefault="00D41A84" w:rsidP="00D41A84">
      <w:pPr>
        <w:pStyle w:val="Nadpis3"/>
        <w:numPr>
          <w:ilvl w:val="0"/>
          <w:numId w:val="11"/>
        </w:numPr>
        <w:spacing w:before="240" w:after="60"/>
        <w:jc w:val="left"/>
        <w:rPr>
          <w:b/>
          <w:bCs/>
          <w:i w:val="0"/>
          <w:szCs w:val="24"/>
        </w:rPr>
      </w:pPr>
      <w:bookmarkStart w:id="35" w:name="_Toc90457951"/>
      <w:bookmarkStart w:id="36" w:name="_Toc128986123"/>
      <w:r w:rsidRPr="004D239D">
        <w:rPr>
          <w:b/>
          <w:bCs/>
          <w:i w:val="0"/>
          <w:szCs w:val="24"/>
        </w:rPr>
        <w:t>Protikorupčná politika verejného obstarávateľa</w:t>
      </w:r>
      <w:bookmarkEnd w:id="35"/>
      <w:bookmarkEnd w:id="36"/>
    </w:p>
    <w:p w14:paraId="77FDF995" w14:textId="77777777" w:rsidR="00D41A84" w:rsidRPr="004D239D" w:rsidRDefault="00D41A84" w:rsidP="0096537F">
      <w:pPr>
        <w:pStyle w:val="Odsekzoznamu"/>
        <w:numPr>
          <w:ilvl w:val="1"/>
          <w:numId w:val="29"/>
        </w:numPr>
        <w:ind w:left="426" w:hanging="426"/>
        <w:jc w:val="both"/>
        <w:rPr>
          <w:rFonts w:cs="Arial"/>
          <w:noProof w:val="0"/>
          <w:sz w:val="20"/>
          <w:szCs w:val="20"/>
        </w:rPr>
      </w:pPr>
      <w:r w:rsidRPr="004D239D">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655CCA3A" w14:textId="77777777" w:rsidR="00D41A84" w:rsidRPr="004D239D" w:rsidRDefault="00D41A84" w:rsidP="0096537F">
      <w:pPr>
        <w:pStyle w:val="Odsekzoznamu"/>
        <w:numPr>
          <w:ilvl w:val="1"/>
          <w:numId w:val="29"/>
        </w:numPr>
        <w:ind w:left="426" w:hanging="426"/>
        <w:jc w:val="both"/>
        <w:rPr>
          <w:rFonts w:cs="Arial"/>
          <w:noProof w:val="0"/>
          <w:sz w:val="20"/>
          <w:szCs w:val="20"/>
        </w:rPr>
      </w:pPr>
      <w:r w:rsidRPr="004D239D">
        <w:rPr>
          <w:rFonts w:cs="Arial"/>
          <w:noProof w:val="0"/>
          <w:sz w:val="20"/>
          <w:szCs w:val="20"/>
        </w:rPr>
        <w:lastRenderedPageBreak/>
        <w:t>Protikorupčný program a Protikorupčná politika LESOV Slovenskej republiky, štátny podnik sú zverejnené na internetovej stránke www.lesy.sk/lesy/o-nas/protikorupcny-program/.</w:t>
      </w:r>
    </w:p>
    <w:p w14:paraId="33C71213" w14:textId="77777777" w:rsidR="00D41A84" w:rsidRPr="004D239D" w:rsidRDefault="00D41A84" w:rsidP="0096537F">
      <w:pPr>
        <w:pStyle w:val="Odsekzoznamu"/>
        <w:numPr>
          <w:ilvl w:val="1"/>
          <w:numId w:val="29"/>
        </w:numPr>
        <w:ind w:left="426" w:hanging="426"/>
        <w:jc w:val="both"/>
        <w:rPr>
          <w:rFonts w:cs="Arial"/>
          <w:noProof w:val="0"/>
          <w:sz w:val="20"/>
          <w:szCs w:val="20"/>
        </w:rPr>
      </w:pPr>
      <w:r w:rsidRPr="004D239D">
        <w:rPr>
          <w:rFonts w:cs="Arial"/>
          <w:noProof w:val="0"/>
          <w:sz w:val="20"/>
          <w:szCs w:val="20"/>
        </w:rPr>
        <w:t xml:space="preserve">V súvislosti s plnením protikorupčných opatrení LESOV SR, </w:t>
      </w:r>
      <w:proofErr w:type="spellStart"/>
      <w:r w:rsidRPr="004D239D">
        <w:rPr>
          <w:rFonts w:cs="Arial"/>
          <w:noProof w:val="0"/>
          <w:sz w:val="20"/>
          <w:szCs w:val="20"/>
        </w:rPr>
        <w:t>š.p</w:t>
      </w:r>
      <w:proofErr w:type="spellEnd"/>
      <w:r w:rsidRPr="004D239D">
        <w:rPr>
          <w:rFonts w:cs="Arial"/>
          <w:noProof w:val="0"/>
          <w:sz w:val="20"/>
          <w:szCs w:val="20"/>
        </w:rPr>
        <w:t>., verejný obstarávateľ upozorňuje na práva a povinnosti osôb zúčastňujúcich sa predmetného verejného obstarávania:</w:t>
      </w:r>
    </w:p>
    <w:p w14:paraId="770D382B" w14:textId="77777777" w:rsidR="00D41A84" w:rsidRPr="004D239D" w:rsidRDefault="00D41A84" w:rsidP="0096537F">
      <w:pPr>
        <w:pStyle w:val="Odsekzoznamu"/>
        <w:numPr>
          <w:ilvl w:val="0"/>
          <w:numId w:val="31"/>
        </w:numPr>
        <w:jc w:val="both"/>
        <w:rPr>
          <w:rFonts w:cs="Arial"/>
          <w:noProof w:val="0"/>
          <w:sz w:val="20"/>
          <w:szCs w:val="20"/>
        </w:rPr>
      </w:pPr>
      <w:r w:rsidRPr="004D239D">
        <w:rPr>
          <w:rFonts w:cs="Arial"/>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5130BE95" w14:textId="77777777" w:rsidR="00D41A84" w:rsidRPr="004D239D" w:rsidRDefault="00D41A84" w:rsidP="0096537F">
      <w:pPr>
        <w:pStyle w:val="Odsekzoznamu"/>
        <w:numPr>
          <w:ilvl w:val="0"/>
          <w:numId w:val="31"/>
        </w:numPr>
        <w:jc w:val="both"/>
        <w:rPr>
          <w:rFonts w:cs="Arial"/>
          <w:noProof w:val="0"/>
          <w:sz w:val="20"/>
          <w:szCs w:val="20"/>
        </w:rPr>
      </w:pPr>
      <w:r w:rsidRPr="004D239D">
        <w:rPr>
          <w:rFonts w:cs="Arial"/>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560C48CC" w14:textId="77777777" w:rsidR="00D41A84" w:rsidRPr="004D239D" w:rsidRDefault="00D41A84" w:rsidP="0096537F">
      <w:pPr>
        <w:pStyle w:val="Odsekzoznamu"/>
        <w:numPr>
          <w:ilvl w:val="0"/>
          <w:numId w:val="31"/>
        </w:numPr>
        <w:jc w:val="both"/>
        <w:rPr>
          <w:rFonts w:cs="Arial"/>
          <w:noProof w:val="0"/>
          <w:sz w:val="20"/>
          <w:szCs w:val="20"/>
        </w:rPr>
      </w:pPr>
      <w:r w:rsidRPr="004D239D">
        <w:rPr>
          <w:rFonts w:cs="Arial"/>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0519ED0"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tel. č. : +421/ (0)48/4344 258</w:t>
      </w:r>
    </w:p>
    <w:p w14:paraId="46467032" w14:textId="77777777" w:rsidR="00D41A84" w:rsidRPr="004D239D" w:rsidRDefault="00D41A84" w:rsidP="00D41A84">
      <w:pPr>
        <w:ind w:firstLine="6521"/>
        <w:jc w:val="both"/>
        <w:rPr>
          <w:rFonts w:cs="Arial"/>
          <w:noProof w:val="0"/>
          <w:sz w:val="20"/>
          <w:szCs w:val="20"/>
        </w:rPr>
      </w:pPr>
      <w:r w:rsidRPr="004D239D">
        <w:rPr>
          <w:rFonts w:cs="Arial"/>
          <w:noProof w:val="0"/>
          <w:sz w:val="20"/>
          <w:szCs w:val="20"/>
        </w:rPr>
        <w:t xml:space="preserve">e-mail: </w:t>
      </w:r>
      <w:hyperlink r:id="rId8" w:history="1">
        <w:r w:rsidRPr="004D239D">
          <w:rPr>
            <w:rFonts w:cs="Arial"/>
            <w:noProof w:val="0"/>
            <w:sz w:val="20"/>
            <w:szCs w:val="20"/>
          </w:rPr>
          <w:t>korupcia@lesy.sk</w:t>
        </w:r>
      </w:hyperlink>
    </w:p>
    <w:p w14:paraId="174B17D1" w14:textId="77777777" w:rsidR="00D41A84" w:rsidRPr="004D239D" w:rsidRDefault="00D41A84" w:rsidP="0096537F">
      <w:pPr>
        <w:pStyle w:val="Odsekzoznamu"/>
        <w:numPr>
          <w:ilvl w:val="0"/>
          <w:numId w:val="31"/>
        </w:numPr>
        <w:jc w:val="both"/>
        <w:rPr>
          <w:rFonts w:cs="Arial"/>
          <w:noProof w:val="0"/>
          <w:sz w:val="20"/>
          <w:szCs w:val="20"/>
        </w:rPr>
      </w:pPr>
      <w:r w:rsidRPr="004D239D">
        <w:rPr>
          <w:rFonts w:cs="Arial"/>
          <w:noProof w:val="0"/>
          <w:sz w:val="20"/>
          <w:szCs w:val="20"/>
        </w:rPr>
        <w:t xml:space="preserve">Podozrenia z korupcie môže záujemca/uchádzač oznamovať aj na </w:t>
      </w:r>
      <w:proofErr w:type="spellStart"/>
      <w:r w:rsidRPr="004D239D">
        <w:rPr>
          <w:rFonts w:cs="Arial"/>
          <w:noProof w:val="0"/>
          <w:sz w:val="20"/>
          <w:szCs w:val="20"/>
        </w:rPr>
        <w:t>Antikorupčnej</w:t>
      </w:r>
      <w:proofErr w:type="spellEnd"/>
      <w:r w:rsidRPr="004D239D">
        <w:rPr>
          <w:rFonts w:cs="Arial"/>
          <w:noProof w:val="0"/>
          <w:sz w:val="20"/>
          <w:szCs w:val="20"/>
        </w:rPr>
        <w:t xml:space="preserve"> linke Úradu vlády Slovenskej republiky bezplatne, a to na telefónnom čísle 0800 111 001, počas pracovných dni od 08:30 do 12:00 hod. alebo e-mailom na adresu </w:t>
      </w:r>
      <w:hyperlink r:id="rId9" w:history="1">
        <w:r w:rsidRPr="004D239D">
          <w:rPr>
            <w:rFonts w:cs="Arial"/>
            <w:noProof w:val="0"/>
            <w:sz w:val="20"/>
            <w:szCs w:val="20"/>
          </w:rPr>
          <w:t>bpk@vlada.gov.sk.</w:t>
        </w:r>
      </w:hyperlink>
    </w:p>
    <w:p w14:paraId="20E0B72E" w14:textId="77777777" w:rsidR="009A6FAB" w:rsidRPr="004D239D" w:rsidRDefault="009A6FAB" w:rsidP="00823461">
      <w:pPr>
        <w:jc w:val="both"/>
        <w:rPr>
          <w:rFonts w:cs="Arial"/>
          <w:noProof w:val="0"/>
          <w:sz w:val="20"/>
          <w:szCs w:val="20"/>
        </w:rPr>
      </w:pPr>
    </w:p>
    <w:p w14:paraId="4F96B97F" w14:textId="77777777" w:rsidR="00D41A84" w:rsidRPr="004D239D" w:rsidRDefault="00D41A84" w:rsidP="00823461">
      <w:pPr>
        <w:jc w:val="both"/>
        <w:rPr>
          <w:rFonts w:cs="Arial"/>
          <w:noProof w:val="0"/>
          <w:sz w:val="20"/>
          <w:szCs w:val="20"/>
        </w:rPr>
      </w:pPr>
    </w:p>
    <w:p w14:paraId="09C98541" w14:textId="77777777" w:rsidR="00823461" w:rsidRPr="004D239D" w:rsidRDefault="00823461" w:rsidP="009A6FAB">
      <w:pPr>
        <w:pStyle w:val="Nadpis2"/>
        <w:spacing w:before="240" w:after="60" w:line="240" w:lineRule="auto"/>
        <w:rPr>
          <w:rFonts w:cs="Arial"/>
          <w:i/>
          <w:iCs/>
          <w:noProof w:val="0"/>
          <w:szCs w:val="24"/>
        </w:rPr>
      </w:pPr>
      <w:bookmarkStart w:id="37" w:name="_Toc3803694"/>
      <w:bookmarkStart w:id="38" w:name="_Toc128986124"/>
      <w:r w:rsidRPr="004D239D">
        <w:rPr>
          <w:rFonts w:cs="Arial"/>
          <w:i/>
          <w:iCs/>
          <w:noProof w:val="0"/>
          <w:szCs w:val="24"/>
        </w:rPr>
        <w:t>Časť II. Komunikácia a vysvetľovanie</w:t>
      </w:r>
      <w:bookmarkEnd w:id="37"/>
      <w:bookmarkEnd w:id="38"/>
    </w:p>
    <w:p w14:paraId="1309BD46" w14:textId="77777777" w:rsidR="00823461" w:rsidRPr="004D239D" w:rsidRDefault="00823461" w:rsidP="00823461">
      <w:pPr>
        <w:jc w:val="both"/>
        <w:rPr>
          <w:rFonts w:cs="Arial"/>
          <w:noProof w:val="0"/>
          <w:sz w:val="20"/>
          <w:szCs w:val="20"/>
        </w:rPr>
      </w:pPr>
    </w:p>
    <w:p w14:paraId="77AEEEB7" w14:textId="77777777" w:rsidR="00823461" w:rsidRPr="004D239D" w:rsidRDefault="00823461" w:rsidP="000C3E56">
      <w:pPr>
        <w:pStyle w:val="Nadpis3"/>
        <w:numPr>
          <w:ilvl w:val="0"/>
          <w:numId w:val="11"/>
        </w:numPr>
        <w:spacing w:before="240" w:after="60"/>
        <w:jc w:val="left"/>
        <w:rPr>
          <w:b/>
          <w:bCs/>
          <w:i w:val="0"/>
          <w:szCs w:val="24"/>
        </w:rPr>
      </w:pPr>
      <w:bookmarkStart w:id="39" w:name="_Toc3803695"/>
      <w:bookmarkStart w:id="40" w:name="_Toc128986125"/>
      <w:r w:rsidRPr="004D239D">
        <w:rPr>
          <w:b/>
          <w:bCs/>
          <w:i w:val="0"/>
          <w:szCs w:val="24"/>
        </w:rPr>
        <w:t>Komunikácia medzi verejným obstarávateľom a uchádzačmi/záujemcami</w:t>
      </w:r>
      <w:bookmarkEnd w:id="39"/>
      <w:bookmarkEnd w:id="40"/>
    </w:p>
    <w:p w14:paraId="47871B6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B05F1D8"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160B586"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IS JOSEPHINE je na účely tohto verejného obstarávania softvér na elektronizáciu zadávania verejných zákaziek. IS JOSEPHINE je webová aplikácia na doméne </w:t>
      </w:r>
      <w:hyperlink r:id="rId10" w:history="1">
        <w:r w:rsidRPr="004D239D">
          <w:rPr>
            <w:rFonts w:cs="Arial"/>
            <w:noProof w:val="0"/>
            <w:sz w:val="20"/>
            <w:szCs w:val="20"/>
          </w:rPr>
          <w:t>https://josephine.proebiz.com</w:t>
        </w:r>
      </w:hyperlink>
      <w:r w:rsidRPr="004D239D">
        <w:rPr>
          <w:rFonts w:cs="Arial"/>
          <w:noProof w:val="0"/>
          <w:sz w:val="20"/>
          <w:szCs w:val="20"/>
        </w:rPr>
        <w:t>.</w:t>
      </w:r>
    </w:p>
    <w:p w14:paraId="4C6A0672" w14:textId="17C9BCE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Na bezproblémové používanie IS JOSEPHINE je nutné používať jeden z podporovaných internetových prehliadačov:</w:t>
      </w:r>
    </w:p>
    <w:p w14:paraId="1A860F52" w14:textId="77777777" w:rsidR="00EF366F" w:rsidRPr="004D239D" w:rsidRDefault="00EF366F" w:rsidP="0096537F">
      <w:pPr>
        <w:pStyle w:val="Odsekzoznamu"/>
        <w:numPr>
          <w:ilvl w:val="0"/>
          <w:numId w:val="41"/>
        </w:numPr>
        <w:jc w:val="both"/>
        <w:rPr>
          <w:rFonts w:cs="Arial"/>
          <w:noProof w:val="0"/>
          <w:sz w:val="20"/>
          <w:szCs w:val="20"/>
        </w:rPr>
      </w:pPr>
      <w:r w:rsidRPr="004D239D">
        <w:rPr>
          <w:rFonts w:cs="Arial"/>
          <w:noProof w:val="0"/>
          <w:sz w:val="20"/>
          <w:szCs w:val="20"/>
        </w:rPr>
        <w:t>Firefox verzia 13.0 a vyššia</w:t>
      </w:r>
    </w:p>
    <w:p w14:paraId="24067057" w14:textId="77777777" w:rsidR="00EF366F" w:rsidRPr="004D239D" w:rsidRDefault="00EF366F" w:rsidP="0096537F">
      <w:pPr>
        <w:pStyle w:val="Odsekzoznamu"/>
        <w:numPr>
          <w:ilvl w:val="0"/>
          <w:numId w:val="41"/>
        </w:numPr>
        <w:jc w:val="both"/>
        <w:rPr>
          <w:rFonts w:cs="Arial"/>
          <w:noProof w:val="0"/>
          <w:sz w:val="20"/>
          <w:szCs w:val="20"/>
        </w:rPr>
      </w:pPr>
      <w:r w:rsidRPr="004D239D">
        <w:rPr>
          <w:rFonts w:cs="Arial"/>
          <w:noProof w:val="0"/>
          <w:sz w:val="20"/>
          <w:szCs w:val="20"/>
        </w:rPr>
        <w:t>Google Chrome</w:t>
      </w:r>
    </w:p>
    <w:p w14:paraId="2610923F" w14:textId="77777777" w:rsidR="00EF366F" w:rsidRPr="004D239D" w:rsidRDefault="00EF366F" w:rsidP="0096537F">
      <w:pPr>
        <w:pStyle w:val="Odsekzoznamu"/>
        <w:numPr>
          <w:ilvl w:val="0"/>
          <w:numId w:val="41"/>
        </w:numPr>
        <w:jc w:val="both"/>
        <w:rPr>
          <w:rFonts w:cs="Arial"/>
          <w:noProof w:val="0"/>
          <w:sz w:val="20"/>
          <w:szCs w:val="20"/>
        </w:rPr>
      </w:pPr>
      <w:r w:rsidRPr="004D239D">
        <w:rPr>
          <w:rFonts w:cs="Arial"/>
          <w:noProof w:val="0"/>
          <w:sz w:val="20"/>
          <w:szCs w:val="20"/>
        </w:rPr>
        <w:t xml:space="preserve">Microsoft </w:t>
      </w:r>
      <w:proofErr w:type="spellStart"/>
      <w:r w:rsidRPr="004D239D">
        <w:rPr>
          <w:rFonts w:cs="Arial"/>
          <w:noProof w:val="0"/>
          <w:sz w:val="20"/>
          <w:szCs w:val="20"/>
        </w:rPr>
        <w:t>Edge</w:t>
      </w:r>
      <w:proofErr w:type="spellEnd"/>
      <w:r w:rsidRPr="004D239D">
        <w:rPr>
          <w:rFonts w:cs="Arial"/>
          <w:noProof w:val="0"/>
          <w:sz w:val="20"/>
          <w:szCs w:val="20"/>
        </w:rPr>
        <w:t>.</w:t>
      </w:r>
    </w:p>
    <w:p w14:paraId="64C75027"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4D5ADD21"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1E22995"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4C6216DD" w14:textId="77777777"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6A13FF0A" w14:textId="64C03BDD" w:rsidR="00EF366F" w:rsidRPr="004D239D" w:rsidRDefault="00EF366F" w:rsidP="00EF366F">
      <w:pPr>
        <w:pStyle w:val="Odsekzoznamu"/>
        <w:numPr>
          <w:ilvl w:val="1"/>
          <w:numId w:val="11"/>
        </w:numPr>
        <w:autoSpaceDE w:val="0"/>
        <w:autoSpaceDN w:val="0"/>
        <w:adjustRightInd w:val="0"/>
        <w:ind w:left="426" w:hanging="426"/>
        <w:jc w:val="both"/>
        <w:rPr>
          <w:rFonts w:cs="Arial"/>
          <w:noProof w:val="0"/>
          <w:sz w:val="20"/>
          <w:szCs w:val="20"/>
        </w:rPr>
      </w:pPr>
      <w:r w:rsidRPr="004D239D">
        <w:rPr>
          <w:rFonts w:cs="Arial"/>
          <w:noProof w:val="0"/>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w:t>
      </w:r>
    </w:p>
    <w:p w14:paraId="1C2C0BE9" w14:textId="3D2E2BA4" w:rsidR="00EF366F" w:rsidRPr="004D239D" w:rsidRDefault="00EF366F" w:rsidP="00EF366F">
      <w:pPr>
        <w:pStyle w:val="Odsekzoznamu"/>
        <w:numPr>
          <w:ilvl w:val="1"/>
          <w:numId w:val="11"/>
        </w:numPr>
        <w:autoSpaceDE w:val="0"/>
        <w:autoSpaceDN w:val="0"/>
        <w:adjustRightInd w:val="0"/>
        <w:ind w:left="567" w:hanging="567"/>
        <w:jc w:val="both"/>
        <w:rPr>
          <w:rFonts w:cs="Arial"/>
          <w:noProof w:val="0"/>
          <w:sz w:val="20"/>
          <w:szCs w:val="20"/>
        </w:rPr>
      </w:pPr>
      <w:r w:rsidRPr="004D239D">
        <w:rPr>
          <w:rFonts w:cs="Arial"/>
          <w:noProof w:val="0"/>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4D239D">
        <w:rPr>
          <w:rFonts w:cs="Arial"/>
          <w:noProof w:val="0"/>
          <w:sz w:val="20"/>
          <w:szCs w:val="20"/>
        </w:rPr>
        <w:t xml:space="preserve"> </w:t>
      </w:r>
      <w:r w:rsidRPr="004D239D">
        <w:rPr>
          <w:rFonts w:cs="Arial"/>
          <w:noProof w:val="0"/>
          <w:sz w:val="20"/>
          <w:szCs w:val="20"/>
        </w:rPr>
        <w:t xml:space="preserve">170, </w:t>
      </w:r>
      <w:r w:rsidR="00813455" w:rsidRPr="004D239D">
        <w:rPr>
          <w:rFonts w:cs="Arial"/>
          <w:noProof w:val="0"/>
          <w:sz w:val="20"/>
          <w:szCs w:val="20"/>
        </w:rPr>
        <w:t xml:space="preserve">ods. 9 </w:t>
      </w:r>
      <w:r w:rsidRPr="004D239D">
        <w:rPr>
          <w:rFonts w:cs="Arial"/>
          <w:noProof w:val="0"/>
          <w:sz w:val="20"/>
          <w:szCs w:val="20"/>
        </w:rPr>
        <w:t>ZVO.</w:t>
      </w:r>
    </w:p>
    <w:p w14:paraId="614A34D9" w14:textId="77777777" w:rsidR="00823461" w:rsidRPr="004D239D" w:rsidRDefault="00823461" w:rsidP="000C3E56">
      <w:pPr>
        <w:pStyle w:val="Nadpis3"/>
        <w:numPr>
          <w:ilvl w:val="0"/>
          <w:numId w:val="11"/>
        </w:numPr>
        <w:spacing w:before="240" w:after="60"/>
        <w:jc w:val="left"/>
        <w:rPr>
          <w:b/>
          <w:bCs/>
          <w:i w:val="0"/>
          <w:szCs w:val="24"/>
        </w:rPr>
      </w:pPr>
      <w:bookmarkStart w:id="41" w:name="_Toc3803696"/>
      <w:bookmarkStart w:id="42" w:name="_Toc128986126"/>
      <w:r w:rsidRPr="004D239D">
        <w:rPr>
          <w:b/>
          <w:bCs/>
          <w:i w:val="0"/>
          <w:szCs w:val="24"/>
        </w:rPr>
        <w:t>Vysvetlenie a doplnenie súťažných podkladov</w:t>
      </w:r>
      <w:bookmarkEnd w:id="41"/>
      <w:bookmarkEnd w:id="42"/>
      <w:r w:rsidRPr="004D239D">
        <w:rPr>
          <w:b/>
          <w:bCs/>
          <w:i w:val="0"/>
          <w:szCs w:val="24"/>
        </w:rPr>
        <w:t xml:space="preserve"> </w:t>
      </w:r>
    </w:p>
    <w:p w14:paraId="0EFD064D" w14:textId="74B5501C" w:rsidR="005E25C0" w:rsidRPr="004D239D" w:rsidRDefault="005E25C0" w:rsidP="005E25C0">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Vysvetlenie informácií uvedených v Oznámení o vyhlásení verejného obstarávania, v súťažných podkladoch alebo v inej sprievodnej dokumentácii verejný obstarávateľ bezodkladne </w:t>
      </w:r>
      <w:r w:rsidR="002855B0">
        <w:rPr>
          <w:rFonts w:cs="Arial"/>
          <w:noProof w:val="0"/>
          <w:sz w:val="20"/>
          <w:szCs w:val="20"/>
        </w:rPr>
        <w:t>poskytne</w:t>
      </w:r>
      <w:r w:rsidRPr="004D239D">
        <w:rPr>
          <w:rFonts w:cs="Arial"/>
          <w:noProof w:val="0"/>
          <w:sz w:val="20"/>
          <w:szCs w:val="20"/>
        </w:rPr>
        <w:t xml:space="preserve"> všetkým záujemcom, najneskôr však </w:t>
      </w:r>
      <w:r w:rsidR="00CC069E" w:rsidRPr="004D239D">
        <w:rPr>
          <w:rFonts w:cs="Arial"/>
          <w:noProof w:val="0"/>
          <w:sz w:val="20"/>
          <w:szCs w:val="20"/>
        </w:rPr>
        <w:t>šesť</w:t>
      </w:r>
      <w:r w:rsidRPr="004D239D">
        <w:rPr>
          <w:rFonts w:cs="Arial"/>
          <w:noProof w:val="0"/>
          <w:sz w:val="20"/>
          <w:szCs w:val="20"/>
        </w:rPr>
        <w:t xml:space="preserve"> dn</w:t>
      </w:r>
      <w:r w:rsidR="00564182">
        <w:rPr>
          <w:rFonts w:cs="Arial"/>
          <w:noProof w:val="0"/>
          <w:sz w:val="20"/>
          <w:szCs w:val="20"/>
        </w:rPr>
        <w:t>í</w:t>
      </w:r>
      <w:r w:rsidRPr="004D239D">
        <w:rPr>
          <w:rFonts w:cs="Arial"/>
          <w:noProof w:val="0"/>
          <w:sz w:val="20"/>
          <w:szCs w:val="20"/>
        </w:rPr>
        <w:t xml:space="preserve"> pred uplynutím lehoty na </w:t>
      </w:r>
      <w:r w:rsidR="002855B0">
        <w:rPr>
          <w:rFonts w:cs="Arial"/>
          <w:noProof w:val="0"/>
          <w:sz w:val="20"/>
          <w:szCs w:val="20"/>
        </w:rPr>
        <w:t>predkladanie ponúk</w:t>
      </w:r>
      <w:r w:rsidRPr="004D239D">
        <w:rPr>
          <w:rFonts w:cs="Arial"/>
          <w:noProof w:val="0"/>
          <w:sz w:val="20"/>
          <w:szCs w:val="20"/>
        </w:rPr>
        <w:t xml:space="preserve"> za predpokladu, že o vysvetlenie záujemca požiada dostatočne vopred prostredníctvom komunikačného rozhrania IS JOSEPHINE s</w:t>
      </w:r>
      <w:r w:rsidR="00CC069E" w:rsidRPr="004D239D">
        <w:rPr>
          <w:rFonts w:cs="Arial"/>
          <w:noProof w:val="0"/>
          <w:sz w:val="20"/>
          <w:szCs w:val="20"/>
        </w:rPr>
        <w:t xml:space="preserve"> </w:t>
      </w:r>
      <w:r w:rsidRPr="004D239D">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30A25973" w14:textId="77777777" w:rsidR="00C84DAF" w:rsidRPr="004D239D" w:rsidRDefault="00C84DAF" w:rsidP="00823461">
      <w:pPr>
        <w:jc w:val="both"/>
        <w:rPr>
          <w:rFonts w:cs="Arial"/>
          <w:noProof w:val="0"/>
          <w:sz w:val="20"/>
          <w:szCs w:val="20"/>
        </w:rPr>
      </w:pPr>
    </w:p>
    <w:p w14:paraId="0C7875FA" w14:textId="77777777" w:rsidR="00823461" w:rsidRPr="004D239D" w:rsidRDefault="00823461" w:rsidP="000C3E56">
      <w:pPr>
        <w:pStyle w:val="Nadpis3"/>
        <w:numPr>
          <w:ilvl w:val="0"/>
          <w:numId w:val="11"/>
        </w:numPr>
        <w:spacing w:before="240" w:after="60"/>
        <w:jc w:val="left"/>
        <w:rPr>
          <w:b/>
          <w:bCs/>
          <w:i w:val="0"/>
          <w:szCs w:val="24"/>
        </w:rPr>
      </w:pPr>
      <w:bookmarkStart w:id="43" w:name="_Toc3803697"/>
      <w:bookmarkStart w:id="44" w:name="_Toc128986127"/>
      <w:r w:rsidRPr="004D239D">
        <w:rPr>
          <w:b/>
          <w:bCs/>
          <w:i w:val="0"/>
          <w:szCs w:val="24"/>
        </w:rPr>
        <w:t>Obhliadka miesta plnenia</w:t>
      </w:r>
      <w:bookmarkEnd w:id="43"/>
      <w:bookmarkEnd w:id="44"/>
    </w:p>
    <w:p w14:paraId="6E02AE84" w14:textId="06C49EBF" w:rsidR="00823461" w:rsidRPr="00AD6CD1" w:rsidRDefault="00823461" w:rsidP="00ED35D6">
      <w:pPr>
        <w:numPr>
          <w:ilvl w:val="1"/>
          <w:numId w:val="11"/>
        </w:numPr>
        <w:jc w:val="both"/>
        <w:rPr>
          <w:rFonts w:cs="Arial"/>
          <w:noProof w:val="0"/>
          <w:sz w:val="20"/>
          <w:szCs w:val="20"/>
        </w:rPr>
      </w:pPr>
      <w:r w:rsidRPr="00AD6CD1">
        <w:rPr>
          <w:rFonts w:eastAsia="Calibri" w:cs="Arial"/>
          <w:noProof w:val="0"/>
          <w:sz w:val="20"/>
          <w:szCs w:val="20"/>
        </w:rPr>
        <w:t xml:space="preserve">Obhliadka miesta poskytnutia predmetu zákazky </w:t>
      </w:r>
      <w:r w:rsidR="009E43BA" w:rsidRPr="00AD6CD1">
        <w:rPr>
          <w:rFonts w:eastAsia="Calibri" w:cs="Arial"/>
          <w:noProof w:val="0"/>
          <w:sz w:val="20"/>
          <w:szCs w:val="20"/>
        </w:rPr>
        <w:t>je možná</w:t>
      </w:r>
      <w:r w:rsidR="00A04484" w:rsidRPr="00AD6CD1">
        <w:rPr>
          <w:rFonts w:eastAsia="Calibri" w:cs="Arial"/>
          <w:noProof w:val="0"/>
          <w:sz w:val="20"/>
          <w:szCs w:val="20"/>
        </w:rPr>
        <w:t xml:space="preserve"> na základe požiadavky záujemcu zaslaného elektronicky prostredníctvom komunikačného rozhrania IS JOSEPHINE. </w:t>
      </w:r>
    </w:p>
    <w:p w14:paraId="7EF241F1" w14:textId="77777777" w:rsidR="009E6957" w:rsidRPr="004D239D" w:rsidRDefault="009E6957" w:rsidP="00823461">
      <w:pPr>
        <w:jc w:val="both"/>
        <w:rPr>
          <w:rFonts w:cs="Arial"/>
          <w:noProof w:val="0"/>
          <w:sz w:val="20"/>
          <w:szCs w:val="20"/>
        </w:rPr>
      </w:pPr>
    </w:p>
    <w:p w14:paraId="77EDF995" w14:textId="77777777" w:rsidR="00823461" w:rsidRPr="004D239D" w:rsidRDefault="00823461" w:rsidP="00C84DAF">
      <w:pPr>
        <w:pStyle w:val="Nadpis2"/>
        <w:spacing w:before="240" w:after="60" w:line="240" w:lineRule="auto"/>
        <w:rPr>
          <w:rFonts w:cs="Arial"/>
          <w:i/>
          <w:iCs/>
          <w:noProof w:val="0"/>
          <w:szCs w:val="24"/>
        </w:rPr>
      </w:pPr>
      <w:bookmarkStart w:id="45" w:name="_Toc3803698"/>
      <w:bookmarkStart w:id="46" w:name="_Toc128986128"/>
      <w:r w:rsidRPr="004D239D">
        <w:rPr>
          <w:rFonts w:cs="Arial"/>
          <w:i/>
          <w:iCs/>
          <w:noProof w:val="0"/>
          <w:szCs w:val="24"/>
        </w:rPr>
        <w:t>Časť III. Príprava ponuky</w:t>
      </w:r>
      <w:bookmarkEnd w:id="45"/>
      <w:bookmarkEnd w:id="46"/>
    </w:p>
    <w:p w14:paraId="30874E23" w14:textId="77777777" w:rsidR="00C84DAF" w:rsidRPr="004D239D" w:rsidRDefault="00C84DAF" w:rsidP="00C84DAF">
      <w:pPr>
        <w:ind w:left="360"/>
        <w:jc w:val="both"/>
        <w:rPr>
          <w:rFonts w:cs="Arial"/>
          <w:noProof w:val="0"/>
          <w:sz w:val="20"/>
          <w:szCs w:val="20"/>
        </w:rPr>
      </w:pPr>
    </w:p>
    <w:p w14:paraId="51CD5C1F" w14:textId="77777777" w:rsidR="00C84DAF" w:rsidRPr="004D239D" w:rsidRDefault="00C84DAF" w:rsidP="000C3E56">
      <w:pPr>
        <w:pStyle w:val="Nadpis3"/>
        <w:numPr>
          <w:ilvl w:val="0"/>
          <w:numId w:val="11"/>
        </w:numPr>
        <w:spacing w:before="240" w:after="60"/>
        <w:jc w:val="left"/>
        <w:rPr>
          <w:b/>
          <w:bCs/>
          <w:i w:val="0"/>
          <w:szCs w:val="24"/>
        </w:rPr>
      </w:pPr>
      <w:bookmarkStart w:id="47" w:name="_Toc3803700"/>
      <w:bookmarkStart w:id="48" w:name="_Toc128986129"/>
      <w:r w:rsidRPr="004D239D">
        <w:rPr>
          <w:b/>
          <w:bCs/>
          <w:i w:val="0"/>
          <w:szCs w:val="24"/>
        </w:rPr>
        <w:t>Jazyk ponuky</w:t>
      </w:r>
      <w:bookmarkEnd w:id="47"/>
      <w:bookmarkEnd w:id="48"/>
    </w:p>
    <w:p w14:paraId="2139103D" w14:textId="190290A3"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 okrem dokladov predložených v českom jazyku.</w:t>
      </w:r>
    </w:p>
    <w:p w14:paraId="2530ABFC" w14:textId="0CCB17B6" w:rsidR="00507C46" w:rsidRPr="004D239D" w:rsidRDefault="00507C46" w:rsidP="00507C46">
      <w:pPr>
        <w:ind w:left="426"/>
        <w:jc w:val="both"/>
        <w:rPr>
          <w:rFonts w:eastAsia="Calibri" w:cs="Arial"/>
          <w:noProof w:val="0"/>
          <w:sz w:val="20"/>
          <w:szCs w:val="20"/>
        </w:rPr>
      </w:pPr>
      <w:r w:rsidRPr="004D239D">
        <w:rPr>
          <w:rFonts w:eastAsia="Calibri" w:cs="Arial"/>
          <w:noProof w:val="0"/>
          <w:sz w:val="20"/>
          <w:szCs w:val="20"/>
        </w:rPr>
        <w:t>Ak sa zistí rozdiel v ich obsahu, rozhodujúci je úradný preklad do štátneho jazyka (</w:t>
      </w:r>
      <w:proofErr w:type="spellStart"/>
      <w:r w:rsidRPr="004D239D">
        <w:rPr>
          <w:rFonts w:eastAsia="Calibri" w:cs="Arial"/>
          <w:noProof w:val="0"/>
          <w:sz w:val="20"/>
          <w:szCs w:val="20"/>
        </w:rPr>
        <w:t>t.j</w:t>
      </w:r>
      <w:proofErr w:type="spellEnd"/>
      <w:r w:rsidRPr="004D239D">
        <w:rPr>
          <w:rFonts w:eastAsia="Calibri" w:cs="Arial"/>
          <w:noProof w:val="0"/>
          <w:sz w:val="20"/>
          <w:szCs w:val="20"/>
        </w:rPr>
        <w:t>. do slovenského jazyka).</w:t>
      </w:r>
    </w:p>
    <w:p w14:paraId="4CBEE96A" w14:textId="79FC4B55" w:rsidR="00AD026E" w:rsidRDefault="00AD026E" w:rsidP="00AD026E">
      <w:pPr>
        <w:jc w:val="both"/>
        <w:rPr>
          <w:rFonts w:eastAsia="Calibri" w:cs="Arial"/>
          <w:noProof w:val="0"/>
          <w:sz w:val="20"/>
          <w:szCs w:val="20"/>
        </w:rPr>
      </w:pPr>
    </w:p>
    <w:p w14:paraId="1AB7BDDB" w14:textId="732E6C42" w:rsidR="00C84DAF" w:rsidRPr="004D239D" w:rsidRDefault="00C84DAF" w:rsidP="000C3E56">
      <w:pPr>
        <w:pStyle w:val="Nadpis3"/>
        <w:numPr>
          <w:ilvl w:val="0"/>
          <w:numId w:val="11"/>
        </w:numPr>
        <w:spacing w:before="240" w:after="60"/>
        <w:jc w:val="left"/>
        <w:rPr>
          <w:b/>
          <w:bCs/>
          <w:i w:val="0"/>
          <w:szCs w:val="24"/>
        </w:rPr>
      </w:pPr>
      <w:bookmarkStart w:id="49" w:name="_Toc3803701"/>
      <w:bookmarkStart w:id="50" w:name="_Toc128986130"/>
      <w:r w:rsidRPr="004D239D">
        <w:rPr>
          <w:b/>
          <w:bCs/>
          <w:i w:val="0"/>
          <w:szCs w:val="24"/>
        </w:rPr>
        <w:t>Mena a ceny uvádzané v ponuke</w:t>
      </w:r>
      <w:bookmarkEnd w:id="49"/>
      <w:bookmarkEnd w:id="50"/>
    </w:p>
    <w:p w14:paraId="648B8E1D" w14:textId="5552654A"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Navrhovaná zmluvná cena musí byť stanovená podľa § 3 zákona č. 18/1996 Z. z. o cenách v znení neskorších predpisov.</w:t>
      </w:r>
    </w:p>
    <w:p w14:paraId="58D7E5F8"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Navrhovaná zmluvná cena bude uvedená v eurách (EUR). </w:t>
      </w:r>
    </w:p>
    <w:p w14:paraId="6D9E4976"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je uchádzač platcom dane z pridanej hodnoty (ďalej len „DPH“), navrhovanú zmluvnú cenu uvedie v zložení:</w:t>
      </w:r>
    </w:p>
    <w:p w14:paraId="6C75230F"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bez DPH,</w:t>
      </w:r>
    </w:p>
    <w:p w14:paraId="64CEE591"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sadzba DPH a výška DPH,</w:t>
      </w:r>
    </w:p>
    <w:p w14:paraId="7049D3E6" w14:textId="77777777" w:rsidR="00C84DAF" w:rsidRPr="004D239D" w:rsidRDefault="00C84DAF" w:rsidP="000C7D4D">
      <w:pPr>
        <w:pStyle w:val="Odsekzoznamu"/>
        <w:numPr>
          <w:ilvl w:val="0"/>
          <w:numId w:val="13"/>
        </w:numPr>
        <w:jc w:val="both"/>
        <w:rPr>
          <w:rFonts w:cs="Arial"/>
          <w:noProof w:val="0"/>
          <w:sz w:val="20"/>
          <w:szCs w:val="20"/>
        </w:rPr>
      </w:pPr>
      <w:r w:rsidRPr="004D239D">
        <w:rPr>
          <w:rFonts w:cs="Arial"/>
          <w:noProof w:val="0"/>
          <w:sz w:val="20"/>
          <w:szCs w:val="20"/>
        </w:rPr>
        <w:t>navrhovaná zmluvná cena vrátane DPH.</w:t>
      </w:r>
    </w:p>
    <w:p w14:paraId="5B5311CB" w14:textId="7777777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Ak uchádzač nie je platcom DPH, uvedie navrhovanú zmluvnú cenu celkom. Na skutočnosť, že nie je platcom DPH, uchádzač upozorní.</w:t>
      </w:r>
    </w:p>
    <w:p w14:paraId="1CDE80AD" w14:textId="77777777" w:rsidR="00C84DAF" w:rsidRPr="004D239D" w:rsidRDefault="00C84DAF" w:rsidP="00C84DAF">
      <w:pPr>
        <w:jc w:val="both"/>
        <w:rPr>
          <w:rFonts w:cs="Arial"/>
          <w:noProof w:val="0"/>
          <w:sz w:val="20"/>
          <w:szCs w:val="20"/>
        </w:rPr>
      </w:pPr>
    </w:p>
    <w:p w14:paraId="03178B3F" w14:textId="1EAB1BB9" w:rsidR="00C84DAF" w:rsidRPr="004D239D" w:rsidRDefault="00C84DAF" w:rsidP="000C3E56">
      <w:pPr>
        <w:pStyle w:val="Nadpis3"/>
        <w:numPr>
          <w:ilvl w:val="0"/>
          <w:numId w:val="11"/>
        </w:numPr>
        <w:spacing w:before="240" w:after="60"/>
        <w:jc w:val="left"/>
        <w:rPr>
          <w:b/>
          <w:bCs/>
          <w:i w:val="0"/>
          <w:szCs w:val="24"/>
        </w:rPr>
      </w:pPr>
      <w:bookmarkStart w:id="51" w:name="_Toc128986131"/>
      <w:r w:rsidRPr="004D239D">
        <w:rPr>
          <w:b/>
          <w:bCs/>
          <w:i w:val="0"/>
          <w:szCs w:val="24"/>
        </w:rPr>
        <w:lastRenderedPageBreak/>
        <w:t>Zábezpeka</w:t>
      </w:r>
      <w:bookmarkEnd w:id="51"/>
      <w:r w:rsidRPr="004D239D">
        <w:rPr>
          <w:b/>
          <w:bCs/>
          <w:i w:val="0"/>
          <w:szCs w:val="24"/>
        </w:rPr>
        <w:t xml:space="preserve"> </w:t>
      </w:r>
    </w:p>
    <w:p w14:paraId="394596DA" w14:textId="35B03123" w:rsidR="00C84DAF" w:rsidRPr="00AD6CD1" w:rsidRDefault="00C84DAF" w:rsidP="000C3E56">
      <w:pPr>
        <w:numPr>
          <w:ilvl w:val="1"/>
          <w:numId w:val="11"/>
        </w:numPr>
        <w:ind w:left="426" w:hanging="426"/>
        <w:jc w:val="both"/>
        <w:rPr>
          <w:rFonts w:eastAsia="Calibri" w:cs="Arial"/>
          <w:noProof w:val="0"/>
          <w:sz w:val="20"/>
          <w:szCs w:val="20"/>
        </w:rPr>
      </w:pPr>
      <w:r w:rsidRPr="00AD6CD1">
        <w:rPr>
          <w:rFonts w:eastAsia="Calibri" w:cs="Arial"/>
          <w:noProof w:val="0"/>
          <w:sz w:val="20"/>
          <w:szCs w:val="20"/>
        </w:rPr>
        <w:t xml:space="preserve">Zábezpeka ponúk sa vyžaduje. </w:t>
      </w:r>
    </w:p>
    <w:p w14:paraId="3DB8EE0F" w14:textId="74F29324"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66D106F9" w14:textId="7A9A5DBA"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Výška z</w:t>
      </w:r>
      <w:r w:rsidR="00280F65" w:rsidRPr="004D239D">
        <w:rPr>
          <w:rFonts w:eastAsia="Calibri" w:cs="Arial"/>
          <w:noProof w:val="0"/>
          <w:sz w:val="20"/>
          <w:szCs w:val="20"/>
        </w:rPr>
        <w:t>ábezpeky je stanovená vo výške</w:t>
      </w:r>
      <w:r w:rsidR="00B22F21" w:rsidRPr="004D239D">
        <w:rPr>
          <w:rFonts w:eastAsia="Calibri" w:cs="Arial"/>
          <w:noProof w:val="0"/>
          <w:sz w:val="20"/>
          <w:szCs w:val="20"/>
        </w:rPr>
        <w:t>:</w:t>
      </w:r>
    </w:p>
    <w:p w14:paraId="2B9DFBFC" w14:textId="199969D9" w:rsidR="00B846C2" w:rsidRPr="003346EB" w:rsidRDefault="003346EB" w:rsidP="003346EB">
      <w:pPr>
        <w:jc w:val="both"/>
        <w:rPr>
          <w:rFonts w:cs="Arial"/>
          <w:b/>
          <w:noProof w:val="0"/>
          <w:sz w:val="20"/>
          <w:szCs w:val="20"/>
        </w:rPr>
      </w:pPr>
      <w:r w:rsidRPr="00AD6CD1">
        <w:rPr>
          <w:rFonts w:cs="Arial"/>
          <w:noProof w:val="0"/>
          <w:sz w:val="20"/>
          <w:szCs w:val="20"/>
        </w:rPr>
        <w:t xml:space="preserve">        </w:t>
      </w:r>
      <w:r w:rsidR="005630A5" w:rsidRPr="00AD6CD1">
        <w:rPr>
          <w:rFonts w:cs="Arial"/>
          <w:b/>
          <w:noProof w:val="0"/>
          <w:sz w:val="20"/>
          <w:szCs w:val="20"/>
        </w:rPr>
        <w:t xml:space="preserve">17 </w:t>
      </w:r>
      <w:r w:rsidR="00875F0C" w:rsidRPr="00AD6CD1">
        <w:rPr>
          <w:rFonts w:cs="Arial"/>
          <w:b/>
          <w:noProof w:val="0"/>
          <w:sz w:val="20"/>
          <w:szCs w:val="20"/>
        </w:rPr>
        <w:t xml:space="preserve">500,00 </w:t>
      </w:r>
      <w:r w:rsidR="00B846C2" w:rsidRPr="00AD6CD1">
        <w:rPr>
          <w:rFonts w:cs="Arial"/>
          <w:b/>
          <w:noProof w:val="0"/>
          <w:sz w:val="20"/>
          <w:szCs w:val="20"/>
        </w:rPr>
        <w:t>EUR</w:t>
      </w:r>
    </w:p>
    <w:p w14:paraId="7C0578D0" w14:textId="3ED269EE"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Podmienky zloženia zábezpeky - zloženie finančných prostriedkov na bankov</w:t>
      </w:r>
      <w:r w:rsidR="00B22F21" w:rsidRPr="004D239D">
        <w:rPr>
          <w:rFonts w:eastAsia="Calibri" w:cs="Arial"/>
          <w:b/>
          <w:noProof w:val="0"/>
          <w:sz w:val="20"/>
          <w:szCs w:val="20"/>
          <w:u w:val="single"/>
        </w:rPr>
        <w:t>ý účet verejného obstarávateľa.</w:t>
      </w:r>
    </w:p>
    <w:p w14:paraId="78F8B527" w14:textId="71C495DB" w:rsidR="00C84DAF" w:rsidRPr="00E07B02" w:rsidRDefault="00C84DAF" w:rsidP="00E543CE">
      <w:pPr>
        <w:numPr>
          <w:ilvl w:val="0"/>
          <w:numId w:val="37"/>
        </w:numPr>
        <w:jc w:val="both"/>
        <w:rPr>
          <w:rFonts w:cs="Arial"/>
          <w:noProof w:val="0"/>
          <w:sz w:val="20"/>
          <w:szCs w:val="20"/>
        </w:rPr>
      </w:pPr>
      <w:r w:rsidRPr="004D239D">
        <w:rPr>
          <w:rFonts w:cs="Arial"/>
          <w:noProof w:val="0"/>
          <w:sz w:val="20"/>
          <w:szCs w:val="20"/>
        </w:rPr>
        <w:t xml:space="preserve">finančné prostriedky musia byť zložené na </w:t>
      </w:r>
      <w:r w:rsidRPr="00E07B02">
        <w:rPr>
          <w:rFonts w:cs="Arial"/>
          <w:noProof w:val="0"/>
          <w:sz w:val="20"/>
          <w:szCs w:val="20"/>
        </w:rPr>
        <w:t xml:space="preserve">účet verejného obstarávateľa číslo: </w:t>
      </w:r>
      <w:r w:rsidR="00E543CE" w:rsidRPr="00E543CE">
        <w:rPr>
          <w:rFonts w:cs="Arial"/>
          <w:i/>
          <w:noProof w:val="0"/>
          <w:sz w:val="20"/>
          <w:szCs w:val="20"/>
        </w:rPr>
        <w:t>SK96</w:t>
      </w:r>
      <w:r w:rsidR="00186817">
        <w:rPr>
          <w:rFonts w:cs="Arial"/>
          <w:i/>
          <w:noProof w:val="0"/>
          <w:sz w:val="20"/>
          <w:szCs w:val="20"/>
        </w:rPr>
        <w:t xml:space="preserve"> </w:t>
      </w:r>
      <w:r w:rsidR="00E543CE" w:rsidRPr="00E543CE">
        <w:rPr>
          <w:rFonts w:cs="Arial"/>
          <w:i/>
          <w:noProof w:val="0"/>
          <w:sz w:val="20"/>
          <w:szCs w:val="20"/>
        </w:rPr>
        <w:t>0200</w:t>
      </w:r>
      <w:r w:rsidR="00186817">
        <w:rPr>
          <w:rFonts w:cs="Arial"/>
          <w:i/>
          <w:noProof w:val="0"/>
          <w:sz w:val="20"/>
          <w:szCs w:val="20"/>
        </w:rPr>
        <w:t xml:space="preserve"> </w:t>
      </w:r>
      <w:r w:rsidR="00E543CE" w:rsidRPr="00E543CE">
        <w:rPr>
          <w:rFonts w:cs="Arial"/>
          <w:i/>
          <w:noProof w:val="0"/>
          <w:sz w:val="20"/>
          <w:szCs w:val="20"/>
        </w:rPr>
        <w:t>0000</w:t>
      </w:r>
      <w:r w:rsidR="00186817">
        <w:rPr>
          <w:rFonts w:cs="Arial"/>
          <w:i/>
          <w:noProof w:val="0"/>
          <w:sz w:val="20"/>
          <w:szCs w:val="20"/>
        </w:rPr>
        <w:t xml:space="preserve"> </w:t>
      </w:r>
      <w:r w:rsidR="00E543CE" w:rsidRPr="00E543CE">
        <w:rPr>
          <w:rFonts w:cs="Arial"/>
          <w:i/>
          <w:noProof w:val="0"/>
          <w:sz w:val="20"/>
          <w:szCs w:val="20"/>
        </w:rPr>
        <w:t>0013</w:t>
      </w:r>
      <w:r w:rsidR="00186817">
        <w:rPr>
          <w:rFonts w:cs="Arial"/>
          <w:i/>
          <w:noProof w:val="0"/>
          <w:sz w:val="20"/>
          <w:szCs w:val="20"/>
        </w:rPr>
        <w:t xml:space="preserve"> </w:t>
      </w:r>
      <w:r w:rsidR="00E543CE" w:rsidRPr="00E543CE">
        <w:rPr>
          <w:rFonts w:cs="Arial"/>
          <w:i/>
          <w:noProof w:val="0"/>
          <w:sz w:val="20"/>
          <w:szCs w:val="20"/>
        </w:rPr>
        <w:t>5641</w:t>
      </w:r>
      <w:r w:rsidR="00186817">
        <w:rPr>
          <w:rFonts w:cs="Arial"/>
          <w:i/>
          <w:noProof w:val="0"/>
          <w:sz w:val="20"/>
          <w:szCs w:val="20"/>
        </w:rPr>
        <w:t xml:space="preserve"> </w:t>
      </w:r>
      <w:r w:rsidR="00E543CE" w:rsidRPr="00E543CE">
        <w:rPr>
          <w:rFonts w:cs="Arial"/>
          <w:i/>
          <w:noProof w:val="0"/>
          <w:sz w:val="20"/>
          <w:szCs w:val="20"/>
        </w:rPr>
        <w:t>9253</w:t>
      </w:r>
      <w:r w:rsidRPr="00E07B02">
        <w:rPr>
          <w:rFonts w:cs="Arial"/>
          <w:noProof w:val="0"/>
          <w:sz w:val="20"/>
          <w:szCs w:val="20"/>
        </w:rPr>
        <w:t xml:space="preserve">, s uvedením variabilného symbolu: </w:t>
      </w:r>
      <w:r w:rsidR="00206625" w:rsidRPr="00E07B02">
        <w:rPr>
          <w:rFonts w:cs="Arial"/>
          <w:i/>
          <w:noProof w:val="0"/>
          <w:sz w:val="20"/>
          <w:szCs w:val="20"/>
        </w:rPr>
        <w:t>„</w:t>
      </w:r>
      <w:r w:rsidRPr="00E07B02">
        <w:rPr>
          <w:rFonts w:cs="Arial"/>
          <w:i/>
          <w:noProof w:val="0"/>
          <w:sz w:val="20"/>
          <w:szCs w:val="20"/>
        </w:rPr>
        <w:t>IČO uchádzača</w:t>
      </w:r>
      <w:r w:rsidR="00206625" w:rsidRPr="00E07B02">
        <w:rPr>
          <w:rFonts w:cs="Arial"/>
          <w:i/>
          <w:noProof w:val="0"/>
          <w:sz w:val="20"/>
          <w:szCs w:val="20"/>
        </w:rPr>
        <w:t>“</w:t>
      </w:r>
      <w:r w:rsidRPr="00E07B02">
        <w:rPr>
          <w:rFonts w:cs="Arial"/>
          <w:noProof w:val="0"/>
          <w:sz w:val="20"/>
          <w:szCs w:val="20"/>
        </w:rPr>
        <w:t xml:space="preserve"> a s uvedením textu v poznámke pre prijímateľa: </w:t>
      </w:r>
      <w:r w:rsidR="00280F65" w:rsidRPr="00E07B02">
        <w:rPr>
          <w:rFonts w:cs="Arial"/>
          <w:noProof w:val="0"/>
          <w:sz w:val="20"/>
          <w:szCs w:val="20"/>
        </w:rPr>
        <w:t>„</w:t>
      </w:r>
      <w:r w:rsidR="007D1423" w:rsidRPr="00E07B02">
        <w:rPr>
          <w:rFonts w:cs="Arial"/>
          <w:noProof w:val="0"/>
          <w:sz w:val="20"/>
          <w:szCs w:val="20"/>
        </w:rPr>
        <w:t>Archivačné služby</w:t>
      </w:r>
      <w:r w:rsidR="00CA479E" w:rsidRPr="00E07B02">
        <w:rPr>
          <w:rFonts w:cs="Arial"/>
          <w:i/>
          <w:noProof w:val="0"/>
          <w:sz w:val="20"/>
          <w:szCs w:val="20"/>
        </w:rPr>
        <w:t>“</w:t>
      </w:r>
    </w:p>
    <w:p w14:paraId="784A8117" w14:textId="5BFB230A" w:rsidR="00C84DAF" w:rsidRPr="004D239D" w:rsidRDefault="00C84DAF" w:rsidP="0096537F">
      <w:pPr>
        <w:numPr>
          <w:ilvl w:val="0"/>
          <w:numId w:val="37"/>
        </w:numPr>
        <w:jc w:val="both"/>
        <w:rPr>
          <w:rFonts w:cs="Arial"/>
          <w:noProof w:val="0"/>
          <w:sz w:val="20"/>
          <w:szCs w:val="20"/>
        </w:rPr>
      </w:pPr>
      <w:r w:rsidRPr="004D239D">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D474D29" w14:textId="28B6B3A8" w:rsidR="00C84DAF" w:rsidRDefault="00C84DAF" w:rsidP="0096537F">
      <w:pPr>
        <w:numPr>
          <w:ilvl w:val="0"/>
          <w:numId w:val="37"/>
        </w:numPr>
        <w:jc w:val="both"/>
        <w:rPr>
          <w:rFonts w:cs="Arial"/>
          <w:noProof w:val="0"/>
          <w:sz w:val="20"/>
          <w:szCs w:val="20"/>
        </w:rPr>
      </w:pPr>
      <w:r w:rsidRPr="004D239D">
        <w:rPr>
          <w:rFonts w:cs="Arial"/>
          <w:noProof w:val="0"/>
          <w:sz w:val="20"/>
          <w:szCs w:val="20"/>
        </w:rPr>
        <w:t>ak finančné prostriedky nebudú zložené na účte verejného obstarávateľa podľa bodov 1</w:t>
      </w:r>
      <w:r w:rsidR="00280F65" w:rsidRPr="004D239D">
        <w:rPr>
          <w:rFonts w:cs="Arial"/>
          <w:noProof w:val="0"/>
          <w:sz w:val="20"/>
          <w:szCs w:val="20"/>
        </w:rPr>
        <w:t>8.4 a) a 18</w:t>
      </w:r>
      <w:r w:rsidRPr="004D239D">
        <w:rPr>
          <w:rFonts w:cs="Arial"/>
          <w:noProof w:val="0"/>
          <w:sz w:val="20"/>
          <w:szCs w:val="20"/>
        </w:rPr>
        <w:t xml:space="preserve">.5 b), bude uchádzač z verejnej súťaže vylúčený. Uchádzač doloží k svojej ponuke výpis z bankového účtu o vklade požadovanej čiastky na daný účet verejného obstarávateľa. </w:t>
      </w:r>
    </w:p>
    <w:p w14:paraId="0416F932" w14:textId="310A8C25" w:rsidR="00AD026E" w:rsidRDefault="00AD026E" w:rsidP="00AD026E">
      <w:pPr>
        <w:jc w:val="both"/>
        <w:rPr>
          <w:rFonts w:cs="Arial"/>
          <w:noProof w:val="0"/>
          <w:sz w:val="20"/>
          <w:szCs w:val="20"/>
        </w:rPr>
      </w:pPr>
    </w:p>
    <w:p w14:paraId="7CAF227B" w14:textId="77777777" w:rsidR="00AD026E" w:rsidRPr="004D239D" w:rsidRDefault="00AD026E" w:rsidP="00AD026E">
      <w:pPr>
        <w:jc w:val="both"/>
        <w:rPr>
          <w:rFonts w:cs="Arial"/>
          <w:noProof w:val="0"/>
          <w:sz w:val="20"/>
          <w:szCs w:val="20"/>
        </w:rPr>
      </w:pPr>
    </w:p>
    <w:p w14:paraId="72D81AC0" w14:textId="0BBD8223" w:rsidR="00C84DAF" w:rsidRPr="004D239D" w:rsidRDefault="00C84DAF"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poskytnutie bankovej záruky za uchádzača. </w:t>
      </w:r>
    </w:p>
    <w:p w14:paraId="67873B2C" w14:textId="2DF7D729" w:rsidR="00C84DAF" w:rsidRPr="004D239D" w:rsidRDefault="00C84DAF" w:rsidP="0096537F">
      <w:pPr>
        <w:numPr>
          <w:ilvl w:val="0"/>
          <w:numId w:val="14"/>
        </w:numPr>
        <w:jc w:val="both"/>
        <w:rPr>
          <w:rFonts w:cs="Arial"/>
          <w:noProof w:val="0"/>
          <w:sz w:val="20"/>
          <w:szCs w:val="20"/>
        </w:rPr>
      </w:pPr>
      <w:r w:rsidRPr="004D239D">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49F5F7E7" w14:textId="5BCEE717" w:rsidR="00C84DAF" w:rsidRPr="004D239D" w:rsidRDefault="00C84DAF" w:rsidP="0096537F">
      <w:pPr>
        <w:numPr>
          <w:ilvl w:val="0"/>
          <w:numId w:val="14"/>
        </w:numPr>
        <w:jc w:val="both"/>
        <w:rPr>
          <w:rFonts w:cs="Arial"/>
          <w:noProof w:val="0"/>
          <w:sz w:val="20"/>
          <w:szCs w:val="20"/>
        </w:rPr>
      </w:pPr>
      <w:r w:rsidRPr="004D239D">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7C34287D" w14:textId="31B799F6" w:rsidR="00C84DAF" w:rsidRPr="004D239D" w:rsidRDefault="00C84DAF" w:rsidP="0096537F">
      <w:pPr>
        <w:numPr>
          <w:ilvl w:val="0"/>
          <w:numId w:val="14"/>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.5 a) a 1</w:t>
      </w:r>
      <w:r w:rsidR="00280F65" w:rsidRPr="004D239D">
        <w:rPr>
          <w:rFonts w:cs="Arial"/>
          <w:noProof w:val="0"/>
          <w:sz w:val="20"/>
          <w:szCs w:val="20"/>
        </w:rPr>
        <w:t>8</w:t>
      </w:r>
      <w:r w:rsidRPr="004D239D">
        <w:rPr>
          <w:rFonts w:cs="Arial"/>
          <w:noProof w:val="0"/>
          <w:sz w:val="20"/>
          <w:szCs w:val="20"/>
        </w:rPr>
        <w:t xml:space="preserve">.5 b), bude uchádzač z verejnej súťaže vylúčený. </w:t>
      </w:r>
    </w:p>
    <w:p w14:paraId="78023FDD" w14:textId="0B2B1910" w:rsidR="00C84DAF" w:rsidRPr="004D239D" w:rsidRDefault="00C84DAF" w:rsidP="0096537F">
      <w:pPr>
        <w:numPr>
          <w:ilvl w:val="0"/>
          <w:numId w:val="14"/>
        </w:numPr>
        <w:jc w:val="both"/>
        <w:rPr>
          <w:rFonts w:cs="Arial"/>
          <w:noProof w:val="0"/>
          <w:sz w:val="20"/>
          <w:szCs w:val="20"/>
        </w:rPr>
      </w:pPr>
      <w:r w:rsidRPr="004D239D">
        <w:rPr>
          <w:rFonts w:cs="Arial"/>
          <w:noProof w:val="0"/>
          <w:sz w:val="20"/>
          <w:szCs w:val="20"/>
        </w:rPr>
        <w:t>ak bude uchádzač vyžadovať vrátenie originálu záručnej l</w:t>
      </w:r>
      <w:r w:rsidR="00206625" w:rsidRPr="004D239D">
        <w:rPr>
          <w:rFonts w:cs="Arial"/>
          <w:noProof w:val="0"/>
          <w:sz w:val="20"/>
          <w:szCs w:val="20"/>
        </w:rPr>
        <w:t xml:space="preserve">istiny banky, v ponuke predloží </w:t>
      </w:r>
      <w:r w:rsidRPr="004D239D">
        <w:rPr>
          <w:rFonts w:cs="Arial"/>
          <w:noProof w:val="0"/>
          <w:sz w:val="20"/>
          <w:szCs w:val="20"/>
        </w:rPr>
        <w:t>o</w:t>
      </w:r>
      <w:r w:rsidR="00206625" w:rsidRPr="004D239D">
        <w:rPr>
          <w:rFonts w:cs="Arial"/>
          <w:noProof w:val="0"/>
          <w:sz w:val="20"/>
          <w:szCs w:val="20"/>
        </w:rPr>
        <w:t>riginál záručnej listiny banky a v elektronickej ponuke</w:t>
      </w:r>
      <w:r w:rsidRPr="004D239D">
        <w:rPr>
          <w:rFonts w:cs="Arial"/>
          <w:noProof w:val="0"/>
          <w:sz w:val="20"/>
          <w:szCs w:val="20"/>
        </w:rPr>
        <w:t xml:space="preserve"> jej </w:t>
      </w:r>
      <w:proofErr w:type="spellStart"/>
      <w:r w:rsidR="00206625" w:rsidRPr="004D239D">
        <w:rPr>
          <w:rFonts w:cs="Arial"/>
          <w:noProof w:val="0"/>
          <w:sz w:val="20"/>
          <w:szCs w:val="20"/>
        </w:rPr>
        <w:t>sken</w:t>
      </w:r>
      <w:proofErr w:type="spellEnd"/>
      <w:r w:rsidR="00206625" w:rsidRPr="004D239D">
        <w:rPr>
          <w:rFonts w:cs="Arial"/>
          <w:noProof w:val="0"/>
          <w:sz w:val="20"/>
          <w:szCs w:val="20"/>
        </w:rPr>
        <w:t>.</w:t>
      </w:r>
    </w:p>
    <w:p w14:paraId="53439339" w14:textId="77777777" w:rsidR="006134B6" w:rsidRPr="004D239D" w:rsidRDefault="006134B6" w:rsidP="0096537F">
      <w:pPr>
        <w:numPr>
          <w:ilvl w:val="0"/>
          <w:numId w:val="14"/>
        </w:numPr>
        <w:jc w:val="both"/>
        <w:rPr>
          <w:rFonts w:cs="Arial"/>
          <w:noProof w:val="0"/>
          <w:sz w:val="20"/>
          <w:szCs w:val="20"/>
        </w:rPr>
      </w:pPr>
      <w:r w:rsidRPr="004D239D">
        <w:rPr>
          <w:rFonts w:cs="Arial"/>
          <w:noProof w:val="0"/>
          <w:sz w:val="20"/>
          <w:szCs w:val="20"/>
        </w:rPr>
        <w:t>Ak je banková záruka vystavená bankou ako elektronický dokument podpísaný zaručeným elektronickým podpisom banky, uchádzač ju predloží ako súčasť ponuky elektronickou formou v súlade s bodom 9 súťažných podkladov.</w:t>
      </w:r>
    </w:p>
    <w:p w14:paraId="133CDE87" w14:textId="77777777" w:rsidR="006134B6" w:rsidRPr="004D239D" w:rsidRDefault="006134B6" w:rsidP="0096537F">
      <w:pPr>
        <w:numPr>
          <w:ilvl w:val="0"/>
          <w:numId w:val="14"/>
        </w:numPr>
        <w:jc w:val="both"/>
        <w:rPr>
          <w:rFonts w:cs="Arial"/>
          <w:noProof w:val="0"/>
          <w:sz w:val="20"/>
          <w:szCs w:val="20"/>
        </w:rPr>
      </w:pPr>
      <w:r w:rsidRPr="004D239D">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70868528" w14:textId="7E40F223" w:rsidR="00206625" w:rsidRPr="004D239D" w:rsidRDefault="00206625" w:rsidP="000C3E56">
      <w:pPr>
        <w:numPr>
          <w:ilvl w:val="1"/>
          <w:numId w:val="11"/>
        </w:numPr>
        <w:ind w:left="426" w:hanging="426"/>
        <w:jc w:val="both"/>
        <w:rPr>
          <w:rFonts w:eastAsia="Calibri" w:cs="Arial"/>
          <w:b/>
          <w:noProof w:val="0"/>
          <w:sz w:val="20"/>
          <w:szCs w:val="20"/>
          <w:u w:val="single"/>
        </w:rPr>
      </w:pPr>
      <w:r w:rsidRPr="004D239D">
        <w:rPr>
          <w:rFonts w:eastAsia="Calibri" w:cs="Arial"/>
          <w:b/>
          <w:noProof w:val="0"/>
          <w:sz w:val="20"/>
          <w:szCs w:val="20"/>
          <w:u w:val="single"/>
        </w:rPr>
        <w:t xml:space="preserve">Podmienky zloženia zábezpeky - poistenie záruky za uchádzača. </w:t>
      </w:r>
    </w:p>
    <w:p w14:paraId="73AF3522" w14:textId="7D7378D6" w:rsidR="00206625" w:rsidRPr="004D239D" w:rsidRDefault="00206625" w:rsidP="0096537F">
      <w:pPr>
        <w:numPr>
          <w:ilvl w:val="0"/>
          <w:numId w:val="15"/>
        </w:numPr>
        <w:jc w:val="both"/>
        <w:rPr>
          <w:rFonts w:cs="Arial"/>
          <w:noProof w:val="0"/>
          <w:sz w:val="20"/>
          <w:szCs w:val="20"/>
        </w:rPr>
      </w:pPr>
      <w:r w:rsidRPr="004D239D">
        <w:rPr>
          <w:rFonts w:eastAsia="Calibri" w:cs="Arial"/>
          <w:noProof w:val="0"/>
          <w:sz w:val="20"/>
          <w:szCs w:val="20"/>
        </w:rPr>
        <w:t xml:space="preserve">poistenie záruky </w:t>
      </w:r>
      <w:r w:rsidRPr="004D239D">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D239D">
        <w:rPr>
          <w:rFonts w:eastAsia="Calibri" w:cs="Arial"/>
          <w:noProof w:val="0"/>
          <w:sz w:val="20"/>
          <w:szCs w:val="20"/>
        </w:rPr>
        <w:t xml:space="preserve">poistnej záruky </w:t>
      </w:r>
      <w:r w:rsidRPr="004D239D">
        <w:rPr>
          <w:rFonts w:cs="Arial"/>
          <w:noProof w:val="0"/>
          <w:sz w:val="20"/>
          <w:szCs w:val="20"/>
        </w:rPr>
        <w:t xml:space="preserve">musí byť najmenej počas trvania lehoty viazanosti ponúk. </w:t>
      </w:r>
    </w:p>
    <w:p w14:paraId="23963EE2" w14:textId="5EF3EA13" w:rsidR="00206625" w:rsidRPr="004D239D" w:rsidRDefault="00206625" w:rsidP="0096537F">
      <w:pPr>
        <w:numPr>
          <w:ilvl w:val="0"/>
          <w:numId w:val="15"/>
        </w:numPr>
        <w:jc w:val="both"/>
        <w:rPr>
          <w:rFonts w:cs="Arial"/>
          <w:noProof w:val="0"/>
          <w:sz w:val="20"/>
          <w:szCs w:val="20"/>
        </w:rPr>
      </w:pPr>
      <w:r w:rsidRPr="004D239D">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55F71C5F" w14:textId="50CBF5F1" w:rsidR="00206625" w:rsidRPr="004D239D" w:rsidRDefault="00206625" w:rsidP="0096537F">
      <w:pPr>
        <w:numPr>
          <w:ilvl w:val="0"/>
          <w:numId w:val="15"/>
        </w:numPr>
        <w:jc w:val="both"/>
        <w:rPr>
          <w:rFonts w:cs="Arial"/>
          <w:noProof w:val="0"/>
          <w:sz w:val="20"/>
          <w:szCs w:val="20"/>
        </w:rPr>
      </w:pPr>
      <w:r w:rsidRPr="004D239D">
        <w:rPr>
          <w:rFonts w:cs="Arial"/>
          <w:noProof w:val="0"/>
          <w:sz w:val="20"/>
          <w:szCs w:val="20"/>
        </w:rPr>
        <w:t>ak záručná listina nebude súčasťou ponuky podľa bodov 1</w:t>
      </w:r>
      <w:r w:rsidR="00280F65" w:rsidRPr="004D239D">
        <w:rPr>
          <w:rFonts w:cs="Arial"/>
          <w:noProof w:val="0"/>
          <w:sz w:val="20"/>
          <w:szCs w:val="20"/>
        </w:rPr>
        <w:t>8</w:t>
      </w:r>
      <w:r w:rsidRPr="004D239D">
        <w:rPr>
          <w:rFonts w:cs="Arial"/>
          <w:noProof w:val="0"/>
          <w:sz w:val="20"/>
          <w:szCs w:val="20"/>
        </w:rPr>
        <w:t>.6 a) a 1</w:t>
      </w:r>
      <w:r w:rsidR="00280F65" w:rsidRPr="004D239D">
        <w:rPr>
          <w:rFonts w:cs="Arial"/>
          <w:noProof w:val="0"/>
          <w:sz w:val="20"/>
          <w:szCs w:val="20"/>
        </w:rPr>
        <w:t>8</w:t>
      </w:r>
      <w:r w:rsidRPr="004D239D">
        <w:rPr>
          <w:rFonts w:cs="Arial"/>
          <w:noProof w:val="0"/>
          <w:sz w:val="20"/>
          <w:szCs w:val="20"/>
        </w:rPr>
        <w:t xml:space="preserve">.6 b), bude uchádzač z verejnej súťaže vylúčený. </w:t>
      </w:r>
    </w:p>
    <w:p w14:paraId="3F0B21A3" w14:textId="77777777" w:rsidR="00DA2AD5" w:rsidRPr="004D239D" w:rsidRDefault="00206625" w:rsidP="0096537F">
      <w:pPr>
        <w:numPr>
          <w:ilvl w:val="0"/>
          <w:numId w:val="15"/>
        </w:numPr>
        <w:jc w:val="both"/>
        <w:rPr>
          <w:rFonts w:cs="Arial"/>
          <w:noProof w:val="0"/>
          <w:sz w:val="20"/>
          <w:szCs w:val="20"/>
        </w:rPr>
      </w:pPr>
      <w:r w:rsidRPr="004D239D">
        <w:rPr>
          <w:rFonts w:cs="Arial"/>
          <w:noProof w:val="0"/>
          <w:sz w:val="20"/>
          <w:szCs w:val="20"/>
        </w:rPr>
        <w:t xml:space="preserve">ak bude uchádzač vyžadovať vrátenie originálu </w:t>
      </w:r>
      <w:r w:rsidR="006134B6" w:rsidRPr="004D239D">
        <w:rPr>
          <w:rFonts w:eastAsia="Calibri" w:cs="Arial"/>
          <w:noProof w:val="0"/>
          <w:sz w:val="20"/>
          <w:szCs w:val="20"/>
        </w:rPr>
        <w:t>poistenej záruky</w:t>
      </w:r>
      <w:r w:rsidRPr="004D239D">
        <w:rPr>
          <w:rFonts w:cs="Arial"/>
          <w:noProof w:val="0"/>
          <w:sz w:val="20"/>
          <w:szCs w:val="20"/>
        </w:rPr>
        <w:t xml:space="preserve">, v ponuke predloží originál záručnej listiny banky a v elektronickej ponuke jej </w:t>
      </w:r>
      <w:proofErr w:type="spellStart"/>
      <w:r w:rsidRPr="004D239D">
        <w:rPr>
          <w:rFonts w:cs="Arial"/>
          <w:noProof w:val="0"/>
          <w:sz w:val="20"/>
          <w:szCs w:val="20"/>
        </w:rPr>
        <w:t>sken</w:t>
      </w:r>
      <w:proofErr w:type="spellEnd"/>
      <w:r w:rsidRPr="004D239D">
        <w:rPr>
          <w:rFonts w:cs="Arial"/>
          <w:noProof w:val="0"/>
          <w:sz w:val="20"/>
          <w:szCs w:val="20"/>
        </w:rPr>
        <w:t>.</w:t>
      </w:r>
    </w:p>
    <w:p w14:paraId="09F563CE" w14:textId="77777777" w:rsidR="00DA2AD5" w:rsidRPr="004D239D" w:rsidRDefault="006134B6" w:rsidP="0096537F">
      <w:pPr>
        <w:numPr>
          <w:ilvl w:val="0"/>
          <w:numId w:val="15"/>
        </w:numPr>
        <w:jc w:val="both"/>
        <w:rPr>
          <w:rFonts w:cs="Arial"/>
          <w:noProof w:val="0"/>
          <w:sz w:val="20"/>
          <w:szCs w:val="20"/>
        </w:rPr>
      </w:pPr>
      <w:r w:rsidRPr="004D239D">
        <w:rPr>
          <w:rFonts w:cs="Arial"/>
          <w:noProof w:val="0"/>
          <w:sz w:val="20"/>
          <w:szCs w:val="20"/>
        </w:rPr>
        <w:t>ak je poistná záruka vystavená poisťovňou ako elektronický dokument podpísaný zaručeným elektronickým podpisom banky, uchádzač ju predloží ako súčasť ponuky elektronickou formou v súlade s bodom 9 súťažných podkladov.</w:t>
      </w:r>
    </w:p>
    <w:p w14:paraId="464A39F1" w14:textId="260293F4" w:rsidR="006134B6" w:rsidRPr="004D239D" w:rsidRDefault="006134B6" w:rsidP="0096537F">
      <w:pPr>
        <w:numPr>
          <w:ilvl w:val="0"/>
          <w:numId w:val="15"/>
        </w:numPr>
        <w:jc w:val="both"/>
        <w:rPr>
          <w:rFonts w:cs="Arial"/>
          <w:noProof w:val="0"/>
          <w:sz w:val="20"/>
          <w:szCs w:val="20"/>
        </w:rPr>
      </w:pPr>
      <w:r w:rsidRPr="004D239D">
        <w:rPr>
          <w:rFonts w:cs="Arial"/>
          <w:noProof w:val="0"/>
          <w:sz w:val="20"/>
          <w:szCs w:val="20"/>
        </w:rPr>
        <w:lastRenderedPageBreak/>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4D239D">
        <w:rPr>
          <w:rFonts w:cs="Arial"/>
          <w:noProof w:val="0"/>
          <w:sz w:val="20"/>
          <w:szCs w:val="20"/>
        </w:rPr>
        <w:t>poistnej záruky</w:t>
      </w:r>
      <w:r w:rsidRPr="004D239D">
        <w:rPr>
          <w:rFonts w:cs="Arial"/>
          <w:noProof w:val="0"/>
          <w:sz w:val="20"/>
          <w:szCs w:val="20"/>
        </w:rPr>
        <w:t xml:space="preserve"> môže byť v záručnej listine obmedzená do uplynutia lehoty viazanosti ponúk, ktorá je 12 mesiacov od uplynutia lehoty na predkladanie ponúk. </w:t>
      </w:r>
    </w:p>
    <w:p w14:paraId="0958F640" w14:textId="07196B23"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Zábezpeka prepadne v prospech verejného obstarávateľa, ak uchádzač: </w:t>
      </w:r>
    </w:p>
    <w:p w14:paraId="34EBBD8F" w14:textId="045CFEA8" w:rsidR="00C84DAF" w:rsidRPr="004D239D" w:rsidRDefault="00C84DAF" w:rsidP="0096537F">
      <w:pPr>
        <w:numPr>
          <w:ilvl w:val="0"/>
          <w:numId w:val="16"/>
        </w:numPr>
        <w:jc w:val="both"/>
        <w:rPr>
          <w:rFonts w:cs="Arial"/>
          <w:noProof w:val="0"/>
          <w:sz w:val="20"/>
          <w:szCs w:val="20"/>
        </w:rPr>
      </w:pPr>
      <w:r w:rsidRPr="004D239D">
        <w:rPr>
          <w:rFonts w:cs="Arial"/>
          <w:noProof w:val="0"/>
          <w:sz w:val="20"/>
          <w:szCs w:val="20"/>
        </w:rPr>
        <w:t xml:space="preserve">odstúpi od svojej ponuky v lehote viazanosti ponúk alebo </w:t>
      </w:r>
    </w:p>
    <w:p w14:paraId="52D3D54A" w14:textId="2B8F1DCE" w:rsidR="00C84DAF" w:rsidRPr="004D239D" w:rsidRDefault="00C84DAF" w:rsidP="0096537F">
      <w:pPr>
        <w:numPr>
          <w:ilvl w:val="0"/>
          <w:numId w:val="16"/>
        </w:numPr>
        <w:jc w:val="both"/>
        <w:rPr>
          <w:rFonts w:cs="Arial"/>
          <w:noProof w:val="0"/>
          <w:sz w:val="20"/>
          <w:szCs w:val="20"/>
        </w:rPr>
      </w:pPr>
      <w:r w:rsidRPr="004D239D">
        <w:rPr>
          <w:rFonts w:cs="Arial"/>
          <w:noProof w:val="0"/>
          <w:sz w:val="20"/>
          <w:szCs w:val="20"/>
        </w:rPr>
        <w:t xml:space="preserve">neposkytne súčinnosť alebo odmietne uzavrieť zmluvu alebo rámcovú dohodu podľa § 56, ods. 10 až ods. 15 </w:t>
      </w:r>
      <w:r w:rsidR="000F7B3E" w:rsidRPr="004D239D">
        <w:rPr>
          <w:rFonts w:cs="Arial"/>
          <w:noProof w:val="0"/>
          <w:sz w:val="20"/>
          <w:szCs w:val="20"/>
        </w:rPr>
        <w:t>ZVO</w:t>
      </w:r>
      <w:r w:rsidR="009F2AAE" w:rsidRPr="004D239D">
        <w:rPr>
          <w:rFonts w:cs="Arial"/>
          <w:noProof w:val="0"/>
          <w:sz w:val="20"/>
          <w:szCs w:val="20"/>
        </w:rPr>
        <w:t>.</w:t>
      </w:r>
    </w:p>
    <w:p w14:paraId="23AA5685" w14:textId="1E778764"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Verejný obstarávateľ uvoľní alebo vráti uchádzačovi zábezpeku do siedmich dní odo dňa: </w:t>
      </w:r>
    </w:p>
    <w:p w14:paraId="58C5EF9A" w14:textId="11C0ED84" w:rsidR="00C84DAF" w:rsidRPr="004D239D" w:rsidRDefault="00C84DAF" w:rsidP="0096537F">
      <w:pPr>
        <w:numPr>
          <w:ilvl w:val="0"/>
          <w:numId w:val="17"/>
        </w:numPr>
        <w:jc w:val="both"/>
        <w:rPr>
          <w:rFonts w:cs="Arial"/>
          <w:noProof w:val="0"/>
          <w:sz w:val="20"/>
          <w:szCs w:val="20"/>
        </w:rPr>
      </w:pPr>
      <w:r w:rsidRPr="004D239D">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3C85C521" w14:textId="51D94DD4" w:rsidR="00C84DAF" w:rsidRPr="004D239D" w:rsidRDefault="00C84DAF" w:rsidP="0096537F">
      <w:pPr>
        <w:numPr>
          <w:ilvl w:val="0"/>
          <w:numId w:val="17"/>
        </w:numPr>
        <w:jc w:val="both"/>
        <w:rPr>
          <w:rFonts w:cs="Arial"/>
          <w:noProof w:val="0"/>
          <w:sz w:val="20"/>
          <w:szCs w:val="20"/>
        </w:rPr>
      </w:pPr>
      <w:r w:rsidRPr="004D239D">
        <w:rPr>
          <w:rFonts w:cs="Arial"/>
          <w:noProof w:val="0"/>
          <w:sz w:val="20"/>
          <w:szCs w:val="20"/>
        </w:rPr>
        <w:t xml:space="preserve">uzavretia zmluvy. </w:t>
      </w:r>
    </w:p>
    <w:p w14:paraId="72E86930" w14:textId="48515597" w:rsidR="00C84DAF" w:rsidRPr="004D239D" w:rsidRDefault="00C84DAF"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 xml:space="preserve">Vrátenie zložených finančných prostriedkov na účte verejného obstarávateľa. </w:t>
      </w:r>
    </w:p>
    <w:p w14:paraId="59184D59" w14:textId="5E3D0ABD" w:rsidR="00C84DAF" w:rsidRPr="004D239D" w:rsidRDefault="00C84DAF" w:rsidP="0096537F">
      <w:pPr>
        <w:numPr>
          <w:ilvl w:val="0"/>
          <w:numId w:val="18"/>
        </w:numPr>
        <w:jc w:val="both"/>
        <w:rPr>
          <w:rFonts w:cs="Arial"/>
          <w:noProof w:val="0"/>
          <w:sz w:val="20"/>
          <w:szCs w:val="20"/>
        </w:rPr>
      </w:pPr>
      <w:r w:rsidRPr="004D239D">
        <w:rPr>
          <w:rFonts w:cs="Arial"/>
          <w:noProof w:val="0"/>
          <w:sz w:val="20"/>
          <w:szCs w:val="20"/>
        </w:rPr>
        <w:t>Ak uchádzač zložil zábezpeku zložením finančných prostriedkov na účet verej</w:t>
      </w:r>
      <w:r w:rsidR="00E607B6" w:rsidRPr="004D239D">
        <w:rPr>
          <w:rFonts w:cs="Arial"/>
          <w:noProof w:val="0"/>
          <w:sz w:val="20"/>
          <w:szCs w:val="20"/>
        </w:rPr>
        <w:t>ného obstarávateľa podľa bodu 1</w:t>
      </w:r>
      <w:r w:rsidR="00486DF5" w:rsidRPr="004D239D">
        <w:rPr>
          <w:rFonts w:cs="Arial"/>
          <w:noProof w:val="0"/>
          <w:sz w:val="20"/>
          <w:szCs w:val="20"/>
        </w:rPr>
        <w:t>8</w:t>
      </w:r>
      <w:r w:rsidRPr="004D239D">
        <w:rPr>
          <w:rFonts w:cs="Arial"/>
          <w:noProof w:val="0"/>
          <w:sz w:val="20"/>
          <w:szCs w:val="20"/>
        </w:rPr>
        <w:t>.</w:t>
      </w:r>
      <w:r w:rsidR="000C7D4D" w:rsidRPr="004D239D">
        <w:rPr>
          <w:rFonts w:cs="Arial"/>
          <w:noProof w:val="0"/>
          <w:sz w:val="20"/>
          <w:szCs w:val="20"/>
        </w:rPr>
        <w:t>4</w:t>
      </w:r>
      <w:r w:rsidRPr="004D239D">
        <w:rPr>
          <w:rFonts w:cs="Arial"/>
          <w:noProof w:val="0"/>
          <w:sz w:val="20"/>
          <w:szCs w:val="20"/>
        </w:rPr>
        <w:t>, verejný obstarávateľ ju vráti aj s úrokmi, ak mu ich banka verejného obstarávateľa poskytuje. Zábezpeka bude uch</w:t>
      </w:r>
      <w:r w:rsidR="00E607B6" w:rsidRPr="004D239D">
        <w:rPr>
          <w:rFonts w:cs="Arial"/>
          <w:noProof w:val="0"/>
          <w:sz w:val="20"/>
          <w:szCs w:val="20"/>
        </w:rPr>
        <w:t xml:space="preserve">ádzačom uvoľnená najneskôr do 7 </w:t>
      </w:r>
      <w:r w:rsidRPr="004D239D">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145C335D" w14:textId="44FECEB6"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Uvoľnenie zábezpeky poskytnutím bankovej záruky za uchádzača. </w:t>
      </w:r>
    </w:p>
    <w:p w14:paraId="302B3D12" w14:textId="4AC00B74" w:rsidR="00C84DAF" w:rsidRPr="004D239D" w:rsidRDefault="00E607B6" w:rsidP="0096537F">
      <w:pPr>
        <w:numPr>
          <w:ilvl w:val="0"/>
          <w:numId w:val="19"/>
        </w:numPr>
        <w:jc w:val="both"/>
        <w:rPr>
          <w:rFonts w:cs="Arial"/>
          <w:noProof w:val="0"/>
          <w:sz w:val="20"/>
          <w:szCs w:val="20"/>
        </w:rPr>
      </w:pPr>
      <w:r w:rsidRPr="004D239D">
        <w:rPr>
          <w:rFonts w:cs="Arial"/>
          <w:noProof w:val="0"/>
          <w:sz w:val="20"/>
          <w:szCs w:val="20"/>
        </w:rPr>
        <w:t>A</w:t>
      </w:r>
      <w:r w:rsidR="00C84DAF" w:rsidRPr="004D239D">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05D29D8E" w14:textId="3A346639" w:rsidR="00C84DAF" w:rsidRPr="004D239D" w:rsidRDefault="00C84DAF" w:rsidP="000C3E56">
      <w:pPr>
        <w:numPr>
          <w:ilvl w:val="1"/>
          <w:numId w:val="11"/>
        </w:numPr>
        <w:ind w:left="567" w:hanging="567"/>
        <w:jc w:val="both"/>
        <w:rPr>
          <w:rFonts w:eastAsia="Calibri" w:cs="Arial"/>
          <w:noProof w:val="0"/>
          <w:sz w:val="20"/>
          <w:szCs w:val="20"/>
        </w:rPr>
      </w:pPr>
      <w:r w:rsidRPr="004D239D">
        <w:rPr>
          <w:rFonts w:eastAsia="Calibri" w:cs="Arial"/>
          <w:noProof w:val="0"/>
          <w:sz w:val="20"/>
          <w:szCs w:val="20"/>
        </w:rPr>
        <w:t xml:space="preserve">Podmienky vrátenia zábezpeky pred uplynutím lehoty viazanosti ponúk. </w:t>
      </w:r>
    </w:p>
    <w:p w14:paraId="7BF30508" w14:textId="13DE3FEB" w:rsidR="00C84DAF" w:rsidRPr="004D239D" w:rsidRDefault="00C84DAF" w:rsidP="0096537F">
      <w:pPr>
        <w:numPr>
          <w:ilvl w:val="0"/>
          <w:numId w:val="20"/>
        </w:numPr>
        <w:jc w:val="both"/>
        <w:rPr>
          <w:rFonts w:cs="Arial"/>
          <w:noProof w:val="0"/>
          <w:sz w:val="20"/>
          <w:szCs w:val="20"/>
        </w:rPr>
      </w:pPr>
      <w:r w:rsidRPr="004D239D">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351509CE" w14:textId="1C2FFE48" w:rsidR="00C84DAF" w:rsidRPr="004D239D" w:rsidRDefault="00C84DAF" w:rsidP="0096537F">
      <w:pPr>
        <w:numPr>
          <w:ilvl w:val="0"/>
          <w:numId w:val="20"/>
        </w:numPr>
        <w:jc w:val="both"/>
        <w:rPr>
          <w:rFonts w:cs="Arial"/>
          <w:noProof w:val="0"/>
          <w:sz w:val="20"/>
          <w:szCs w:val="20"/>
        </w:rPr>
      </w:pPr>
      <w:r w:rsidRPr="004D239D">
        <w:rPr>
          <w:rFonts w:cs="Arial"/>
          <w:noProof w:val="0"/>
          <w:sz w:val="20"/>
          <w:szCs w:val="20"/>
        </w:rPr>
        <w:t xml:space="preserve">Verejný obstarávateľ bezodkladne vráti zábezpeku uchádzačovi ak verejný obstarávateľ zrušil použitý postup zadávania zákazky. </w:t>
      </w:r>
    </w:p>
    <w:p w14:paraId="15A3A63F" w14:textId="77777777" w:rsidR="00A44C83" w:rsidRDefault="00C84DAF" w:rsidP="00A44C83">
      <w:pPr>
        <w:numPr>
          <w:ilvl w:val="1"/>
          <w:numId w:val="11"/>
        </w:numPr>
        <w:ind w:left="567" w:hanging="567"/>
        <w:jc w:val="both"/>
        <w:rPr>
          <w:rFonts w:eastAsia="Calibri" w:cs="Arial"/>
          <w:noProof w:val="0"/>
          <w:sz w:val="20"/>
          <w:szCs w:val="20"/>
        </w:rPr>
      </w:pPr>
      <w:r w:rsidRPr="004D239D">
        <w:rPr>
          <w:rFonts w:eastAsia="Calibri" w:cs="Arial"/>
          <w:noProof w:val="0"/>
          <w:sz w:val="20"/>
          <w:szCs w:val="20"/>
        </w:rPr>
        <w:t>Spôsob zloženia zábezpeky si vyberie uchádzač pod</w:t>
      </w:r>
      <w:r w:rsidR="00E607B6" w:rsidRPr="004D239D">
        <w:rPr>
          <w:rFonts w:eastAsia="Calibri" w:cs="Arial"/>
          <w:noProof w:val="0"/>
          <w:sz w:val="20"/>
          <w:szCs w:val="20"/>
        </w:rPr>
        <w:t>ľa podmienok uvedených v bode 1</w:t>
      </w:r>
      <w:r w:rsidR="000F7B3E" w:rsidRPr="004D239D">
        <w:rPr>
          <w:rFonts w:eastAsia="Calibri" w:cs="Arial"/>
          <w:noProof w:val="0"/>
          <w:sz w:val="20"/>
          <w:szCs w:val="20"/>
        </w:rPr>
        <w:t>8</w:t>
      </w:r>
      <w:r w:rsidR="00E607B6" w:rsidRPr="004D239D">
        <w:rPr>
          <w:rFonts w:eastAsia="Calibri" w:cs="Arial"/>
          <w:noProof w:val="0"/>
          <w:sz w:val="20"/>
          <w:szCs w:val="20"/>
        </w:rPr>
        <w:t xml:space="preserve">.4, </w:t>
      </w:r>
      <w:r w:rsidRPr="004D239D">
        <w:rPr>
          <w:rFonts w:eastAsia="Calibri" w:cs="Arial"/>
          <w:noProof w:val="0"/>
          <w:sz w:val="20"/>
          <w:szCs w:val="20"/>
        </w:rPr>
        <w:t>v bode 1</w:t>
      </w:r>
      <w:r w:rsidR="000F7B3E" w:rsidRPr="004D239D">
        <w:rPr>
          <w:rFonts w:eastAsia="Calibri" w:cs="Arial"/>
          <w:noProof w:val="0"/>
          <w:sz w:val="20"/>
          <w:szCs w:val="20"/>
        </w:rPr>
        <w:t>8</w:t>
      </w:r>
      <w:r w:rsidR="00E607B6" w:rsidRPr="004D239D">
        <w:rPr>
          <w:rFonts w:eastAsia="Calibri" w:cs="Arial"/>
          <w:noProof w:val="0"/>
          <w:sz w:val="20"/>
          <w:szCs w:val="20"/>
        </w:rPr>
        <w:t>.5 a v bode 1</w:t>
      </w:r>
      <w:r w:rsidR="000F7B3E" w:rsidRPr="004D239D">
        <w:rPr>
          <w:rFonts w:eastAsia="Calibri" w:cs="Arial"/>
          <w:noProof w:val="0"/>
          <w:sz w:val="20"/>
          <w:szCs w:val="20"/>
        </w:rPr>
        <w:t>8</w:t>
      </w:r>
      <w:r w:rsidR="00853E62" w:rsidRPr="004D239D">
        <w:rPr>
          <w:rFonts w:eastAsia="Calibri" w:cs="Arial"/>
          <w:noProof w:val="0"/>
          <w:sz w:val="20"/>
          <w:szCs w:val="20"/>
        </w:rPr>
        <w:t>.6 týchto súťažných podkladov.</w:t>
      </w:r>
    </w:p>
    <w:p w14:paraId="30E0F2FD" w14:textId="52A16B71" w:rsidR="00A44C83" w:rsidRPr="00A44C83" w:rsidRDefault="00A44C83" w:rsidP="00A44C83">
      <w:pPr>
        <w:numPr>
          <w:ilvl w:val="1"/>
          <w:numId w:val="11"/>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40D68F7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024B24AC" w14:textId="77777777" w:rsidR="00A44C83" w:rsidRDefault="00A44C83" w:rsidP="0096537F">
      <w:pPr>
        <w:numPr>
          <w:ilvl w:val="0"/>
          <w:numId w:val="54"/>
        </w:numPr>
        <w:jc w:val="both"/>
        <w:rPr>
          <w:rFonts w:cs="Arial"/>
          <w:noProof w:val="0"/>
          <w:sz w:val="20"/>
          <w:szCs w:val="20"/>
        </w:rPr>
      </w:pPr>
      <w:r>
        <w:rPr>
          <w:rFonts w:cs="Arial"/>
          <w:noProof w:val="0"/>
          <w:sz w:val="20"/>
          <w:szCs w:val="20"/>
        </w:rPr>
        <w:t>adresa verejného obstarávateľa,</w:t>
      </w:r>
    </w:p>
    <w:p w14:paraId="17CA9CCC" w14:textId="77777777" w:rsidR="00A44C83" w:rsidRDefault="00A44C83" w:rsidP="0096537F">
      <w:pPr>
        <w:numPr>
          <w:ilvl w:val="0"/>
          <w:numId w:val="54"/>
        </w:numPr>
        <w:jc w:val="both"/>
        <w:rPr>
          <w:rFonts w:cs="Arial"/>
          <w:noProof w:val="0"/>
          <w:sz w:val="20"/>
          <w:szCs w:val="20"/>
        </w:rPr>
      </w:pPr>
      <w:r>
        <w:rPr>
          <w:rFonts w:cs="Arial"/>
          <w:noProof w:val="0"/>
          <w:sz w:val="20"/>
          <w:szCs w:val="20"/>
        </w:rPr>
        <w:t>obchodné meno a sídlo/miesto podnikania uchádzača alebo obchodné mená a sídla/miesta podnikania všetkých členov skupiny dodávateľov,</w:t>
      </w:r>
    </w:p>
    <w:p w14:paraId="52EE0E6F" w14:textId="77777777" w:rsidR="00A44C83" w:rsidRDefault="00A44C83" w:rsidP="0096537F">
      <w:pPr>
        <w:numPr>
          <w:ilvl w:val="0"/>
          <w:numId w:val="54"/>
        </w:numPr>
        <w:jc w:val="both"/>
        <w:rPr>
          <w:rFonts w:cs="Arial"/>
          <w:noProof w:val="0"/>
          <w:sz w:val="20"/>
          <w:szCs w:val="20"/>
        </w:rPr>
      </w:pPr>
      <w:r>
        <w:rPr>
          <w:rFonts w:cs="Arial"/>
          <w:noProof w:val="0"/>
          <w:sz w:val="20"/>
          <w:szCs w:val="20"/>
        </w:rPr>
        <w:t>označenie „Súťaž - neotvárať“,</w:t>
      </w:r>
    </w:p>
    <w:p w14:paraId="11AC9E61" w14:textId="087C55C0" w:rsidR="00A44C83" w:rsidRPr="00E07B02" w:rsidRDefault="00A44C83" w:rsidP="0096537F">
      <w:pPr>
        <w:numPr>
          <w:ilvl w:val="0"/>
          <w:numId w:val="54"/>
        </w:numPr>
        <w:jc w:val="both"/>
        <w:rPr>
          <w:rFonts w:cs="Arial"/>
          <w:noProof w:val="0"/>
          <w:sz w:val="20"/>
          <w:szCs w:val="20"/>
        </w:rPr>
      </w:pPr>
      <w:r>
        <w:rPr>
          <w:rFonts w:cs="Arial"/>
          <w:noProof w:val="0"/>
          <w:sz w:val="20"/>
          <w:szCs w:val="20"/>
        </w:rPr>
        <w:t>označenie heslom verejnej súťaže</w:t>
      </w:r>
      <w:r w:rsidRPr="00E07B02">
        <w:rPr>
          <w:rFonts w:cs="Arial"/>
          <w:noProof w:val="0"/>
          <w:sz w:val="20"/>
          <w:szCs w:val="20"/>
        </w:rPr>
        <w:t>: „</w:t>
      </w:r>
      <w:r w:rsidR="00875F0C" w:rsidRPr="00E07B02">
        <w:rPr>
          <w:rFonts w:cs="Arial"/>
          <w:noProof w:val="0"/>
          <w:sz w:val="20"/>
          <w:szCs w:val="20"/>
        </w:rPr>
        <w:t>Archivačné služby</w:t>
      </w:r>
      <w:r w:rsidRPr="00E07B02">
        <w:rPr>
          <w:rFonts w:cs="Arial"/>
          <w:noProof w:val="0"/>
          <w:sz w:val="20"/>
          <w:szCs w:val="20"/>
        </w:rPr>
        <w:t>“</w:t>
      </w:r>
    </w:p>
    <w:p w14:paraId="2644B1DA" w14:textId="77777777" w:rsidR="00A44C83" w:rsidRDefault="00A44C83" w:rsidP="00A44C83">
      <w:pPr>
        <w:ind w:left="567"/>
        <w:jc w:val="both"/>
        <w:rPr>
          <w:rFonts w:eastAsia="Calibri" w:cs="Arial"/>
          <w:noProof w:val="0"/>
          <w:sz w:val="20"/>
          <w:szCs w:val="20"/>
        </w:rPr>
      </w:pPr>
      <w:r>
        <w:rPr>
          <w:rFonts w:eastAsia="Calibri" w:cs="Arial"/>
          <w:noProof w:val="0"/>
          <w:sz w:val="20"/>
          <w:szCs w:val="20"/>
        </w:rPr>
        <w:t xml:space="preserve">V prípade poskytnutia bankovej záruky alebo poistenia záruky vo formáte elektronického dokumentu s kvalifikovaným elektronickým podpisom banky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45CC5942" w14:textId="77777777" w:rsidR="00486DF5" w:rsidRPr="004D239D" w:rsidRDefault="00486DF5" w:rsidP="00486DF5">
      <w:pPr>
        <w:jc w:val="both"/>
        <w:rPr>
          <w:rFonts w:eastAsia="Calibri" w:cs="Arial"/>
          <w:noProof w:val="0"/>
          <w:sz w:val="20"/>
          <w:szCs w:val="20"/>
        </w:rPr>
      </w:pPr>
    </w:p>
    <w:p w14:paraId="556B26C4" w14:textId="3F1BC9D8" w:rsidR="00823461" w:rsidRPr="004D239D" w:rsidRDefault="00E607B6" w:rsidP="000C3E56">
      <w:pPr>
        <w:pStyle w:val="Nadpis3"/>
        <w:numPr>
          <w:ilvl w:val="0"/>
          <w:numId w:val="11"/>
        </w:numPr>
        <w:spacing w:before="240" w:after="60"/>
        <w:jc w:val="left"/>
        <w:rPr>
          <w:b/>
          <w:bCs/>
          <w:i w:val="0"/>
          <w:szCs w:val="24"/>
        </w:rPr>
      </w:pPr>
      <w:bookmarkStart w:id="52" w:name="_Toc3803699"/>
      <w:bookmarkStart w:id="53" w:name="_Toc128986132"/>
      <w:r w:rsidRPr="004D239D">
        <w:rPr>
          <w:b/>
          <w:bCs/>
          <w:i w:val="0"/>
          <w:szCs w:val="24"/>
        </w:rPr>
        <w:lastRenderedPageBreak/>
        <w:t>Ob</w:t>
      </w:r>
      <w:r w:rsidR="00823461" w:rsidRPr="004D239D">
        <w:rPr>
          <w:b/>
          <w:bCs/>
          <w:i w:val="0"/>
          <w:szCs w:val="24"/>
        </w:rPr>
        <w:t>sah ponuky</w:t>
      </w:r>
      <w:bookmarkEnd w:id="52"/>
      <w:bookmarkEnd w:id="53"/>
      <w:r w:rsidR="00823461" w:rsidRPr="004D239D">
        <w:rPr>
          <w:b/>
          <w:bCs/>
          <w:i w:val="0"/>
          <w:szCs w:val="24"/>
        </w:rPr>
        <w:t xml:space="preserve"> </w:t>
      </w:r>
    </w:p>
    <w:p w14:paraId="22E89AF3" w14:textId="5038866C" w:rsidR="00E607B6" w:rsidRPr="004D239D" w:rsidRDefault="00853E62" w:rsidP="000C3E56">
      <w:pPr>
        <w:pStyle w:val="Odsekzoznamu"/>
        <w:numPr>
          <w:ilvl w:val="1"/>
          <w:numId w:val="11"/>
        </w:numPr>
        <w:tabs>
          <w:tab w:val="left" w:pos="426"/>
        </w:tabs>
        <w:jc w:val="both"/>
        <w:rPr>
          <w:rFonts w:cs="Arial"/>
          <w:noProof w:val="0"/>
          <w:sz w:val="20"/>
          <w:szCs w:val="20"/>
        </w:rPr>
      </w:pPr>
      <w:r w:rsidRPr="004D239D">
        <w:rPr>
          <w:rFonts w:cs="Arial"/>
          <w:noProof w:val="0"/>
          <w:sz w:val="20"/>
          <w:szCs w:val="20"/>
        </w:rPr>
        <w:t>Uchádzač predkladá ponuku e</w:t>
      </w:r>
      <w:r w:rsidR="00E607B6" w:rsidRPr="004D239D">
        <w:rPr>
          <w:rFonts w:cs="Arial"/>
          <w:noProof w:val="0"/>
          <w:sz w:val="20"/>
          <w:szCs w:val="20"/>
        </w:rPr>
        <w:t>lektronicky prostredníctvom IS JOSEPHINE.</w:t>
      </w:r>
    </w:p>
    <w:p w14:paraId="508D1DEA" w14:textId="77777777"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Ponuka bude obsahovať nasledovné doklady: </w:t>
      </w:r>
    </w:p>
    <w:p w14:paraId="50C17858" w14:textId="46A7076B" w:rsidR="00E607B6" w:rsidRPr="004D239D" w:rsidRDefault="00E607B6" w:rsidP="0096537F">
      <w:pPr>
        <w:numPr>
          <w:ilvl w:val="0"/>
          <w:numId w:val="21"/>
        </w:numPr>
        <w:jc w:val="both"/>
        <w:rPr>
          <w:rFonts w:cs="Arial"/>
          <w:noProof w:val="0"/>
          <w:sz w:val="20"/>
          <w:szCs w:val="20"/>
        </w:rPr>
      </w:pPr>
      <w:r w:rsidRPr="004D239D">
        <w:rPr>
          <w:rFonts w:cs="Arial"/>
          <w:noProof w:val="0"/>
          <w:sz w:val="20"/>
          <w:szCs w:val="20"/>
        </w:rPr>
        <w:t>Vyplnený, podpísan</w:t>
      </w:r>
      <w:r w:rsidR="000417A7" w:rsidRPr="004D239D">
        <w:rPr>
          <w:rFonts w:cs="Arial"/>
          <w:noProof w:val="0"/>
          <w:sz w:val="20"/>
          <w:szCs w:val="20"/>
        </w:rPr>
        <w:t>ý</w:t>
      </w:r>
      <w:r w:rsidRPr="004D239D">
        <w:rPr>
          <w:rFonts w:cs="Arial"/>
          <w:noProof w:val="0"/>
          <w:sz w:val="20"/>
          <w:szCs w:val="20"/>
        </w:rPr>
        <w:t xml:space="preserve"> a opečiatkovaný Návrh na plnenie kritérií (príloha č. 1 týchto súťažných podkladov.</w:t>
      </w:r>
    </w:p>
    <w:p w14:paraId="12025513" w14:textId="1F6D2A0F" w:rsidR="004419AC" w:rsidRPr="00BF366D" w:rsidRDefault="004419AC" w:rsidP="0096537F">
      <w:pPr>
        <w:numPr>
          <w:ilvl w:val="0"/>
          <w:numId w:val="21"/>
        </w:numPr>
        <w:jc w:val="both"/>
        <w:rPr>
          <w:rFonts w:cs="Arial"/>
          <w:noProof w:val="0"/>
          <w:sz w:val="20"/>
          <w:szCs w:val="20"/>
        </w:rPr>
      </w:pPr>
      <w:r w:rsidRPr="00BF366D">
        <w:rPr>
          <w:rFonts w:cs="Arial"/>
          <w:noProof w:val="0"/>
          <w:sz w:val="20"/>
          <w:szCs w:val="20"/>
        </w:rPr>
        <w:t>Doklad o úhrade zábezpeky na bankový účet verejného obstarávateľa alebo doklad o bankovej záruke vydaný komerčnou bankou alebo doklad o poistení</w:t>
      </w:r>
    </w:p>
    <w:p w14:paraId="293295BF" w14:textId="1E5D6145" w:rsidR="00E607B6" w:rsidRPr="00BF366D" w:rsidRDefault="00E607B6" w:rsidP="0096537F">
      <w:pPr>
        <w:numPr>
          <w:ilvl w:val="0"/>
          <w:numId w:val="21"/>
        </w:numPr>
        <w:jc w:val="both"/>
        <w:rPr>
          <w:rFonts w:cs="Arial"/>
          <w:noProof w:val="0"/>
          <w:sz w:val="20"/>
          <w:szCs w:val="20"/>
        </w:rPr>
      </w:pPr>
      <w:r w:rsidRPr="00BF366D">
        <w:rPr>
          <w:rFonts w:cs="Arial"/>
          <w:noProof w:val="0"/>
          <w:sz w:val="20"/>
          <w:szCs w:val="20"/>
        </w:rPr>
        <w:t xml:space="preserve">V prípade skupiny dodávateľov - plnú moc pre jedného z členov skupiny, ktorý bude oprávnený prijímať pokyny za všetkých a konať v mene všetkých ostatných členov skupiny podpísanú všetkými členmi skupiny, alebo osobou, resp. osobami oprávnenými konať v danej veci za každého člena skupiny. </w:t>
      </w:r>
      <w:r w:rsidR="002C6D2D" w:rsidRPr="00BF366D">
        <w:rPr>
          <w:rFonts w:cs="Arial"/>
          <w:noProof w:val="0"/>
          <w:sz w:val="20"/>
          <w:szCs w:val="20"/>
        </w:rPr>
        <w:t xml:space="preserve">Plná moc </w:t>
      </w:r>
      <w:r w:rsidRPr="00BF366D">
        <w:rPr>
          <w:rFonts w:cs="Arial"/>
          <w:noProof w:val="0"/>
          <w:sz w:val="20"/>
          <w:szCs w:val="20"/>
        </w:rPr>
        <w:t>bude podpísaná a</w:t>
      </w:r>
      <w:r w:rsidR="00853E62" w:rsidRPr="00BF366D">
        <w:rPr>
          <w:rFonts w:cs="Arial"/>
          <w:noProof w:val="0"/>
          <w:sz w:val="20"/>
          <w:szCs w:val="20"/>
        </w:rPr>
        <w:t xml:space="preserve"> v </w:t>
      </w:r>
      <w:r w:rsidRPr="00BF366D">
        <w:rPr>
          <w:rFonts w:cs="Arial"/>
          <w:noProof w:val="0"/>
          <w:sz w:val="20"/>
          <w:szCs w:val="20"/>
        </w:rPr>
        <w:t>naskenovanej</w:t>
      </w:r>
      <w:r w:rsidR="000417A7" w:rsidRPr="00BF366D">
        <w:rPr>
          <w:rFonts w:cs="Arial"/>
          <w:noProof w:val="0"/>
          <w:sz w:val="20"/>
          <w:szCs w:val="20"/>
        </w:rPr>
        <w:t xml:space="preserve"> </w:t>
      </w:r>
      <w:r w:rsidR="00853E62" w:rsidRPr="00BF366D">
        <w:rPr>
          <w:rFonts w:cs="Arial"/>
          <w:noProof w:val="0"/>
          <w:sz w:val="20"/>
          <w:szCs w:val="20"/>
        </w:rPr>
        <w:t xml:space="preserve">forme </w:t>
      </w:r>
      <w:r w:rsidRPr="00BF366D">
        <w:rPr>
          <w:rFonts w:cs="Arial"/>
          <w:noProof w:val="0"/>
          <w:sz w:val="20"/>
          <w:szCs w:val="20"/>
        </w:rPr>
        <w:t>vložená v ponuke.</w:t>
      </w:r>
    </w:p>
    <w:p w14:paraId="14A788B2" w14:textId="49689E91" w:rsidR="00E607B6" w:rsidRPr="00BF366D" w:rsidRDefault="00E607B6" w:rsidP="0096537F">
      <w:pPr>
        <w:numPr>
          <w:ilvl w:val="0"/>
          <w:numId w:val="21"/>
        </w:numPr>
        <w:jc w:val="both"/>
        <w:rPr>
          <w:rFonts w:cs="Arial"/>
          <w:noProof w:val="0"/>
          <w:sz w:val="20"/>
          <w:szCs w:val="20"/>
        </w:rPr>
      </w:pPr>
      <w:r w:rsidRPr="00BF366D">
        <w:rPr>
          <w:rFonts w:cs="Arial"/>
          <w:noProof w:val="0"/>
          <w:sz w:val="20"/>
          <w:szCs w:val="20"/>
        </w:rPr>
        <w:t>Doklady, potvrdenia a dokumenty, prostredníctvom ktorých uchádzač preukazuje splnenie podmienok účasti vo verejnom obstarávaní</w:t>
      </w:r>
      <w:r w:rsidR="00F459A0" w:rsidRPr="00BF366D">
        <w:rPr>
          <w:rFonts w:cs="Arial"/>
          <w:noProof w:val="0"/>
          <w:sz w:val="20"/>
          <w:szCs w:val="20"/>
        </w:rPr>
        <w:t>, ktoré sú uvedené v časti F: Podmienky účasti týchto súťažných podkladov</w:t>
      </w:r>
    </w:p>
    <w:p w14:paraId="7FFD3F5B" w14:textId="6D86DC0A" w:rsidR="00E607B6" w:rsidRPr="00BF366D" w:rsidRDefault="00E607B6" w:rsidP="0096537F">
      <w:pPr>
        <w:numPr>
          <w:ilvl w:val="0"/>
          <w:numId w:val="21"/>
        </w:numPr>
        <w:jc w:val="both"/>
        <w:rPr>
          <w:rFonts w:cs="Arial"/>
          <w:noProof w:val="0"/>
          <w:sz w:val="20"/>
          <w:szCs w:val="20"/>
        </w:rPr>
      </w:pPr>
      <w:r w:rsidRPr="00BF366D">
        <w:rPr>
          <w:rFonts w:cs="Arial"/>
          <w:noProof w:val="0"/>
          <w:sz w:val="20"/>
          <w:szCs w:val="20"/>
        </w:rPr>
        <w:t xml:space="preserve">Čestné vyhlásenia, ktoré tvoria prílohu č. 2 až prílohu č. </w:t>
      </w:r>
      <w:r w:rsidR="00F459A0" w:rsidRPr="00BF366D">
        <w:rPr>
          <w:rFonts w:cs="Arial"/>
          <w:noProof w:val="0"/>
          <w:sz w:val="20"/>
          <w:szCs w:val="20"/>
        </w:rPr>
        <w:t>3</w:t>
      </w:r>
      <w:r w:rsidRPr="00BF366D">
        <w:rPr>
          <w:rFonts w:cs="Arial"/>
          <w:noProof w:val="0"/>
          <w:sz w:val="20"/>
          <w:szCs w:val="20"/>
        </w:rPr>
        <w:t xml:space="preserve"> týchto súťažných podkladov</w:t>
      </w:r>
    </w:p>
    <w:p w14:paraId="30FD0686" w14:textId="6B44F61D" w:rsidR="00FC5AD5" w:rsidRPr="00BF366D" w:rsidRDefault="00FC5AD5" w:rsidP="0096537F">
      <w:pPr>
        <w:numPr>
          <w:ilvl w:val="0"/>
          <w:numId w:val="21"/>
        </w:numPr>
        <w:jc w:val="both"/>
        <w:rPr>
          <w:rFonts w:cs="Arial"/>
          <w:noProof w:val="0"/>
          <w:sz w:val="20"/>
          <w:szCs w:val="20"/>
        </w:rPr>
      </w:pPr>
      <w:r w:rsidRPr="00BF366D">
        <w:rPr>
          <w:rFonts w:cs="Arial"/>
          <w:noProof w:val="0"/>
          <w:sz w:val="20"/>
          <w:szCs w:val="20"/>
        </w:rPr>
        <w:t xml:space="preserve">Vyplnenú, podpísanú a opečiatkovanú prílohu č. </w:t>
      </w:r>
      <w:r w:rsidR="00F476D0" w:rsidRPr="00BF366D">
        <w:rPr>
          <w:rFonts w:cs="Arial"/>
          <w:noProof w:val="0"/>
          <w:sz w:val="20"/>
          <w:szCs w:val="20"/>
        </w:rPr>
        <w:t>5</w:t>
      </w:r>
      <w:r w:rsidRPr="00BF366D">
        <w:rPr>
          <w:rFonts w:cs="Arial"/>
          <w:noProof w:val="0"/>
          <w:sz w:val="20"/>
          <w:szCs w:val="20"/>
        </w:rPr>
        <w:t xml:space="preserve"> týchto súťažných podkladov</w:t>
      </w:r>
    </w:p>
    <w:p w14:paraId="4B8864FC" w14:textId="576311CA" w:rsidR="004419AC" w:rsidRPr="004D239D" w:rsidRDefault="004419AC" w:rsidP="0096537F">
      <w:pPr>
        <w:numPr>
          <w:ilvl w:val="0"/>
          <w:numId w:val="21"/>
        </w:numPr>
        <w:jc w:val="both"/>
        <w:rPr>
          <w:rFonts w:cs="Arial"/>
          <w:noProof w:val="0"/>
          <w:sz w:val="20"/>
          <w:szCs w:val="20"/>
        </w:rPr>
      </w:pPr>
      <w:r w:rsidRPr="004D239D">
        <w:rPr>
          <w:rFonts w:cs="Arial"/>
          <w:noProof w:val="0"/>
          <w:sz w:val="20"/>
          <w:szCs w:val="20"/>
        </w:rPr>
        <w:t xml:space="preserve">Návrh zmluvy spracovaný podľa časti D - Obchodné podmienky </w:t>
      </w:r>
      <w:r w:rsidR="009022F9" w:rsidRPr="004D239D">
        <w:rPr>
          <w:rFonts w:cs="Arial"/>
          <w:noProof w:val="0"/>
          <w:sz w:val="20"/>
          <w:szCs w:val="20"/>
        </w:rPr>
        <w:t xml:space="preserve">týchto </w:t>
      </w:r>
      <w:r w:rsidRPr="004D239D">
        <w:rPr>
          <w:rFonts w:cs="Arial"/>
          <w:noProof w:val="0"/>
          <w:sz w:val="20"/>
          <w:szCs w:val="20"/>
        </w:rPr>
        <w:t>súťažných podkladov. Predloženie návrhu zmluvy sa považuje za vyhlásenie uchádzača, že súhlasí s podmienkami určenými verejným obstarávateľom.</w:t>
      </w:r>
    </w:p>
    <w:p w14:paraId="6C86AA2D" w14:textId="77925BC3"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V zmysle Výnosu MF SR č. 55/2014 Z. z. o štandardoch pre informačné systémy verejnej správy pri zverejňovaní súborov na internetovej stránke je potrebné dodržať nasledovné formáty súborov: </w:t>
      </w:r>
    </w:p>
    <w:p w14:paraId="12408F18" w14:textId="77777777" w:rsidR="000C7D4D" w:rsidRPr="004D239D" w:rsidRDefault="000C7D4D" w:rsidP="0096537F">
      <w:pPr>
        <w:numPr>
          <w:ilvl w:val="0"/>
          <w:numId w:val="33"/>
        </w:numPr>
        <w:jc w:val="both"/>
        <w:rPr>
          <w:rFonts w:cs="Arial"/>
          <w:noProof w:val="0"/>
          <w:sz w:val="20"/>
          <w:szCs w:val="20"/>
        </w:rPr>
      </w:pPr>
      <w:r w:rsidRPr="004D239D">
        <w:rPr>
          <w:rFonts w:cs="Arial"/>
          <w:noProof w:val="0"/>
          <w:sz w:val="20"/>
          <w:szCs w:val="20"/>
        </w:rPr>
        <w:t>(*.</w:t>
      </w:r>
      <w:proofErr w:type="spellStart"/>
      <w:r w:rsidRPr="004D239D">
        <w:rPr>
          <w:rFonts w:cs="Arial"/>
          <w:noProof w:val="0"/>
          <w:sz w:val="20"/>
          <w:szCs w:val="20"/>
        </w:rPr>
        <w:t>pdf</w:t>
      </w:r>
      <w:proofErr w:type="spellEnd"/>
      <w:r w:rsidRPr="004D239D">
        <w:rPr>
          <w:rFonts w:cs="Arial"/>
          <w:noProof w:val="0"/>
          <w:sz w:val="20"/>
          <w:szCs w:val="20"/>
        </w:rPr>
        <w:t>, *.html, *.</w:t>
      </w:r>
      <w:proofErr w:type="spellStart"/>
      <w:r w:rsidRPr="004D239D">
        <w:rPr>
          <w:rFonts w:cs="Arial"/>
          <w:noProof w:val="0"/>
          <w:sz w:val="20"/>
          <w:szCs w:val="20"/>
        </w:rPr>
        <w:t>htm</w:t>
      </w:r>
      <w:proofErr w:type="spellEnd"/>
      <w:r w:rsidRPr="004D239D">
        <w:rPr>
          <w:rFonts w:cs="Arial"/>
          <w:noProof w:val="0"/>
          <w:sz w:val="20"/>
          <w:szCs w:val="20"/>
        </w:rPr>
        <w:t>, *.</w:t>
      </w:r>
      <w:proofErr w:type="spellStart"/>
      <w:r w:rsidRPr="004D239D">
        <w:rPr>
          <w:rFonts w:cs="Arial"/>
          <w:noProof w:val="0"/>
          <w:sz w:val="20"/>
          <w:szCs w:val="20"/>
        </w:rPr>
        <w:t>xhtml</w:t>
      </w:r>
      <w:proofErr w:type="spellEnd"/>
      <w:r w:rsidRPr="004D239D">
        <w:rPr>
          <w:rFonts w:cs="Arial"/>
          <w:noProof w:val="0"/>
          <w:sz w:val="20"/>
          <w:szCs w:val="20"/>
        </w:rPr>
        <w:t>, *.</w:t>
      </w:r>
      <w:proofErr w:type="spellStart"/>
      <w:r w:rsidRPr="004D239D">
        <w:rPr>
          <w:rFonts w:cs="Arial"/>
          <w:noProof w:val="0"/>
          <w:sz w:val="20"/>
          <w:szCs w:val="20"/>
        </w:rPr>
        <w:t>odt</w:t>
      </w:r>
      <w:proofErr w:type="spellEnd"/>
      <w:r w:rsidRPr="004D239D">
        <w:rPr>
          <w:rFonts w:cs="Arial"/>
          <w:noProof w:val="0"/>
          <w:sz w:val="20"/>
          <w:szCs w:val="20"/>
        </w:rPr>
        <w:t>, *.</w:t>
      </w:r>
      <w:proofErr w:type="spellStart"/>
      <w:r w:rsidRPr="004D239D">
        <w:rPr>
          <w:rFonts w:cs="Arial"/>
          <w:noProof w:val="0"/>
          <w:sz w:val="20"/>
          <w:szCs w:val="20"/>
        </w:rPr>
        <w:t>txt</w:t>
      </w:r>
      <w:proofErr w:type="spellEnd"/>
      <w:r w:rsidRPr="004D239D">
        <w:rPr>
          <w:rFonts w:cs="Arial"/>
          <w:noProof w:val="0"/>
          <w:sz w:val="20"/>
          <w:szCs w:val="20"/>
        </w:rPr>
        <w:t>, *.</w:t>
      </w:r>
      <w:proofErr w:type="spellStart"/>
      <w:r w:rsidRPr="004D239D">
        <w:rPr>
          <w:rFonts w:cs="Arial"/>
          <w:noProof w:val="0"/>
          <w:sz w:val="20"/>
          <w:szCs w:val="20"/>
        </w:rPr>
        <w:t>docx</w:t>
      </w:r>
      <w:proofErr w:type="spellEnd"/>
      <w:r w:rsidRPr="004D239D">
        <w:rPr>
          <w:rFonts w:cs="Arial"/>
          <w:noProof w:val="0"/>
          <w:sz w:val="20"/>
          <w:szCs w:val="20"/>
        </w:rPr>
        <w:t xml:space="preserve">) pri textových výstupoch, </w:t>
      </w:r>
    </w:p>
    <w:p w14:paraId="51BE3F58" w14:textId="77777777" w:rsidR="000C7D4D" w:rsidRPr="004D239D" w:rsidRDefault="000C7D4D" w:rsidP="0096537F">
      <w:pPr>
        <w:numPr>
          <w:ilvl w:val="0"/>
          <w:numId w:val="33"/>
        </w:numPr>
        <w:jc w:val="both"/>
        <w:rPr>
          <w:rFonts w:cs="Arial"/>
          <w:noProof w:val="0"/>
          <w:sz w:val="20"/>
          <w:szCs w:val="20"/>
        </w:rPr>
      </w:pPr>
      <w:r w:rsidRPr="004D239D">
        <w:rPr>
          <w:rFonts w:cs="Arial"/>
          <w:noProof w:val="0"/>
          <w:sz w:val="20"/>
          <w:szCs w:val="20"/>
        </w:rPr>
        <w:t>(*.</w:t>
      </w:r>
      <w:proofErr w:type="spellStart"/>
      <w:r w:rsidRPr="004D239D">
        <w:rPr>
          <w:rFonts w:cs="Arial"/>
          <w:noProof w:val="0"/>
          <w:sz w:val="20"/>
          <w:szCs w:val="20"/>
        </w:rPr>
        <w:t>xlsx</w:t>
      </w:r>
      <w:proofErr w:type="spellEnd"/>
      <w:r w:rsidRPr="004D239D">
        <w:rPr>
          <w:rFonts w:cs="Arial"/>
          <w:noProof w:val="0"/>
          <w:sz w:val="20"/>
          <w:szCs w:val="20"/>
        </w:rPr>
        <w:t>, *.</w:t>
      </w:r>
      <w:proofErr w:type="spellStart"/>
      <w:r w:rsidRPr="004D239D">
        <w:rPr>
          <w:rFonts w:cs="Arial"/>
          <w:noProof w:val="0"/>
          <w:sz w:val="20"/>
          <w:szCs w:val="20"/>
        </w:rPr>
        <w:t>pdf</w:t>
      </w:r>
      <w:proofErr w:type="spellEnd"/>
      <w:r w:rsidRPr="004D239D">
        <w:rPr>
          <w:rFonts w:cs="Arial"/>
          <w:noProof w:val="0"/>
          <w:sz w:val="20"/>
          <w:szCs w:val="20"/>
        </w:rPr>
        <w:t>, *.</w:t>
      </w:r>
      <w:proofErr w:type="spellStart"/>
      <w:r w:rsidRPr="004D239D">
        <w:rPr>
          <w:rFonts w:cs="Arial"/>
          <w:noProof w:val="0"/>
          <w:sz w:val="20"/>
          <w:szCs w:val="20"/>
        </w:rPr>
        <w:t>ods</w:t>
      </w:r>
      <w:proofErr w:type="spellEnd"/>
      <w:r w:rsidRPr="004D239D">
        <w:rPr>
          <w:rFonts w:cs="Arial"/>
          <w:noProof w:val="0"/>
          <w:sz w:val="20"/>
          <w:szCs w:val="20"/>
        </w:rPr>
        <w:t xml:space="preserve">) výstupy pri súboroch obsahujúcich tabuľky, </w:t>
      </w:r>
    </w:p>
    <w:p w14:paraId="0A90F295" w14:textId="77777777" w:rsidR="000C7D4D" w:rsidRPr="004D239D" w:rsidRDefault="000C7D4D" w:rsidP="0096537F">
      <w:pPr>
        <w:numPr>
          <w:ilvl w:val="0"/>
          <w:numId w:val="33"/>
        </w:numPr>
        <w:jc w:val="both"/>
        <w:rPr>
          <w:rFonts w:cs="Arial"/>
          <w:noProof w:val="0"/>
          <w:sz w:val="20"/>
          <w:szCs w:val="20"/>
        </w:rPr>
      </w:pPr>
      <w:r w:rsidRPr="004D239D">
        <w:rPr>
          <w:rFonts w:cs="Arial"/>
          <w:noProof w:val="0"/>
          <w:sz w:val="20"/>
          <w:szCs w:val="20"/>
        </w:rPr>
        <w:t>(*.</w:t>
      </w:r>
      <w:proofErr w:type="spellStart"/>
      <w:r w:rsidRPr="004D239D">
        <w:rPr>
          <w:rFonts w:cs="Arial"/>
          <w:noProof w:val="0"/>
          <w:sz w:val="20"/>
          <w:szCs w:val="20"/>
        </w:rPr>
        <w:t>zip</w:t>
      </w:r>
      <w:proofErr w:type="spellEnd"/>
      <w:r w:rsidRPr="004D239D">
        <w:rPr>
          <w:rFonts w:cs="Arial"/>
          <w:noProof w:val="0"/>
          <w:sz w:val="20"/>
          <w:szCs w:val="20"/>
        </w:rPr>
        <w:t>, *.</w:t>
      </w:r>
      <w:proofErr w:type="spellStart"/>
      <w:r w:rsidRPr="004D239D">
        <w:rPr>
          <w:rFonts w:cs="Arial"/>
          <w:noProof w:val="0"/>
          <w:sz w:val="20"/>
          <w:szCs w:val="20"/>
        </w:rPr>
        <w:t>rar</w:t>
      </w:r>
      <w:proofErr w:type="spellEnd"/>
      <w:r w:rsidRPr="004D239D">
        <w:rPr>
          <w:rFonts w:cs="Arial"/>
          <w:noProof w:val="0"/>
          <w:sz w:val="20"/>
          <w:szCs w:val="20"/>
        </w:rPr>
        <w:t>, *.</w:t>
      </w:r>
      <w:proofErr w:type="spellStart"/>
      <w:r w:rsidRPr="004D239D">
        <w:rPr>
          <w:rFonts w:cs="Arial"/>
          <w:noProof w:val="0"/>
          <w:sz w:val="20"/>
          <w:szCs w:val="20"/>
        </w:rPr>
        <w:t>gz</w:t>
      </w:r>
      <w:proofErr w:type="spellEnd"/>
      <w:r w:rsidRPr="004D239D">
        <w:rPr>
          <w:rFonts w:cs="Arial"/>
          <w:noProof w:val="0"/>
          <w:sz w:val="20"/>
          <w:szCs w:val="20"/>
        </w:rPr>
        <w:t>, *.</w:t>
      </w:r>
      <w:proofErr w:type="spellStart"/>
      <w:r w:rsidRPr="004D239D">
        <w:rPr>
          <w:rFonts w:cs="Arial"/>
          <w:noProof w:val="0"/>
          <w:sz w:val="20"/>
          <w:szCs w:val="20"/>
        </w:rPr>
        <w:t>tgz</w:t>
      </w:r>
      <w:proofErr w:type="spellEnd"/>
      <w:r w:rsidRPr="004D239D">
        <w:rPr>
          <w:rFonts w:cs="Arial"/>
          <w:noProof w:val="0"/>
          <w:sz w:val="20"/>
          <w:szCs w:val="20"/>
        </w:rPr>
        <w:t>, *.</w:t>
      </w:r>
      <w:proofErr w:type="spellStart"/>
      <w:r w:rsidRPr="004D239D">
        <w:rPr>
          <w:rFonts w:cs="Arial"/>
          <w:noProof w:val="0"/>
          <w:sz w:val="20"/>
          <w:szCs w:val="20"/>
        </w:rPr>
        <w:t>tar</w:t>
      </w:r>
      <w:proofErr w:type="spellEnd"/>
      <w:r w:rsidRPr="004D239D">
        <w:rPr>
          <w:rFonts w:cs="Arial"/>
          <w:noProof w:val="0"/>
          <w:sz w:val="20"/>
          <w:szCs w:val="20"/>
        </w:rPr>
        <w:t>, *.</w:t>
      </w:r>
      <w:proofErr w:type="spellStart"/>
      <w:r w:rsidRPr="004D239D">
        <w:rPr>
          <w:rFonts w:cs="Arial"/>
          <w:noProof w:val="0"/>
          <w:sz w:val="20"/>
          <w:szCs w:val="20"/>
        </w:rPr>
        <w:t>gz</w:t>
      </w:r>
      <w:proofErr w:type="spellEnd"/>
      <w:r w:rsidRPr="004D239D">
        <w:rPr>
          <w:rFonts w:cs="Arial"/>
          <w:noProof w:val="0"/>
          <w:sz w:val="20"/>
          <w:szCs w:val="20"/>
        </w:rPr>
        <w:t xml:space="preserve">) pre kompresiu súborov, </w:t>
      </w:r>
    </w:p>
    <w:p w14:paraId="75B6E8E9" w14:textId="77777777" w:rsidR="000C7D4D" w:rsidRPr="004D239D" w:rsidRDefault="000C7D4D" w:rsidP="0096537F">
      <w:pPr>
        <w:numPr>
          <w:ilvl w:val="0"/>
          <w:numId w:val="33"/>
        </w:numPr>
        <w:jc w:val="both"/>
        <w:rPr>
          <w:rFonts w:cs="Arial"/>
          <w:noProof w:val="0"/>
          <w:sz w:val="20"/>
          <w:szCs w:val="20"/>
        </w:rPr>
      </w:pPr>
      <w:r w:rsidRPr="004D239D">
        <w:rPr>
          <w:rFonts w:cs="Arial"/>
          <w:noProof w:val="0"/>
          <w:sz w:val="20"/>
          <w:szCs w:val="20"/>
        </w:rPr>
        <w:t>(*.</w:t>
      </w:r>
      <w:proofErr w:type="spellStart"/>
      <w:r w:rsidRPr="004D239D">
        <w:rPr>
          <w:rFonts w:cs="Arial"/>
          <w:noProof w:val="0"/>
          <w:sz w:val="20"/>
          <w:szCs w:val="20"/>
        </w:rPr>
        <w:t>gif</w:t>
      </w:r>
      <w:proofErr w:type="spellEnd"/>
      <w:r w:rsidRPr="004D239D">
        <w:rPr>
          <w:rFonts w:cs="Arial"/>
          <w:noProof w:val="0"/>
          <w:sz w:val="20"/>
          <w:szCs w:val="20"/>
        </w:rPr>
        <w:t>, *.</w:t>
      </w:r>
      <w:proofErr w:type="spellStart"/>
      <w:r w:rsidRPr="004D239D">
        <w:rPr>
          <w:rFonts w:cs="Arial"/>
          <w:noProof w:val="0"/>
          <w:sz w:val="20"/>
          <w:szCs w:val="20"/>
        </w:rPr>
        <w:t>jpg</w:t>
      </w:r>
      <w:proofErr w:type="spellEnd"/>
      <w:r w:rsidRPr="004D239D">
        <w:rPr>
          <w:rFonts w:cs="Arial"/>
          <w:noProof w:val="0"/>
          <w:sz w:val="20"/>
          <w:szCs w:val="20"/>
        </w:rPr>
        <w:t>, *.</w:t>
      </w:r>
      <w:proofErr w:type="spellStart"/>
      <w:r w:rsidRPr="004D239D">
        <w:rPr>
          <w:rFonts w:cs="Arial"/>
          <w:noProof w:val="0"/>
          <w:sz w:val="20"/>
          <w:szCs w:val="20"/>
        </w:rPr>
        <w:t>jpeg</w:t>
      </w:r>
      <w:proofErr w:type="spellEnd"/>
      <w:r w:rsidRPr="004D239D">
        <w:rPr>
          <w:rFonts w:cs="Arial"/>
          <w:noProof w:val="0"/>
          <w:sz w:val="20"/>
          <w:szCs w:val="20"/>
        </w:rPr>
        <w:t>, *.</w:t>
      </w:r>
      <w:proofErr w:type="spellStart"/>
      <w:r w:rsidRPr="004D239D">
        <w:rPr>
          <w:rFonts w:cs="Arial"/>
          <w:noProof w:val="0"/>
          <w:sz w:val="20"/>
          <w:szCs w:val="20"/>
        </w:rPr>
        <w:t>jpe</w:t>
      </w:r>
      <w:proofErr w:type="spellEnd"/>
      <w:r w:rsidRPr="004D239D">
        <w:rPr>
          <w:rFonts w:cs="Arial"/>
          <w:noProof w:val="0"/>
          <w:sz w:val="20"/>
          <w:szCs w:val="20"/>
        </w:rPr>
        <w:t>, *.</w:t>
      </w:r>
      <w:proofErr w:type="spellStart"/>
      <w:r w:rsidRPr="004D239D">
        <w:rPr>
          <w:rFonts w:cs="Arial"/>
          <w:noProof w:val="0"/>
          <w:sz w:val="20"/>
          <w:szCs w:val="20"/>
        </w:rPr>
        <w:t>jfif</w:t>
      </w:r>
      <w:proofErr w:type="spellEnd"/>
      <w:r w:rsidRPr="004D239D">
        <w:rPr>
          <w:rFonts w:cs="Arial"/>
          <w:noProof w:val="0"/>
          <w:sz w:val="20"/>
          <w:szCs w:val="20"/>
        </w:rPr>
        <w:t>, *.</w:t>
      </w:r>
      <w:proofErr w:type="spellStart"/>
      <w:r w:rsidRPr="004D239D">
        <w:rPr>
          <w:rFonts w:cs="Arial"/>
          <w:noProof w:val="0"/>
          <w:sz w:val="20"/>
          <w:szCs w:val="20"/>
        </w:rPr>
        <w:t>jfi</w:t>
      </w:r>
      <w:proofErr w:type="spellEnd"/>
      <w:r w:rsidRPr="004D239D">
        <w:rPr>
          <w:rFonts w:cs="Arial"/>
          <w:noProof w:val="0"/>
          <w:sz w:val="20"/>
          <w:szCs w:val="20"/>
        </w:rPr>
        <w:t>, *.</w:t>
      </w:r>
      <w:proofErr w:type="spellStart"/>
      <w:r w:rsidRPr="004D239D">
        <w:rPr>
          <w:rFonts w:cs="Arial"/>
          <w:noProof w:val="0"/>
          <w:sz w:val="20"/>
          <w:szCs w:val="20"/>
        </w:rPr>
        <w:t>jif</w:t>
      </w:r>
      <w:proofErr w:type="spellEnd"/>
      <w:r w:rsidRPr="004D239D">
        <w:rPr>
          <w:rFonts w:cs="Arial"/>
          <w:noProof w:val="0"/>
          <w:sz w:val="20"/>
          <w:szCs w:val="20"/>
        </w:rPr>
        <w:t>, *.</w:t>
      </w:r>
      <w:proofErr w:type="spellStart"/>
      <w:r w:rsidRPr="004D239D">
        <w:rPr>
          <w:rFonts w:cs="Arial"/>
          <w:noProof w:val="0"/>
          <w:sz w:val="20"/>
          <w:szCs w:val="20"/>
        </w:rPr>
        <w:t>tif</w:t>
      </w:r>
      <w:proofErr w:type="spellEnd"/>
      <w:r w:rsidRPr="004D239D">
        <w:rPr>
          <w:rFonts w:cs="Arial"/>
          <w:noProof w:val="0"/>
          <w:sz w:val="20"/>
          <w:szCs w:val="20"/>
        </w:rPr>
        <w:t>, *.</w:t>
      </w:r>
      <w:proofErr w:type="spellStart"/>
      <w:r w:rsidRPr="004D239D">
        <w:rPr>
          <w:rFonts w:cs="Arial"/>
          <w:noProof w:val="0"/>
          <w:sz w:val="20"/>
          <w:szCs w:val="20"/>
        </w:rPr>
        <w:t>fiff</w:t>
      </w:r>
      <w:proofErr w:type="spellEnd"/>
      <w:r w:rsidRPr="004D239D">
        <w:rPr>
          <w:rFonts w:cs="Arial"/>
          <w:noProof w:val="0"/>
          <w:sz w:val="20"/>
          <w:szCs w:val="20"/>
        </w:rPr>
        <w:t>, *.</w:t>
      </w:r>
      <w:proofErr w:type="spellStart"/>
      <w:r w:rsidRPr="004D239D">
        <w:rPr>
          <w:rFonts w:cs="Arial"/>
          <w:noProof w:val="0"/>
          <w:sz w:val="20"/>
          <w:szCs w:val="20"/>
        </w:rPr>
        <w:t>svg</w:t>
      </w:r>
      <w:proofErr w:type="spellEnd"/>
      <w:r w:rsidRPr="004D239D">
        <w:rPr>
          <w:rFonts w:cs="Arial"/>
          <w:noProof w:val="0"/>
          <w:sz w:val="20"/>
          <w:szCs w:val="20"/>
        </w:rPr>
        <w:t>, *.</w:t>
      </w:r>
      <w:proofErr w:type="spellStart"/>
      <w:r w:rsidRPr="004D239D">
        <w:rPr>
          <w:rFonts w:cs="Arial"/>
          <w:noProof w:val="0"/>
          <w:sz w:val="20"/>
          <w:szCs w:val="20"/>
        </w:rPr>
        <w:t>png</w:t>
      </w:r>
      <w:proofErr w:type="spellEnd"/>
      <w:r w:rsidRPr="004D239D">
        <w:rPr>
          <w:rFonts w:cs="Arial"/>
          <w:noProof w:val="0"/>
          <w:sz w:val="20"/>
          <w:szCs w:val="20"/>
        </w:rPr>
        <w:t>) pri grafických súboroch.</w:t>
      </w:r>
    </w:p>
    <w:p w14:paraId="7CB2519D" w14:textId="3788BF31" w:rsidR="00E607B6" w:rsidRPr="004D239D" w:rsidRDefault="00E607B6" w:rsidP="00E607B6">
      <w:pPr>
        <w:ind w:left="360"/>
        <w:jc w:val="both"/>
        <w:rPr>
          <w:rFonts w:cs="Arial"/>
          <w:noProof w:val="0"/>
          <w:sz w:val="20"/>
          <w:szCs w:val="20"/>
        </w:rPr>
      </w:pPr>
      <w:r w:rsidRPr="004D239D">
        <w:rPr>
          <w:rFonts w:cs="Arial"/>
          <w:noProof w:val="0"/>
          <w:color w:val="000000"/>
          <w:sz w:val="20"/>
          <w:szCs w:val="20"/>
        </w:rPr>
        <w:t xml:space="preserve">Verejný obstarávateľ požaduje, aby uchádzači pri predkladaní elektronickej ponuky dodržali komunikačné formáty v súlade s vyššie citovaným Výnosom. </w:t>
      </w:r>
    </w:p>
    <w:p w14:paraId="508ED8A5" w14:textId="315476CA" w:rsidR="00E607B6" w:rsidRPr="004D239D" w:rsidRDefault="00E607B6" w:rsidP="000C3E56">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105DFEB9" w14:textId="2D35BE89" w:rsidR="000E593B" w:rsidRDefault="000E593B" w:rsidP="00CC2D09">
      <w:pPr>
        <w:pStyle w:val="Odsekzoznamu"/>
        <w:numPr>
          <w:ilvl w:val="1"/>
          <w:numId w:val="11"/>
        </w:numPr>
        <w:tabs>
          <w:tab w:val="left" w:pos="426"/>
        </w:tabs>
        <w:ind w:left="426" w:hanging="426"/>
        <w:jc w:val="both"/>
        <w:rPr>
          <w:rFonts w:cs="Arial"/>
          <w:noProof w:val="0"/>
          <w:sz w:val="20"/>
          <w:szCs w:val="20"/>
        </w:rPr>
      </w:pPr>
      <w:r w:rsidRPr="004D239D">
        <w:rPr>
          <w:rFonts w:cs="Arial"/>
          <w:noProof w:val="0"/>
          <w:sz w:val="20"/>
          <w:szCs w:val="20"/>
        </w:rPr>
        <w:t>Kópia</w:t>
      </w:r>
      <w:r w:rsidR="00CC2D09" w:rsidRPr="004D239D">
        <w:rPr>
          <w:rFonts w:cs="Arial"/>
          <w:noProof w:val="0"/>
          <w:sz w:val="20"/>
          <w:szCs w:val="20"/>
        </w:rPr>
        <w:t xml:space="preserve"> dokumentu „Návrh na plnenie kritérií“ </w:t>
      </w:r>
      <w:r w:rsidRPr="004D239D">
        <w:rPr>
          <w:rFonts w:cs="Arial"/>
          <w:noProof w:val="0"/>
          <w:sz w:val="20"/>
          <w:szCs w:val="20"/>
        </w:rPr>
        <w:t>v needitovateľnej forme:</w:t>
      </w:r>
      <w:r w:rsidR="00CC2D09" w:rsidRPr="004D239D">
        <w:rPr>
          <w:rFonts w:cs="Arial"/>
          <w:noProof w:val="0"/>
          <w:sz w:val="20"/>
          <w:szCs w:val="20"/>
        </w:rPr>
        <w:t xml:space="preserve"> </w:t>
      </w:r>
      <w:r w:rsidRPr="004D239D">
        <w:rPr>
          <w:rFonts w:cs="Arial"/>
          <w:noProof w:val="0"/>
          <w:sz w:val="20"/>
          <w:szCs w:val="20"/>
        </w:rPr>
        <w:t>Uchádzač je pov</w:t>
      </w:r>
      <w:r w:rsidR="00CC2D09" w:rsidRPr="004D239D">
        <w:rPr>
          <w:rFonts w:cs="Arial"/>
          <w:noProof w:val="0"/>
          <w:sz w:val="20"/>
          <w:szCs w:val="20"/>
        </w:rPr>
        <w:t>inný prekryť tie časti dokumentu</w:t>
      </w:r>
      <w:r w:rsidRPr="004D239D">
        <w:rPr>
          <w:rFonts w:cs="Arial"/>
          <w:noProof w:val="0"/>
          <w:sz w:val="20"/>
          <w:szCs w:val="20"/>
        </w:rPr>
        <w:t>, v</w:t>
      </w:r>
      <w:r w:rsidR="00CC2D09" w:rsidRPr="004D239D">
        <w:rPr>
          <w:rFonts w:cs="Arial"/>
          <w:noProof w:val="0"/>
          <w:sz w:val="20"/>
          <w:szCs w:val="20"/>
        </w:rPr>
        <w:t> </w:t>
      </w:r>
      <w:r w:rsidRPr="004D239D">
        <w:rPr>
          <w:rFonts w:cs="Arial"/>
          <w:noProof w:val="0"/>
          <w:sz w:val="20"/>
          <w:szCs w:val="20"/>
        </w:rPr>
        <w:t>ktor</w:t>
      </w:r>
      <w:r w:rsidR="00CC2D09" w:rsidRPr="004D239D">
        <w:rPr>
          <w:rFonts w:cs="Arial"/>
          <w:noProof w:val="0"/>
          <w:sz w:val="20"/>
          <w:szCs w:val="20"/>
        </w:rPr>
        <w:t xml:space="preserve">om sa nachádzajú osobné údaje </w:t>
      </w:r>
      <w:r w:rsidRPr="004D239D">
        <w:rPr>
          <w:rFonts w:cs="Arial"/>
          <w:noProof w:val="0"/>
          <w:sz w:val="20"/>
          <w:szCs w:val="20"/>
        </w:rPr>
        <w:t>nad tento rozsah: meno a priezvisko, dátum narodenia, adresa trvalého pobytu, emai</w:t>
      </w:r>
      <w:r w:rsidR="00CC2D09" w:rsidRPr="004D239D">
        <w:rPr>
          <w:rFonts w:cs="Arial"/>
          <w:noProof w:val="0"/>
          <w:sz w:val="20"/>
          <w:szCs w:val="20"/>
        </w:rPr>
        <w:t>lová adresa a telefónne číslo.</w:t>
      </w:r>
      <w:r w:rsidRPr="004D239D">
        <w:rPr>
          <w:rFonts w:cs="Arial"/>
          <w:noProof w:val="0"/>
          <w:sz w:val="20"/>
          <w:szCs w:val="20"/>
        </w:rPr>
        <w:t xml:space="preserve"> </w:t>
      </w:r>
      <w:r w:rsidR="00CC2D09" w:rsidRPr="004D239D">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42641E" w:rsidRPr="004D239D">
        <w:rPr>
          <w:rFonts w:cs="Arial"/>
          <w:noProof w:val="0"/>
          <w:sz w:val="20"/>
          <w:szCs w:val="20"/>
        </w:rPr>
        <w:t xml:space="preserve"> </w:t>
      </w:r>
      <w:r w:rsidRPr="004D239D">
        <w:rPr>
          <w:rFonts w:cs="Arial"/>
          <w:noProof w:val="0"/>
          <w:sz w:val="20"/>
          <w:szCs w:val="20"/>
        </w:rPr>
        <w:t>Uvedená požiadavka je za účelom splnenia povinnosti verejného obstarávateľa zverejňovania ponúk v profile.</w:t>
      </w:r>
    </w:p>
    <w:p w14:paraId="5D0DEDA3" w14:textId="77777777" w:rsidR="008D1F19" w:rsidRDefault="008D1F19" w:rsidP="008D1F19">
      <w:pPr>
        <w:numPr>
          <w:ilvl w:val="1"/>
          <w:numId w:val="11"/>
        </w:numPr>
        <w:ind w:left="426" w:hanging="426"/>
        <w:jc w:val="both"/>
        <w:rPr>
          <w:rFonts w:eastAsia="Calibri" w:cs="Arial"/>
          <w:noProof w:val="0"/>
          <w:sz w:val="20"/>
          <w:szCs w:val="20"/>
        </w:rPr>
      </w:pPr>
      <w:r w:rsidRPr="008C5C77">
        <w:rPr>
          <w:rFonts w:eastAsia="Calibri"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w:t>
      </w:r>
      <w:hyperlink r:id="rId11" w:anchor="paragraf-53.odsek-2" w:tooltip="Odkaz na predpis alebo ustanovenie" w:history="1">
        <w:r w:rsidRPr="008C5C77">
          <w:rPr>
            <w:rFonts w:eastAsia="Calibri" w:cs="Arial"/>
            <w:noProof w:val="0"/>
            <w:sz w:val="20"/>
            <w:szCs w:val="20"/>
          </w:rPr>
          <w:t>2</w:t>
        </w:r>
      </w:hyperlink>
      <w:r w:rsidRPr="008C5C77">
        <w:rPr>
          <w:rFonts w:eastAsia="Calibri" w:cs="Arial"/>
          <w:noProof w:val="0"/>
          <w:sz w:val="20"/>
          <w:szCs w:val="20"/>
        </w:rPr>
        <w:t> </w:t>
      </w:r>
      <w:r>
        <w:rPr>
          <w:rFonts w:eastAsia="Calibri" w:cs="Arial"/>
          <w:noProof w:val="0"/>
          <w:sz w:val="20"/>
          <w:szCs w:val="20"/>
        </w:rPr>
        <w:t xml:space="preserve">ZVO </w:t>
      </w:r>
      <w:r w:rsidRPr="008C5C77">
        <w:rPr>
          <w:rFonts w:eastAsia="Calibri" w:cs="Arial"/>
          <w:noProof w:val="0"/>
          <w:sz w:val="20"/>
          <w:szCs w:val="20"/>
        </w:rPr>
        <w:t>týmto nie sú dotknuté.</w:t>
      </w:r>
      <w:r>
        <w:rPr>
          <w:rFonts w:eastAsia="Calibri" w:cs="Arial"/>
          <w:noProof w:val="0"/>
          <w:sz w:val="20"/>
          <w:szCs w:val="20"/>
        </w:rPr>
        <w:t xml:space="preserve"> </w:t>
      </w:r>
      <w:r w:rsidRPr="004D239D">
        <w:rPr>
          <w:rFonts w:eastAsia="Calibri" w:cs="Arial"/>
          <w:noProof w:val="0"/>
          <w:sz w:val="20"/>
          <w:szCs w:val="20"/>
        </w:rPr>
        <w:t>Na každom dokumente, u ktorého je to požadované, musí byť čitateľný dátum vyhotovenia alebo overenia za účelom splnenia podmienok účasti.</w:t>
      </w:r>
    </w:p>
    <w:p w14:paraId="01DB49DE" w14:textId="77777777" w:rsidR="008D1F19" w:rsidRPr="004D239D" w:rsidRDefault="008D1F19" w:rsidP="008D1F19">
      <w:pPr>
        <w:pStyle w:val="Odsekzoznamu"/>
        <w:tabs>
          <w:tab w:val="left" w:pos="426"/>
        </w:tabs>
        <w:ind w:left="426"/>
        <w:jc w:val="both"/>
        <w:rPr>
          <w:rFonts w:cs="Arial"/>
          <w:noProof w:val="0"/>
          <w:sz w:val="20"/>
          <w:szCs w:val="20"/>
        </w:rPr>
      </w:pPr>
    </w:p>
    <w:p w14:paraId="7B89929C" w14:textId="67CA688D" w:rsidR="00C33C18" w:rsidRPr="004D239D" w:rsidRDefault="00823461" w:rsidP="00C33C18">
      <w:pPr>
        <w:pStyle w:val="Nadpis2"/>
        <w:spacing w:before="240" w:after="60" w:line="240" w:lineRule="auto"/>
        <w:rPr>
          <w:rFonts w:cs="Arial"/>
          <w:i/>
          <w:iCs/>
          <w:noProof w:val="0"/>
          <w:szCs w:val="24"/>
        </w:rPr>
      </w:pPr>
      <w:bookmarkStart w:id="54" w:name="_Toc3803703"/>
      <w:bookmarkStart w:id="55" w:name="_Toc128986133"/>
      <w:r w:rsidRPr="004D239D">
        <w:rPr>
          <w:rFonts w:cs="Arial"/>
          <w:i/>
          <w:iCs/>
          <w:noProof w:val="0"/>
          <w:szCs w:val="24"/>
        </w:rPr>
        <w:t>Časť IV.  Predkladanie ponuky</w:t>
      </w:r>
      <w:bookmarkEnd w:id="54"/>
      <w:bookmarkEnd w:id="55"/>
    </w:p>
    <w:p w14:paraId="4C1B9B22" w14:textId="77777777" w:rsidR="00C33C18" w:rsidRPr="004D239D" w:rsidRDefault="00C33C18" w:rsidP="00C33C18">
      <w:pPr>
        <w:rPr>
          <w:rFonts w:cs="Arial"/>
          <w:noProof w:val="0"/>
        </w:rPr>
      </w:pPr>
    </w:p>
    <w:p w14:paraId="1537890E" w14:textId="2F30B0FB" w:rsidR="00511670" w:rsidRPr="004D239D" w:rsidRDefault="00823461" w:rsidP="000C3E56">
      <w:pPr>
        <w:pStyle w:val="Nadpis3"/>
        <w:numPr>
          <w:ilvl w:val="0"/>
          <w:numId w:val="11"/>
        </w:numPr>
        <w:spacing w:before="240" w:after="60"/>
        <w:jc w:val="left"/>
        <w:rPr>
          <w:b/>
          <w:bCs/>
          <w:i w:val="0"/>
          <w:szCs w:val="24"/>
        </w:rPr>
      </w:pPr>
      <w:bookmarkStart w:id="56" w:name="_Toc3803704"/>
      <w:bookmarkStart w:id="57" w:name="_Toc128986134"/>
      <w:r w:rsidRPr="004D239D">
        <w:rPr>
          <w:b/>
          <w:bCs/>
          <w:i w:val="0"/>
          <w:szCs w:val="24"/>
        </w:rPr>
        <w:t>Predloženie ponuky</w:t>
      </w:r>
      <w:bookmarkEnd w:id="56"/>
      <w:bookmarkEnd w:id="57"/>
    </w:p>
    <w:p w14:paraId="2DE85E73" w14:textId="77777777" w:rsidR="00981679" w:rsidRPr="004D239D" w:rsidRDefault="00981679" w:rsidP="00981679">
      <w:pPr>
        <w:pStyle w:val="Odsekzoznamu"/>
        <w:numPr>
          <w:ilvl w:val="1"/>
          <w:numId w:val="11"/>
        </w:numPr>
        <w:ind w:left="426" w:hanging="426"/>
        <w:jc w:val="both"/>
        <w:rPr>
          <w:rFonts w:cs="Arial"/>
          <w:noProof w:val="0"/>
          <w:sz w:val="20"/>
          <w:szCs w:val="20"/>
        </w:rPr>
      </w:pPr>
      <w:r w:rsidRPr="004D239D">
        <w:rPr>
          <w:rFonts w:cs="Arial"/>
          <w:noProof w:val="0"/>
          <w:sz w:val="20"/>
          <w:szCs w:val="20"/>
        </w:rPr>
        <w:t>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3DDA648B" w14:textId="77777777" w:rsidR="00511670" w:rsidRPr="004D239D" w:rsidRDefault="00511670" w:rsidP="000C3E56">
      <w:pPr>
        <w:numPr>
          <w:ilvl w:val="1"/>
          <w:numId w:val="11"/>
        </w:numPr>
        <w:ind w:left="426" w:hanging="426"/>
        <w:jc w:val="both"/>
        <w:rPr>
          <w:rFonts w:eastAsia="Calibri" w:cs="Arial"/>
          <w:noProof w:val="0"/>
          <w:sz w:val="20"/>
          <w:szCs w:val="20"/>
        </w:rPr>
      </w:pPr>
      <w:r w:rsidRPr="004D239D">
        <w:rPr>
          <w:rFonts w:eastAsia="Calibri" w:cs="Arial"/>
          <w:noProof w:val="0"/>
          <w:sz w:val="20"/>
          <w:szCs w:val="20"/>
        </w:rPr>
        <w:t>Registrácia</w:t>
      </w:r>
    </w:p>
    <w:p w14:paraId="7E4FF897" w14:textId="77777777" w:rsidR="00511670" w:rsidRPr="004D239D" w:rsidRDefault="00511670" w:rsidP="000C3E56">
      <w:pPr>
        <w:pStyle w:val="Odsekzoznamu"/>
        <w:numPr>
          <w:ilvl w:val="0"/>
          <w:numId w:val="5"/>
        </w:numPr>
        <w:spacing w:after="120" w:line="276" w:lineRule="auto"/>
        <w:jc w:val="both"/>
        <w:rPr>
          <w:rFonts w:cs="Arial"/>
          <w:bCs/>
          <w:noProof w:val="0"/>
          <w:vanish/>
          <w:sz w:val="20"/>
          <w:szCs w:val="20"/>
        </w:rPr>
      </w:pPr>
    </w:p>
    <w:p w14:paraId="36A25BBB" w14:textId="77777777" w:rsidR="00507C46" w:rsidRPr="004D239D" w:rsidRDefault="00507C46" w:rsidP="0096537F">
      <w:pPr>
        <w:pStyle w:val="Odsekzoznamu"/>
        <w:numPr>
          <w:ilvl w:val="0"/>
          <w:numId w:val="42"/>
        </w:numPr>
        <w:jc w:val="both"/>
        <w:rPr>
          <w:rFonts w:cs="Arial"/>
          <w:noProof w:val="0"/>
          <w:sz w:val="20"/>
          <w:szCs w:val="20"/>
        </w:rPr>
      </w:pPr>
      <w:r w:rsidRPr="004D239D">
        <w:rPr>
          <w:rFonts w:cs="Arial"/>
          <w:noProof w:val="0"/>
          <w:sz w:val="20"/>
          <w:szCs w:val="20"/>
        </w:rPr>
        <w:t>Uchádzač má možnosť sa registrovať do IS JOSEPHINE pomocou hesla alebo aj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w:t>
      </w:r>
    </w:p>
    <w:p w14:paraId="0DA5F7EB" w14:textId="77777777" w:rsidR="00507C46" w:rsidRPr="004D239D" w:rsidRDefault="00507C46" w:rsidP="0096537F">
      <w:pPr>
        <w:pStyle w:val="Odsekzoznamu"/>
        <w:numPr>
          <w:ilvl w:val="0"/>
          <w:numId w:val="42"/>
        </w:numPr>
        <w:jc w:val="both"/>
        <w:rPr>
          <w:rFonts w:cs="Arial"/>
          <w:noProof w:val="0"/>
          <w:sz w:val="20"/>
          <w:szCs w:val="20"/>
        </w:rPr>
      </w:pPr>
      <w:r w:rsidRPr="004D239D">
        <w:rPr>
          <w:rFonts w:cs="Arial"/>
          <w:noProof w:val="0"/>
          <w:sz w:val="20"/>
          <w:szCs w:val="20"/>
        </w:rPr>
        <w:t xml:space="preserve">Predkladanie ponúk je umožnené iba autentifikovaným uchádzačom. Autentifikáciu je možné vykonať týmito spôsobmi </w:t>
      </w:r>
    </w:p>
    <w:p w14:paraId="3324A3D3" w14:textId="77777777" w:rsidR="00507C46" w:rsidRPr="004D239D" w:rsidRDefault="00507C46" w:rsidP="0096537F">
      <w:pPr>
        <w:numPr>
          <w:ilvl w:val="1"/>
          <w:numId w:val="47"/>
        </w:numPr>
        <w:jc w:val="both"/>
        <w:rPr>
          <w:rFonts w:cs="Arial"/>
          <w:noProof w:val="0"/>
          <w:sz w:val="20"/>
          <w:szCs w:val="20"/>
        </w:rPr>
      </w:pPr>
      <w:r w:rsidRPr="004D239D">
        <w:rPr>
          <w:rFonts w:cs="Arial"/>
          <w:noProof w:val="0"/>
          <w:sz w:val="20"/>
          <w:szCs w:val="20"/>
        </w:rPr>
        <w:t>v IS JOSEPHINE registráciou a prihlásením pomocou občianskeho preukazu s elektronickým čipom a bezpečnostným osobnostným kódom (</w:t>
      </w:r>
      <w:proofErr w:type="spellStart"/>
      <w:r w:rsidRPr="004D239D">
        <w:rPr>
          <w:rFonts w:cs="Arial"/>
          <w:noProof w:val="0"/>
          <w:sz w:val="20"/>
          <w:szCs w:val="20"/>
        </w:rPr>
        <w:t>eID</w:t>
      </w:r>
      <w:proofErr w:type="spellEnd"/>
      <w:r w:rsidRPr="004D239D">
        <w:rPr>
          <w:rFonts w:cs="Arial"/>
          <w:noProof w:val="0"/>
          <w:sz w:val="20"/>
          <w:szCs w:val="20"/>
        </w:rPr>
        <w:t xml:space="preserve">). V systéme je autentifikovaná spoločnosť, ktorú pomocou </w:t>
      </w:r>
      <w:proofErr w:type="spellStart"/>
      <w:r w:rsidRPr="004D239D">
        <w:rPr>
          <w:rFonts w:cs="Arial"/>
          <w:noProof w:val="0"/>
          <w:sz w:val="20"/>
          <w:szCs w:val="20"/>
        </w:rPr>
        <w:t>eID</w:t>
      </w:r>
      <w:proofErr w:type="spellEnd"/>
      <w:r w:rsidRPr="004D239D">
        <w:rPr>
          <w:rFonts w:cs="Arial"/>
          <w:noProof w:val="0"/>
          <w:sz w:val="20"/>
          <w:szCs w:val="20"/>
        </w:rPr>
        <w:t xml:space="preserve"> registruje štatutár danej spoločnosti. Autentifikáciu vykonáva poskytovateľ IS JOSEPHINE, a to v pracovných dňoch v čase 8.00 - 16.00 hod. O dokončení autentifikácie je uchádzač informovaný e-mailom. </w:t>
      </w:r>
    </w:p>
    <w:p w14:paraId="1FADAAFF" w14:textId="77777777" w:rsidR="00507C46" w:rsidRPr="004D239D" w:rsidRDefault="00507C46" w:rsidP="0096537F">
      <w:pPr>
        <w:numPr>
          <w:ilvl w:val="1"/>
          <w:numId w:val="47"/>
        </w:numPr>
        <w:jc w:val="both"/>
        <w:rPr>
          <w:rFonts w:cs="Arial"/>
          <w:noProof w:val="0"/>
          <w:sz w:val="20"/>
          <w:szCs w:val="20"/>
        </w:rPr>
      </w:pPr>
      <w:r w:rsidRPr="004D239D">
        <w:rPr>
          <w:rFonts w:cs="Arial"/>
          <w:noProof w:val="0"/>
          <w:sz w:val="20"/>
          <w:szCs w:val="20"/>
        </w:rPr>
        <w:t xml:space="preserve">nahraním kvalifikovaného elektronického podpisu (napríklad podpisu </w:t>
      </w:r>
      <w:proofErr w:type="spellStart"/>
      <w:r w:rsidRPr="004D239D">
        <w:rPr>
          <w:rFonts w:cs="Arial"/>
          <w:noProof w:val="0"/>
          <w:sz w:val="20"/>
          <w:szCs w:val="20"/>
        </w:rPr>
        <w:t>eID</w:t>
      </w:r>
      <w:proofErr w:type="spellEnd"/>
      <w:r w:rsidRPr="004D239D">
        <w:rPr>
          <w:rFonts w:cs="Arial"/>
          <w:noProof w:val="0"/>
          <w:sz w:val="20"/>
          <w:szCs w:val="20"/>
        </w:rPr>
        <w:t>)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485CE34" w14:textId="77777777" w:rsidR="00507C46" w:rsidRPr="004D239D" w:rsidRDefault="00507C46" w:rsidP="0096537F">
      <w:pPr>
        <w:numPr>
          <w:ilvl w:val="1"/>
          <w:numId w:val="47"/>
        </w:numPr>
        <w:jc w:val="both"/>
        <w:rPr>
          <w:rFonts w:cs="Arial"/>
          <w:noProof w:val="0"/>
          <w:sz w:val="20"/>
          <w:szCs w:val="20"/>
        </w:rPr>
      </w:pPr>
      <w:r w:rsidRPr="004D239D">
        <w:rPr>
          <w:rFonts w:cs="Arial"/>
          <w:noProof w:val="0"/>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7C448B5C" w14:textId="77777777" w:rsidR="00507C46" w:rsidRPr="004D239D" w:rsidRDefault="00507C46" w:rsidP="0096537F">
      <w:pPr>
        <w:numPr>
          <w:ilvl w:val="1"/>
          <w:numId w:val="47"/>
        </w:numPr>
        <w:jc w:val="both"/>
        <w:rPr>
          <w:rFonts w:cs="Arial"/>
          <w:noProof w:val="0"/>
          <w:sz w:val="20"/>
          <w:szCs w:val="20"/>
        </w:rPr>
      </w:pPr>
      <w:r w:rsidRPr="004D239D">
        <w:rPr>
          <w:rFonts w:cs="Arial"/>
          <w:noProof w:val="0"/>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4FC9CC6D" w14:textId="77777777" w:rsidR="00507C46" w:rsidRPr="004D239D" w:rsidRDefault="00507C46" w:rsidP="0096537F">
      <w:pPr>
        <w:pStyle w:val="Odsekzoznamu"/>
        <w:numPr>
          <w:ilvl w:val="0"/>
          <w:numId w:val="42"/>
        </w:numPr>
        <w:jc w:val="both"/>
        <w:rPr>
          <w:rFonts w:cs="Arial"/>
          <w:noProof w:val="0"/>
          <w:sz w:val="20"/>
          <w:szCs w:val="20"/>
        </w:rPr>
      </w:pPr>
      <w:r w:rsidRPr="004D239D">
        <w:rPr>
          <w:rFonts w:cs="Arial"/>
          <w:noProof w:val="0"/>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0BB44658" w14:textId="77777777" w:rsidR="00507C46" w:rsidRPr="004D239D" w:rsidRDefault="00507C46" w:rsidP="00507C46">
      <w:pPr>
        <w:numPr>
          <w:ilvl w:val="1"/>
          <w:numId w:val="11"/>
        </w:numPr>
        <w:ind w:left="426" w:hanging="426"/>
        <w:jc w:val="both"/>
        <w:rPr>
          <w:rFonts w:eastAsia="Calibri" w:cs="Arial"/>
          <w:noProof w:val="0"/>
          <w:sz w:val="20"/>
          <w:szCs w:val="20"/>
        </w:rPr>
      </w:pPr>
      <w:r w:rsidRPr="004D239D">
        <w:rPr>
          <w:rFonts w:eastAsia="Calibri" w:cs="Arial"/>
          <w:noProof w:val="0"/>
          <w:sz w:val="20"/>
          <w:szCs w:val="20"/>
        </w:rPr>
        <w:t>Elektronické ponuky - podávanie ponúk</w:t>
      </w:r>
    </w:p>
    <w:p w14:paraId="1DFB6228"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2" w:history="1">
        <w:r w:rsidRPr="004D239D">
          <w:rPr>
            <w:rFonts w:cs="Arial"/>
            <w:noProof w:val="0"/>
            <w:sz w:val="20"/>
            <w:szCs w:val="20"/>
          </w:rPr>
          <w:t>https://josephine.proebiz.com/</w:t>
        </w:r>
      </w:hyperlink>
      <w:r w:rsidRPr="004D239D">
        <w:rPr>
          <w:rFonts w:cs="Arial"/>
          <w:noProof w:val="0"/>
          <w:sz w:val="20"/>
          <w:szCs w:val="20"/>
        </w:rPr>
        <w:t>.</w:t>
      </w:r>
    </w:p>
    <w:p w14:paraId="4FF1573F"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 xml:space="preserve">Elektronická ponuka sa vloží vyplnením ponukového formulára a vložením požadovaných dokladov a dokumentov v IS JOSEPHINE umiestnenom na webovej adrese </w:t>
      </w:r>
      <w:hyperlink r:id="rId13" w:history="1">
        <w:r w:rsidRPr="004D239D">
          <w:rPr>
            <w:rFonts w:cs="Arial"/>
            <w:noProof w:val="0"/>
            <w:sz w:val="20"/>
            <w:szCs w:val="20"/>
          </w:rPr>
          <w:t>https://josephine.proebiz.com/</w:t>
        </w:r>
      </w:hyperlink>
      <w:r w:rsidRPr="004D239D">
        <w:rPr>
          <w:rFonts w:cs="Arial"/>
          <w:noProof w:val="0"/>
          <w:sz w:val="20"/>
          <w:szCs w:val="20"/>
        </w:rPr>
        <w:t>.</w:t>
      </w:r>
    </w:p>
    <w:p w14:paraId="78ACE6FF"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V predloženej ponuke prostredníctvom IS JOSEPHINE musia byť pripojené požadované naskenované doklady (odporúčaný formát je „*.</w:t>
      </w:r>
      <w:proofErr w:type="spellStart"/>
      <w:r w:rsidRPr="004D239D">
        <w:rPr>
          <w:rFonts w:cs="Arial"/>
          <w:noProof w:val="0"/>
          <w:sz w:val="20"/>
          <w:szCs w:val="20"/>
        </w:rPr>
        <w:t>pdf</w:t>
      </w:r>
      <w:proofErr w:type="spellEnd"/>
      <w:r w:rsidRPr="004D239D">
        <w:rPr>
          <w:rFonts w:cs="Arial"/>
          <w:noProof w:val="0"/>
          <w:sz w:val="20"/>
          <w:szCs w:val="20"/>
        </w:rPr>
        <w:t xml:space="preserve">“) tak, ako je uvedené v týchto súťažných podkladoch a vyplnenie </w:t>
      </w:r>
      <w:proofErr w:type="spellStart"/>
      <w:r w:rsidRPr="004D239D">
        <w:rPr>
          <w:rFonts w:cs="Arial"/>
          <w:noProof w:val="0"/>
          <w:sz w:val="20"/>
          <w:szCs w:val="20"/>
        </w:rPr>
        <w:t>položkového</w:t>
      </w:r>
      <w:proofErr w:type="spellEnd"/>
      <w:r w:rsidRPr="004D239D">
        <w:rPr>
          <w:rFonts w:cs="Arial"/>
          <w:noProof w:val="0"/>
          <w:sz w:val="20"/>
          <w:szCs w:val="20"/>
        </w:rPr>
        <w:t xml:space="preserve"> elektronického formulára, ktorý zodpovedá návrhu na plnenie kritérií uvedenom v súťažných podkladoch.</w:t>
      </w:r>
    </w:p>
    <w:p w14:paraId="1C26C00C"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 xml:space="preserve">Ak ponuka obsahuje dôverné informácie, uchádzač ich v ponuke viditeľne označí. </w:t>
      </w:r>
    </w:p>
    <w:p w14:paraId="15A24622" w14:textId="77777777" w:rsidR="00507C46" w:rsidRPr="004D239D" w:rsidRDefault="00507C46" w:rsidP="00507C46">
      <w:pPr>
        <w:pStyle w:val="Odsekzoznamu"/>
        <w:ind w:left="720"/>
        <w:jc w:val="both"/>
        <w:rPr>
          <w:rFonts w:cs="Arial"/>
          <w:noProof w:val="0"/>
          <w:sz w:val="20"/>
          <w:szCs w:val="20"/>
        </w:rPr>
      </w:pPr>
      <w:r w:rsidRPr="004D239D">
        <w:rPr>
          <w:rFonts w:cs="Arial"/>
          <w:noProof w:val="0"/>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693B8E"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 xml:space="preserve">Po úspešnom nahraní ponuky do IS JOSEPHINE je uchádzačovi odoslaný notifikačný informatívny e-mail (a to na emailovú adresu užívateľa uchádzača, ktorý ponuku nahral). </w:t>
      </w:r>
    </w:p>
    <w:p w14:paraId="191E68B7"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3EA3FBD0" w14:textId="77777777"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34003168" w14:textId="607D8AF9" w:rsidR="00507C46" w:rsidRPr="004D239D" w:rsidRDefault="00507C46" w:rsidP="0096537F">
      <w:pPr>
        <w:pStyle w:val="Odsekzoznamu"/>
        <w:numPr>
          <w:ilvl w:val="0"/>
          <w:numId w:val="43"/>
        </w:numPr>
        <w:jc w:val="both"/>
        <w:rPr>
          <w:rFonts w:cs="Arial"/>
          <w:noProof w:val="0"/>
          <w:sz w:val="20"/>
          <w:szCs w:val="20"/>
        </w:rPr>
      </w:pPr>
      <w:r w:rsidRPr="004D239D">
        <w:rPr>
          <w:rFonts w:cs="Arial"/>
          <w:noProof w:val="0"/>
          <w:sz w:val="20"/>
          <w:szCs w:val="20"/>
        </w:rPr>
        <w:t>Uchádzači sú svojou ponukou viazaní do uplynutia lehoty oznámenej verejným obstarávateľom</w:t>
      </w:r>
      <w:r w:rsidR="004F4C2F">
        <w:rPr>
          <w:rFonts w:cs="Arial"/>
          <w:noProof w:val="0"/>
          <w:sz w:val="20"/>
          <w:szCs w:val="20"/>
        </w:rPr>
        <w:t xml:space="preserve"> v Oznámení o vyhlásení verejného obstarávania</w:t>
      </w:r>
      <w:r w:rsidRPr="004D239D">
        <w:rPr>
          <w:rFonts w:cs="Arial"/>
          <w:noProof w:val="0"/>
          <w:sz w:val="20"/>
          <w:szCs w:val="20"/>
        </w:rPr>
        <w:t>, resp. predĺženej lehoty viazanosti ponúk podľa rozhodnutia verejného obstarávateľa.  Prípadné predĺženie lehoty bude uchádzačom dostatočne vopred oznámené formou elektronickej komunikácie v IS JOSEPHINE.</w:t>
      </w:r>
    </w:p>
    <w:p w14:paraId="1B939B47" w14:textId="77777777" w:rsidR="0042641E" w:rsidRPr="004D239D" w:rsidRDefault="0042641E" w:rsidP="0096537F">
      <w:pPr>
        <w:pStyle w:val="Odsekzoznamu"/>
        <w:numPr>
          <w:ilvl w:val="0"/>
          <w:numId w:val="43"/>
        </w:numPr>
        <w:jc w:val="both"/>
        <w:rPr>
          <w:rFonts w:cs="Arial"/>
          <w:noProof w:val="0"/>
          <w:sz w:val="20"/>
          <w:szCs w:val="20"/>
        </w:rPr>
      </w:pPr>
      <w:r w:rsidRPr="004D239D">
        <w:rPr>
          <w:rFonts w:cs="Arial"/>
          <w:noProof w:val="0"/>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ak ponuku predkladá skupina dodávateľov.</w:t>
      </w:r>
    </w:p>
    <w:p w14:paraId="4FD23D69" w14:textId="77777777" w:rsidR="0042641E" w:rsidRPr="004D239D" w:rsidRDefault="0042641E" w:rsidP="00511670">
      <w:pPr>
        <w:rPr>
          <w:rFonts w:cs="Arial"/>
          <w:noProof w:val="0"/>
          <w:sz w:val="20"/>
          <w:szCs w:val="20"/>
        </w:rPr>
      </w:pPr>
    </w:p>
    <w:p w14:paraId="64224631" w14:textId="77777777" w:rsidR="00823461" w:rsidRPr="004D239D" w:rsidRDefault="00823461" w:rsidP="000C3E56">
      <w:pPr>
        <w:pStyle w:val="Nadpis3"/>
        <w:numPr>
          <w:ilvl w:val="0"/>
          <w:numId w:val="11"/>
        </w:numPr>
        <w:spacing w:before="240" w:after="60"/>
        <w:jc w:val="left"/>
        <w:rPr>
          <w:b/>
          <w:bCs/>
          <w:i w:val="0"/>
          <w:szCs w:val="24"/>
        </w:rPr>
      </w:pPr>
      <w:bookmarkStart w:id="58" w:name="_Toc3803705"/>
      <w:bookmarkStart w:id="59" w:name="_Toc128986135"/>
      <w:r w:rsidRPr="004D239D">
        <w:rPr>
          <w:b/>
          <w:bCs/>
          <w:i w:val="0"/>
          <w:szCs w:val="24"/>
        </w:rPr>
        <w:lastRenderedPageBreak/>
        <w:t>Miesto a lehota na predkladanie ponúk</w:t>
      </w:r>
      <w:bookmarkEnd w:id="58"/>
      <w:bookmarkEnd w:id="59"/>
    </w:p>
    <w:p w14:paraId="68D54B39" w14:textId="1102CD78" w:rsidR="00823461" w:rsidRPr="004D239D" w:rsidRDefault="00823461" w:rsidP="000C7D4D">
      <w:pPr>
        <w:numPr>
          <w:ilvl w:val="1"/>
          <w:numId w:val="11"/>
        </w:numPr>
        <w:ind w:left="426" w:hanging="426"/>
        <w:jc w:val="both"/>
        <w:rPr>
          <w:rFonts w:cs="Arial"/>
          <w:noProof w:val="0"/>
          <w:sz w:val="20"/>
          <w:szCs w:val="20"/>
        </w:rPr>
      </w:pPr>
      <w:r w:rsidRPr="004D239D">
        <w:rPr>
          <w:rFonts w:cs="Arial"/>
          <w:noProof w:val="0"/>
          <w:sz w:val="20"/>
          <w:szCs w:val="20"/>
        </w:rPr>
        <w:t xml:space="preserve">Ponuky sa predkladajú elektronicky </w:t>
      </w:r>
      <w:r w:rsidR="00C33C18" w:rsidRPr="004D239D">
        <w:rPr>
          <w:rFonts w:cs="Arial"/>
          <w:noProof w:val="0"/>
          <w:sz w:val="20"/>
          <w:szCs w:val="20"/>
        </w:rPr>
        <w:t xml:space="preserve">len v IS </w:t>
      </w:r>
      <w:r w:rsidR="000C7D4D" w:rsidRPr="004D239D">
        <w:rPr>
          <w:rFonts w:cs="Arial"/>
          <w:noProof w:val="0"/>
          <w:sz w:val="20"/>
          <w:szCs w:val="20"/>
        </w:rPr>
        <w:t xml:space="preserve">JOSEPHINE a to </w:t>
      </w:r>
      <w:r w:rsidRPr="004D239D">
        <w:rPr>
          <w:rFonts w:cs="Arial"/>
          <w:noProof w:val="0"/>
          <w:sz w:val="20"/>
          <w:szCs w:val="20"/>
        </w:rPr>
        <w:t xml:space="preserve">v lehote na predkladanie ponúk. </w:t>
      </w:r>
    </w:p>
    <w:p w14:paraId="71F968F0" w14:textId="77777777" w:rsidR="00671A88"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t>Lehota na predkladanie ponúk je uvedená v Oznámení o vyhlásení verejného obstarávania, prostredníctvom ktorého bolo vyhlásené toto verejné obstarávanie.</w:t>
      </w:r>
    </w:p>
    <w:p w14:paraId="5C033E9E" w14:textId="5F002265" w:rsidR="00823461" w:rsidRPr="004D239D" w:rsidRDefault="00671A88" w:rsidP="000C3E56">
      <w:pPr>
        <w:numPr>
          <w:ilvl w:val="1"/>
          <w:numId w:val="11"/>
        </w:numPr>
        <w:ind w:left="426" w:hanging="426"/>
        <w:jc w:val="both"/>
        <w:rPr>
          <w:rFonts w:cs="Arial"/>
          <w:noProof w:val="0"/>
          <w:sz w:val="20"/>
          <w:szCs w:val="20"/>
        </w:rPr>
      </w:pPr>
      <w:r w:rsidRPr="004D239D">
        <w:rPr>
          <w:rFonts w:cs="Arial"/>
          <w:noProof w:val="0"/>
          <w:sz w:val="20"/>
          <w:szCs w:val="20"/>
        </w:rPr>
        <w:t>Ponuka uchádzača predložená po uplynutí lehoty na predkladanie ponúk sa elektronicky neotvorí.</w:t>
      </w:r>
    </w:p>
    <w:p w14:paraId="038609A5" w14:textId="77777777" w:rsidR="00823461" w:rsidRPr="004D239D" w:rsidRDefault="00823461" w:rsidP="00823461">
      <w:pPr>
        <w:jc w:val="both"/>
        <w:rPr>
          <w:rFonts w:cs="Arial"/>
          <w:noProof w:val="0"/>
          <w:sz w:val="20"/>
          <w:szCs w:val="20"/>
        </w:rPr>
      </w:pPr>
    </w:p>
    <w:p w14:paraId="482CB50A" w14:textId="1EF9378C" w:rsidR="00823461" w:rsidRPr="004D239D" w:rsidRDefault="009022F9" w:rsidP="00C33C18">
      <w:pPr>
        <w:pStyle w:val="Nadpis2"/>
        <w:spacing w:before="240" w:after="60" w:line="240" w:lineRule="auto"/>
        <w:rPr>
          <w:rFonts w:cs="Arial"/>
          <w:i/>
          <w:iCs/>
          <w:noProof w:val="0"/>
          <w:szCs w:val="24"/>
        </w:rPr>
      </w:pPr>
      <w:bookmarkStart w:id="60" w:name="_Toc3803706"/>
      <w:bookmarkStart w:id="61" w:name="_Toc128986136"/>
      <w:r w:rsidRPr="004D239D">
        <w:rPr>
          <w:rFonts w:cs="Arial"/>
          <w:i/>
          <w:iCs/>
          <w:noProof w:val="0"/>
          <w:szCs w:val="24"/>
        </w:rPr>
        <w:t xml:space="preserve">Časť V. </w:t>
      </w:r>
      <w:r w:rsidR="00823461" w:rsidRPr="004D239D">
        <w:rPr>
          <w:rFonts w:cs="Arial"/>
          <w:i/>
          <w:iCs/>
          <w:noProof w:val="0"/>
          <w:szCs w:val="24"/>
        </w:rPr>
        <w:t xml:space="preserve">Otváranie </w:t>
      </w:r>
      <w:r w:rsidR="008B7C9D" w:rsidRPr="004D239D">
        <w:rPr>
          <w:rFonts w:cs="Arial"/>
          <w:i/>
          <w:iCs/>
          <w:noProof w:val="0"/>
          <w:szCs w:val="24"/>
        </w:rPr>
        <w:t xml:space="preserve">a vyhodnotenie </w:t>
      </w:r>
      <w:r w:rsidR="00823461" w:rsidRPr="004D239D">
        <w:rPr>
          <w:rFonts w:cs="Arial"/>
          <w:i/>
          <w:iCs/>
          <w:noProof w:val="0"/>
          <w:szCs w:val="24"/>
        </w:rPr>
        <w:t>ponúk</w:t>
      </w:r>
      <w:bookmarkEnd w:id="60"/>
      <w:bookmarkEnd w:id="61"/>
    </w:p>
    <w:p w14:paraId="762A2003" w14:textId="77777777" w:rsidR="00823461" w:rsidRPr="004D239D" w:rsidRDefault="00823461" w:rsidP="00823461">
      <w:pPr>
        <w:jc w:val="both"/>
        <w:rPr>
          <w:rFonts w:cs="Arial"/>
          <w:noProof w:val="0"/>
          <w:sz w:val="20"/>
          <w:szCs w:val="20"/>
        </w:rPr>
      </w:pPr>
    </w:p>
    <w:p w14:paraId="491B1C0F" w14:textId="0EBE74E2" w:rsidR="00823461" w:rsidRPr="004D239D" w:rsidRDefault="008B7C9D" w:rsidP="000C3E56">
      <w:pPr>
        <w:pStyle w:val="Nadpis3"/>
        <w:numPr>
          <w:ilvl w:val="0"/>
          <w:numId w:val="11"/>
        </w:numPr>
        <w:spacing w:before="240" w:after="60"/>
        <w:jc w:val="left"/>
        <w:rPr>
          <w:b/>
          <w:bCs/>
          <w:i w:val="0"/>
          <w:szCs w:val="24"/>
        </w:rPr>
      </w:pPr>
      <w:bookmarkStart w:id="62" w:name="_Toc3803707"/>
      <w:bookmarkStart w:id="63" w:name="_Toc128986137"/>
      <w:r w:rsidRPr="004D239D">
        <w:rPr>
          <w:b/>
          <w:bCs/>
          <w:i w:val="0"/>
          <w:szCs w:val="24"/>
        </w:rPr>
        <w:t xml:space="preserve">Otváranie </w:t>
      </w:r>
      <w:r w:rsidR="00823461" w:rsidRPr="004D239D">
        <w:rPr>
          <w:b/>
          <w:bCs/>
          <w:i w:val="0"/>
          <w:szCs w:val="24"/>
        </w:rPr>
        <w:t>ponúk</w:t>
      </w:r>
      <w:bookmarkEnd w:id="62"/>
      <w:bookmarkEnd w:id="63"/>
    </w:p>
    <w:p w14:paraId="43577D24" w14:textId="3DDE48EC" w:rsidR="00507C46" w:rsidRPr="004D239D" w:rsidRDefault="00507C46" w:rsidP="00507C46">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Otváranie ponúk, </w:t>
      </w:r>
      <w:proofErr w:type="spellStart"/>
      <w:r w:rsidRPr="004D239D">
        <w:rPr>
          <w:rFonts w:cs="Arial"/>
          <w:noProof w:val="0"/>
          <w:sz w:val="20"/>
          <w:szCs w:val="20"/>
        </w:rPr>
        <w:t>t.j</w:t>
      </w:r>
      <w:proofErr w:type="spellEnd"/>
      <w:r w:rsidRPr="004D239D">
        <w:rPr>
          <w:rFonts w:cs="Arial"/>
          <w:noProof w:val="0"/>
          <w:sz w:val="20"/>
          <w:szCs w:val="20"/>
        </w:rPr>
        <w:t xml:space="preserve">. sprístupnenie elektronických žiadostí, sa uskutoční elektronicky prostredníctvom IS JOSEPHINE, a to sprístupnením obsahu </w:t>
      </w:r>
      <w:r w:rsidR="006936C1" w:rsidRPr="004D239D">
        <w:rPr>
          <w:rFonts w:cs="Arial"/>
          <w:noProof w:val="0"/>
          <w:sz w:val="20"/>
          <w:szCs w:val="20"/>
        </w:rPr>
        <w:t>ponuky</w:t>
      </w:r>
      <w:r w:rsidRPr="004D239D">
        <w:rPr>
          <w:rFonts w:cs="Arial"/>
          <w:noProof w:val="0"/>
          <w:sz w:val="20"/>
          <w:szCs w:val="20"/>
        </w:rPr>
        <w:t xml:space="preserve"> komisii verejného obstarávateľa, po uplynutí lehoty na predloženie </w:t>
      </w:r>
      <w:r w:rsidR="006936C1" w:rsidRPr="004D239D">
        <w:rPr>
          <w:rFonts w:cs="Arial"/>
          <w:noProof w:val="0"/>
          <w:sz w:val="20"/>
          <w:szCs w:val="20"/>
        </w:rPr>
        <w:t>ponúk</w:t>
      </w:r>
      <w:r w:rsidRPr="004D239D">
        <w:rPr>
          <w:rFonts w:cs="Arial"/>
          <w:noProof w:val="0"/>
          <w:sz w:val="20"/>
          <w:szCs w:val="20"/>
        </w:rPr>
        <w:t>.</w:t>
      </w:r>
    </w:p>
    <w:p w14:paraId="2073483E" w14:textId="2324F063"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Lehota otvárania ponúk je uvedená v Oznámení o v</w:t>
      </w:r>
      <w:r w:rsidR="00143097" w:rsidRPr="004D239D">
        <w:rPr>
          <w:rFonts w:cs="Arial"/>
          <w:noProof w:val="0"/>
          <w:sz w:val="20"/>
          <w:szCs w:val="20"/>
        </w:rPr>
        <w:t>yhlásení verejného obstarávania</w:t>
      </w:r>
      <w:r w:rsidRPr="004D239D">
        <w:rPr>
          <w:rFonts w:cs="Arial"/>
          <w:noProof w:val="0"/>
          <w:sz w:val="20"/>
          <w:szCs w:val="20"/>
        </w:rPr>
        <w:t>.</w:t>
      </w:r>
      <w:r w:rsidR="00143097" w:rsidRPr="004D239D">
        <w:rPr>
          <w:rFonts w:cs="Arial"/>
          <w:noProof w:val="0"/>
          <w:sz w:val="20"/>
          <w:szCs w:val="20"/>
        </w:rPr>
        <w:t xml:space="preserve"> </w:t>
      </w:r>
      <w:r w:rsidRPr="004D239D">
        <w:rPr>
          <w:rFonts w:cs="Arial"/>
          <w:noProof w:val="0"/>
          <w:sz w:val="20"/>
          <w:szCs w:val="20"/>
        </w:rPr>
        <w:t>Otvá</w:t>
      </w:r>
      <w:r w:rsidR="008B7C9D" w:rsidRPr="004D239D">
        <w:rPr>
          <w:rFonts w:cs="Arial"/>
          <w:noProof w:val="0"/>
          <w:sz w:val="20"/>
          <w:szCs w:val="20"/>
        </w:rPr>
        <w:t xml:space="preserve">ranie ponúk vykoná komisia, </w:t>
      </w:r>
      <w:r w:rsidRPr="004D239D">
        <w:rPr>
          <w:rFonts w:cs="Arial"/>
          <w:noProof w:val="0"/>
          <w:sz w:val="20"/>
          <w:szCs w:val="20"/>
        </w:rPr>
        <w:t>ktorá je zároveň komisiou k vyhodnoteniu.</w:t>
      </w:r>
    </w:p>
    <w:p w14:paraId="01A72D0C" w14:textId="26E3B1D8"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Miestom „on-line“ sprístupnenia ponúk je webová adresa </w:t>
      </w:r>
      <w:hyperlink r:id="rId14" w:history="1">
        <w:r w:rsidRPr="004D239D">
          <w:rPr>
            <w:rFonts w:cs="Arial"/>
            <w:noProof w:val="0"/>
            <w:sz w:val="20"/>
            <w:szCs w:val="20"/>
          </w:rPr>
          <w:t>https://josephine.proebiz.com/</w:t>
        </w:r>
      </w:hyperlink>
      <w:r w:rsidRPr="004D239D">
        <w:rPr>
          <w:rFonts w:cs="Arial"/>
          <w:noProof w:val="0"/>
          <w:sz w:val="20"/>
          <w:szCs w:val="20"/>
        </w:rPr>
        <w:t xml:space="preserve"> a totožná záložka ako pri predkladaní ponúk. </w:t>
      </w:r>
    </w:p>
    <w:p w14:paraId="0577D385" w14:textId="495F1BED" w:rsidR="00511670" w:rsidRPr="004D239D" w:rsidRDefault="00511670" w:rsidP="000C3E56">
      <w:pPr>
        <w:numPr>
          <w:ilvl w:val="1"/>
          <w:numId w:val="11"/>
        </w:numPr>
        <w:ind w:left="426" w:hanging="426"/>
        <w:jc w:val="both"/>
        <w:rPr>
          <w:rFonts w:cs="Arial"/>
          <w:noProof w:val="0"/>
          <w:sz w:val="20"/>
          <w:szCs w:val="20"/>
        </w:rPr>
      </w:pPr>
      <w:r w:rsidRPr="004D239D">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D239D">
        <w:rPr>
          <w:rFonts w:cs="Arial"/>
          <w:noProof w:val="0"/>
          <w:sz w:val="20"/>
          <w:szCs w:val="20"/>
        </w:rPr>
        <w:t xml:space="preserve">IS </w:t>
      </w:r>
      <w:r w:rsidRPr="004D239D">
        <w:rPr>
          <w:rFonts w:cs="Arial"/>
          <w:noProof w:val="0"/>
          <w:sz w:val="20"/>
          <w:szCs w:val="20"/>
        </w:rPr>
        <w:t>JOSEPHINE logovať a</w:t>
      </w:r>
      <w:r w:rsidR="00143097" w:rsidRPr="004D239D">
        <w:rPr>
          <w:rFonts w:cs="Arial"/>
          <w:noProof w:val="0"/>
          <w:sz w:val="20"/>
          <w:szCs w:val="20"/>
        </w:rPr>
        <w:t xml:space="preserve"> </w:t>
      </w:r>
      <w:r w:rsidRPr="004D239D">
        <w:rPr>
          <w:rFonts w:cs="Arial"/>
          <w:noProof w:val="0"/>
          <w:sz w:val="20"/>
          <w:szCs w:val="20"/>
        </w:rPr>
        <w:t xml:space="preserve">budú súčasťou protokolov v danom </w:t>
      </w:r>
      <w:r w:rsidR="00143097" w:rsidRPr="004D239D">
        <w:rPr>
          <w:rFonts w:cs="Arial"/>
          <w:noProof w:val="0"/>
          <w:sz w:val="20"/>
          <w:szCs w:val="20"/>
        </w:rPr>
        <w:t xml:space="preserve">verejnom </w:t>
      </w:r>
      <w:r w:rsidRPr="004D239D">
        <w:rPr>
          <w:rFonts w:cs="Arial"/>
          <w:noProof w:val="0"/>
          <w:sz w:val="20"/>
          <w:szCs w:val="20"/>
        </w:rPr>
        <w:t xml:space="preserve">obstarávaní. </w:t>
      </w:r>
    </w:p>
    <w:p w14:paraId="49A51F7E" w14:textId="08CEB984" w:rsidR="000C7D4D" w:rsidRPr="004D239D" w:rsidRDefault="000C7D4D" w:rsidP="00823461">
      <w:pPr>
        <w:jc w:val="both"/>
        <w:rPr>
          <w:rFonts w:cs="Arial"/>
          <w:noProof w:val="0"/>
          <w:sz w:val="20"/>
          <w:szCs w:val="20"/>
        </w:rPr>
      </w:pPr>
    </w:p>
    <w:p w14:paraId="0322D37A" w14:textId="36D87659" w:rsidR="00823461" w:rsidRPr="004D239D" w:rsidRDefault="00823461" w:rsidP="000C3E56">
      <w:pPr>
        <w:pStyle w:val="Nadpis3"/>
        <w:numPr>
          <w:ilvl w:val="0"/>
          <w:numId w:val="11"/>
        </w:numPr>
        <w:spacing w:before="240" w:after="60"/>
        <w:jc w:val="left"/>
        <w:rPr>
          <w:b/>
          <w:bCs/>
          <w:i w:val="0"/>
          <w:szCs w:val="24"/>
        </w:rPr>
      </w:pPr>
      <w:bookmarkStart w:id="64" w:name="_Toc3803708"/>
      <w:bookmarkStart w:id="65" w:name="_Toc128986138"/>
      <w:r w:rsidRPr="004D239D">
        <w:rPr>
          <w:b/>
          <w:bCs/>
          <w:i w:val="0"/>
          <w:szCs w:val="24"/>
        </w:rPr>
        <w:t>Vyhodno</w:t>
      </w:r>
      <w:r w:rsidR="008B7C9D" w:rsidRPr="004D239D">
        <w:rPr>
          <w:b/>
          <w:bCs/>
          <w:i w:val="0"/>
          <w:szCs w:val="24"/>
        </w:rPr>
        <w:t xml:space="preserve">tenie </w:t>
      </w:r>
      <w:r w:rsidRPr="004D239D">
        <w:rPr>
          <w:b/>
          <w:bCs/>
          <w:i w:val="0"/>
          <w:szCs w:val="24"/>
        </w:rPr>
        <w:t>ponúk</w:t>
      </w:r>
      <w:bookmarkEnd w:id="64"/>
      <w:bookmarkEnd w:id="65"/>
    </w:p>
    <w:p w14:paraId="5690C881" w14:textId="37E114D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V procese vyhodnocovania ponúk verejný obstarávateľ použije postupy</w:t>
      </w:r>
      <w:r w:rsidR="0060739F" w:rsidRPr="004D239D">
        <w:rPr>
          <w:rFonts w:cs="Arial"/>
          <w:noProof w:val="0"/>
          <w:sz w:val="20"/>
          <w:szCs w:val="20"/>
        </w:rPr>
        <w:t xml:space="preserve"> uvedené v § 53 ZVO. Vzhľadom k </w:t>
      </w:r>
      <w:r w:rsidRPr="004D239D">
        <w:rPr>
          <w:rFonts w:cs="Arial"/>
          <w:noProof w:val="0"/>
          <w:sz w:val="20"/>
          <w:szCs w:val="20"/>
        </w:rPr>
        <w:t>tomu, že elektronická aukcia sa neuskutoční, verejný obstarávateľ rozhodol, že vyhodnotenie splnenia podmienok účasti a vyhodnotenie ponúk z hľadiska splnenia požiadaviek na predmet zákazky sa uskutoční po vyhodnotení ponúk na základe</w:t>
      </w:r>
      <w:r w:rsidR="0060739F" w:rsidRPr="004D239D">
        <w:rPr>
          <w:rFonts w:cs="Arial"/>
          <w:noProof w:val="0"/>
          <w:sz w:val="20"/>
          <w:szCs w:val="20"/>
        </w:rPr>
        <w:t xml:space="preserve"> kritéria na vyhodnotenie ponúk, </w:t>
      </w:r>
      <w:proofErr w:type="spellStart"/>
      <w:r w:rsidR="0060739F" w:rsidRPr="004D239D">
        <w:rPr>
          <w:rFonts w:cs="Arial"/>
          <w:noProof w:val="0"/>
          <w:sz w:val="20"/>
          <w:szCs w:val="20"/>
        </w:rPr>
        <w:t>t.j</w:t>
      </w:r>
      <w:proofErr w:type="spellEnd"/>
      <w:r w:rsidR="0060739F" w:rsidRPr="004D239D">
        <w:rPr>
          <w:rFonts w:cs="Arial"/>
          <w:noProof w:val="0"/>
          <w:sz w:val="20"/>
          <w:szCs w:val="20"/>
        </w:rPr>
        <w:t>. v zmysle § 66, ods. 7, písm. b) ZVO.</w:t>
      </w:r>
    </w:p>
    <w:p w14:paraId="0B68ED69" w14:textId="77777777"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Na základe predložených kritérií na vyhodnotenie ponúk budú ponuky zoradené vzostupne (predbežné poradie) a vyhodnocovať sa bude ponuka uchádzača na prvom mieste v poradí.</w:t>
      </w:r>
    </w:p>
    <w:p w14:paraId="006E49D0" w14:textId="77777777" w:rsidR="000C5CEA" w:rsidRPr="004D239D" w:rsidRDefault="000C5CEA" w:rsidP="00E02437">
      <w:pPr>
        <w:jc w:val="both"/>
        <w:rPr>
          <w:rFonts w:cs="Arial"/>
          <w:noProof w:val="0"/>
          <w:sz w:val="20"/>
          <w:szCs w:val="20"/>
        </w:rPr>
      </w:pPr>
    </w:p>
    <w:p w14:paraId="2E5901E4" w14:textId="31F6B402" w:rsidR="00823461" w:rsidRPr="004D239D" w:rsidRDefault="009022F9" w:rsidP="000C3E56">
      <w:pPr>
        <w:pStyle w:val="Nadpis3"/>
        <w:numPr>
          <w:ilvl w:val="0"/>
          <w:numId w:val="11"/>
        </w:numPr>
        <w:spacing w:before="240" w:after="60"/>
        <w:jc w:val="left"/>
        <w:rPr>
          <w:b/>
          <w:bCs/>
          <w:i w:val="0"/>
          <w:szCs w:val="24"/>
        </w:rPr>
      </w:pPr>
      <w:bookmarkStart w:id="66" w:name="_Toc128986139"/>
      <w:r w:rsidRPr="004D239D">
        <w:rPr>
          <w:b/>
          <w:bCs/>
          <w:i w:val="0"/>
          <w:szCs w:val="24"/>
        </w:rPr>
        <w:t>Vyhodnotenie splnenia podmienok účasti uchádzačov</w:t>
      </w:r>
      <w:bookmarkEnd w:id="66"/>
    </w:p>
    <w:p w14:paraId="4C7FA199" w14:textId="7374F54C" w:rsidR="009022F9" w:rsidRPr="004D239D" w:rsidRDefault="00782FAF" w:rsidP="009022F9">
      <w:pPr>
        <w:numPr>
          <w:ilvl w:val="1"/>
          <w:numId w:val="11"/>
        </w:numPr>
        <w:ind w:left="426" w:hanging="426"/>
        <w:jc w:val="both"/>
        <w:rPr>
          <w:rFonts w:cs="Arial"/>
          <w:noProof w:val="0"/>
          <w:sz w:val="20"/>
          <w:szCs w:val="20"/>
        </w:rPr>
      </w:pPr>
      <w:r w:rsidRPr="004D239D">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4D239D">
        <w:rPr>
          <w:rFonts w:cs="Arial"/>
          <w:noProof w:val="0"/>
          <w:sz w:val="20"/>
          <w:szCs w:val="20"/>
        </w:rPr>
        <w:t>, ktorý sa umiestnil prvý v poradí. Na proces vyhodnocovania splnenia podmienok účasti uchádzačov budú ap</w:t>
      </w:r>
      <w:r w:rsidRPr="004D239D">
        <w:rPr>
          <w:rFonts w:cs="Arial"/>
          <w:noProof w:val="0"/>
          <w:sz w:val="20"/>
          <w:szCs w:val="20"/>
        </w:rPr>
        <w:t xml:space="preserve">likované postupy uvedené v § 40 a § 152, </w:t>
      </w:r>
      <w:r w:rsidR="009022F9" w:rsidRPr="004D239D">
        <w:rPr>
          <w:rFonts w:cs="Arial"/>
          <w:noProof w:val="0"/>
          <w:sz w:val="20"/>
          <w:szCs w:val="20"/>
        </w:rPr>
        <w:t>ods. 4 ZVO.</w:t>
      </w:r>
    </w:p>
    <w:p w14:paraId="57674B9D" w14:textId="3D198B5D" w:rsidR="009022F9" w:rsidRPr="004D239D" w:rsidRDefault="009022F9" w:rsidP="009022F9">
      <w:pPr>
        <w:numPr>
          <w:ilvl w:val="1"/>
          <w:numId w:val="11"/>
        </w:numPr>
        <w:ind w:left="426" w:hanging="426"/>
        <w:jc w:val="both"/>
        <w:rPr>
          <w:rFonts w:cs="Arial"/>
          <w:noProof w:val="0"/>
          <w:sz w:val="20"/>
          <w:szCs w:val="20"/>
        </w:rPr>
      </w:pPr>
      <w:r w:rsidRPr="004D239D">
        <w:rPr>
          <w:rFonts w:cs="Arial"/>
          <w:noProof w:val="0"/>
          <w:sz w:val="20"/>
          <w:szCs w:val="20"/>
        </w:rPr>
        <w:t>Pri posudzovaní splnenia podmienok účasti verejný obstarávateľ prostredníctvom komunikačného rozhrania</w:t>
      </w:r>
      <w:r w:rsidR="006936C1" w:rsidRPr="004D239D">
        <w:rPr>
          <w:rFonts w:cs="Arial"/>
          <w:noProof w:val="0"/>
          <w:sz w:val="20"/>
          <w:szCs w:val="20"/>
        </w:rPr>
        <w:t xml:space="preserve"> </w:t>
      </w:r>
      <w:r w:rsidR="00E8025E" w:rsidRPr="004D239D">
        <w:rPr>
          <w:rFonts w:cs="Arial"/>
          <w:noProof w:val="0"/>
          <w:sz w:val="20"/>
          <w:szCs w:val="20"/>
        </w:rPr>
        <w:t>IS</w:t>
      </w:r>
      <w:r w:rsidRPr="004D239D">
        <w:rPr>
          <w:rFonts w:cs="Arial"/>
          <w:noProof w:val="0"/>
          <w:sz w:val="20"/>
          <w:szCs w:val="20"/>
        </w:rPr>
        <w:t xml:space="preserve"> JOSEPHINE požiada uchádzača o vysvetlenie alebo doplnenie predložených dokladov, ak z predložených dokladov nemožno posúdiť ich platnosť a</w:t>
      </w:r>
      <w:r w:rsidR="00782FAF" w:rsidRPr="004D239D">
        <w:rPr>
          <w:rFonts w:cs="Arial"/>
          <w:noProof w:val="0"/>
          <w:sz w:val="20"/>
          <w:szCs w:val="20"/>
        </w:rPr>
        <w:t>lebo splnenie podmienky účasti.</w:t>
      </w:r>
    </w:p>
    <w:p w14:paraId="5D5A311A" w14:textId="77777777" w:rsidR="0042641E" w:rsidRPr="004D239D" w:rsidRDefault="0042641E" w:rsidP="0042641E">
      <w:pPr>
        <w:jc w:val="both"/>
        <w:rPr>
          <w:rFonts w:cs="Arial"/>
          <w:noProof w:val="0"/>
          <w:sz w:val="20"/>
          <w:szCs w:val="20"/>
        </w:rPr>
      </w:pPr>
    </w:p>
    <w:p w14:paraId="681A902E" w14:textId="77777777" w:rsidR="0042641E" w:rsidRPr="004D239D" w:rsidRDefault="0042641E" w:rsidP="0042641E">
      <w:pPr>
        <w:pStyle w:val="Nadpis3"/>
        <w:numPr>
          <w:ilvl w:val="0"/>
          <w:numId w:val="11"/>
        </w:numPr>
        <w:spacing w:before="240" w:after="60"/>
        <w:jc w:val="left"/>
        <w:rPr>
          <w:b/>
          <w:bCs/>
          <w:i w:val="0"/>
          <w:szCs w:val="24"/>
        </w:rPr>
      </w:pPr>
      <w:bookmarkStart w:id="67" w:name="_Toc128986140"/>
      <w:r w:rsidRPr="004D239D">
        <w:rPr>
          <w:b/>
          <w:bCs/>
          <w:i w:val="0"/>
          <w:szCs w:val="24"/>
        </w:rPr>
        <w:t>Elektronická aukcia</w:t>
      </w:r>
      <w:bookmarkEnd w:id="67"/>
    </w:p>
    <w:p w14:paraId="5E1A1777" w14:textId="77777777" w:rsidR="0042641E" w:rsidRPr="004D239D" w:rsidRDefault="0042641E" w:rsidP="0042641E">
      <w:pPr>
        <w:numPr>
          <w:ilvl w:val="1"/>
          <w:numId w:val="11"/>
        </w:numPr>
        <w:ind w:left="426" w:hanging="426"/>
        <w:jc w:val="both"/>
        <w:rPr>
          <w:rFonts w:cs="Arial"/>
          <w:noProof w:val="0"/>
          <w:sz w:val="20"/>
          <w:szCs w:val="20"/>
        </w:rPr>
      </w:pPr>
      <w:r w:rsidRPr="004D239D">
        <w:rPr>
          <w:rFonts w:cs="Arial"/>
          <w:noProof w:val="0"/>
          <w:sz w:val="20"/>
          <w:szCs w:val="20"/>
        </w:rPr>
        <w:t>Elektronická aukcia sa nepoužije.</w:t>
      </w:r>
    </w:p>
    <w:p w14:paraId="18043A17" w14:textId="77777777" w:rsidR="00782FAF" w:rsidRPr="004D239D" w:rsidRDefault="00782FAF" w:rsidP="00782FAF">
      <w:pPr>
        <w:jc w:val="both"/>
        <w:rPr>
          <w:rFonts w:cs="Arial"/>
          <w:noProof w:val="0"/>
          <w:sz w:val="20"/>
          <w:szCs w:val="20"/>
        </w:rPr>
      </w:pPr>
    </w:p>
    <w:p w14:paraId="5DB95902" w14:textId="1AF886B5" w:rsidR="00782FAF" w:rsidRPr="004D239D" w:rsidRDefault="00782FAF" w:rsidP="00782FAF">
      <w:pPr>
        <w:pStyle w:val="Nadpis3"/>
        <w:numPr>
          <w:ilvl w:val="0"/>
          <w:numId w:val="11"/>
        </w:numPr>
        <w:spacing w:before="240" w:after="60"/>
        <w:jc w:val="left"/>
        <w:rPr>
          <w:b/>
          <w:bCs/>
          <w:i w:val="0"/>
          <w:szCs w:val="24"/>
        </w:rPr>
      </w:pPr>
      <w:bookmarkStart w:id="68" w:name="_Toc100055037"/>
      <w:bookmarkStart w:id="69" w:name="_Toc128986141"/>
      <w:r w:rsidRPr="004D239D">
        <w:rPr>
          <w:b/>
          <w:bCs/>
          <w:i w:val="0"/>
          <w:szCs w:val="24"/>
        </w:rPr>
        <w:t>Vysvetľovanie ponuky, odôvodnenie mimoriadne nízkej ponuky</w:t>
      </w:r>
      <w:bookmarkEnd w:id="68"/>
      <w:bookmarkEnd w:id="69"/>
    </w:p>
    <w:p w14:paraId="2A989126" w14:textId="15A397C6"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3A05161A" w14:textId="677A8E6D"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Vysvetlením ponuky nesmie dôjsť k jej zmene. Za zmenu ponuky sa nepovažuje odstránenie zrejmých chýb v písaní a počítaní.</w:t>
      </w:r>
    </w:p>
    <w:p w14:paraId="702DBF3B" w14:textId="2C2FDB40"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lastRenderedPageBreak/>
        <w:t>Ak sa javí ponuka ako mimoriadne nízka vo vzťahu k tovaru, stavebným prácam alebo službe, komisia písomne, elektronicky prostredníctvom IS JOSEPHINE, požiada uchádzača o vysvetlenie týkajúce sa tej časti ponuky, ktoré sú pre jej cenu podstatné.</w:t>
      </w:r>
    </w:p>
    <w:p w14:paraId="4470AF03" w14:textId="77777777" w:rsidR="00782FAF" w:rsidRPr="004D239D" w:rsidRDefault="00782FAF" w:rsidP="006A0AB8">
      <w:pPr>
        <w:jc w:val="both"/>
        <w:rPr>
          <w:rFonts w:cs="Arial"/>
          <w:noProof w:val="0"/>
          <w:sz w:val="20"/>
          <w:szCs w:val="20"/>
        </w:rPr>
      </w:pPr>
    </w:p>
    <w:p w14:paraId="0ADD1E10" w14:textId="56CBFBF9" w:rsidR="006A0AB8" w:rsidRPr="004D239D" w:rsidRDefault="006A0AB8" w:rsidP="000C3E56">
      <w:pPr>
        <w:pStyle w:val="Nadpis3"/>
        <w:numPr>
          <w:ilvl w:val="0"/>
          <w:numId w:val="11"/>
        </w:numPr>
        <w:spacing w:before="240" w:after="60"/>
        <w:jc w:val="left"/>
        <w:rPr>
          <w:b/>
          <w:bCs/>
          <w:i w:val="0"/>
          <w:szCs w:val="24"/>
        </w:rPr>
      </w:pPr>
      <w:bookmarkStart w:id="70" w:name="_Toc128986142"/>
      <w:r w:rsidRPr="004D239D">
        <w:rPr>
          <w:b/>
          <w:bCs/>
          <w:i w:val="0"/>
          <w:szCs w:val="24"/>
        </w:rPr>
        <w:t>Kritériá na vyhodnotenie ponúk</w:t>
      </w:r>
      <w:bookmarkEnd w:id="70"/>
      <w:r w:rsidRPr="004D239D">
        <w:rPr>
          <w:b/>
          <w:bCs/>
          <w:i w:val="0"/>
          <w:szCs w:val="24"/>
        </w:rPr>
        <w:t xml:space="preserve"> </w:t>
      </w:r>
    </w:p>
    <w:p w14:paraId="5FD7067B" w14:textId="364ABD56" w:rsidR="006A0AB8" w:rsidRPr="004D239D" w:rsidRDefault="006A0AB8" w:rsidP="000C3E56">
      <w:pPr>
        <w:numPr>
          <w:ilvl w:val="1"/>
          <w:numId w:val="11"/>
        </w:numPr>
        <w:ind w:left="426" w:hanging="426"/>
        <w:jc w:val="both"/>
        <w:rPr>
          <w:rFonts w:cs="Arial"/>
          <w:noProof w:val="0"/>
          <w:sz w:val="20"/>
          <w:szCs w:val="20"/>
        </w:rPr>
      </w:pPr>
      <w:r w:rsidRPr="004D239D">
        <w:rPr>
          <w:rFonts w:cs="Arial"/>
          <w:noProof w:val="0"/>
          <w:sz w:val="20"/>
          <w:szCs w:val="20"/>
        </w:rPr>
        <w:t>Komisia na vy</w:t>
      </w:r>
      <w:r w:rsidR="00BB47AA" w:rsidRPr="004D239D">
        <w:rPr>
          <w:rFonts w:cs="Arial"/>
          <w:noProof w:val="0"/>
          <w:sz w:val="20"/>
          <w:szCs w:val="20"/>
        </w:rPr>
        <w:t xml:space="preserve">hodnotenie ponúk hodnotí ponuky, </w:t>
      </w:r>
      <w:r w:rsidRPr="004D239D">
        <w:rPr>
          <w:rFonts w:cs="Arial"/>
          <w:noProof w:val="0"/>
          <w:sz w:val="20"/>
          <w:szCs w:val="20"/>
        </w:rPr>
        <w:t>pričom kritériá a spôsoby výberu najvhodnejšej ponuky sú uvedené v časti E. Kritériá na vyhodnotenie ponúk</w:t>
      </w:r>
      <w:r w:rsidR="00214405" w:rsidRPr="004D239D">
        <w:rPr>
          <w:rFonts w:cs="Arial"/>
          <w:noProof w:val="0"/>
          <w:sz w:val="20"/>
          <w:szCs w:val="20"/>
        </w:rPr>
        <w:t xml:space="preserve"> a spôsoby ich uplatnenia týchto súťažných podkladov.</w:t>
      </w:r>
      <w:r w:rsidRPr="004D239D">
        <w:rPr>
          <w:rFonts w:cs="Arial"/>
          <w:noProof w:val="0"/>
          <w:sz w:val="20"/>
          <w:szCs w:val="20"/>
        </w:rPr>
        <w:t xml:space="preserve"> </w:t>
      </w:r>
    </w:p>
    <w:p w14:paraId="2EC8200C" w14:textId="77777777" w:rsidR="00874AC6" w:rsidRPr="004D239D" w:rsidRDefault="00BB47AA" w:rsidP="00874AC6">
      <w:pPr>
        <w:numPr>
          <w:ilvl w:val="1"/>
          <w:numId w:val="11"/>
        </w:numPr>
        <w:ind w:left="426" w:hanging="426"/>
        <w:jc w:val="both"/>
        <w:rPr>
          <w:rFonts w:cs="Arial"/>
          <w:noProof w:val="0"/>
          <w:sz w:val="20"/>
          <w:szCs w:val="20"/>
        </w:rPr>
      </w:pPr>
      <w:r w:rsidRPr="004D239D">
        <w:rPr>
          <w:rFonts w:cs="Arial"/>
          <w:noProof w:val="0"/>
          <w:sz w:val="20"/>
          <w:szCs w:val="20"/>
        </w:rPr>
        <w:t xml:space="preserve">Úspešným uchádzačom v každej časti samostatne, </w:t>
      </w:r>
      <w:r w:rsidR="006A0AB8" w:rsidRPr="004D239D">
        <w:rPr>
          <w:rFonts w:cs="Arial"/>
          <w:noProof w:val="0"/>
          <w:sz w:val="20"/>
          <w:szCs w:val="20"/>
        </w:rPr>
        <w:t>sa stane uchádzač, ktorý predloží najlepšiu ponuku z</w:t>
      </w:r>
      <w:r w:rsidR="00782FAF" w:rsidRPr="004D239D">
        <w:rPr>
          <w:rFonts w:cs="Arial"/>
          <w:noProof w:val="0"/>
          <w:sz w:val="20"/>
          <w:szCs w:val="20"/>
        </w:rPr>
        <w:t xml:space="preserve"> </w:t>
      </w:r>
      <w:r w:rsidR="006A0AB8" w:rsidRPr="004D239D">
        <w:rPr>
          <w:rFonts w:cs="Arial"/>
          <w:noProof w:val="0"/>
          <w:sz w:val="20"/>
          <w:szCs w:val="20"/>
        </w:rPr>
        <w:t>hľadiska kritérií uvedených v časti E. Kritéri</w:t>
      </w:r>
      <w:r w:rsidR="00214405" w:rsidRPr="004D239D">
        <w:rPr>
          <w:rFonts w:cs="Arial"/>
          <w:noProof w:val="0"/>
          <w:sz w:val="20"/>
          <w:szCs w:val="20"/>
        </w:rPr>
        <w:t>á</w:t>
      </w:r>
      <w:r w:rsidR="006A0AB8" w:rsidRPr="004D239D">
        <w:rPr>
          <w:rFonts w:cs="Arial"/>
          <w:noProof w:val="0"/>
          <w:sz w:val="20"/>
          <w:szCs w:val="20"/>
        </w:rPr>
        <w:t xml:space="preserve"> na vyhodnoteni</w:t>
      </w:r>
      <w:r w:rsidRPr="004D239D">
        <w:rPr>
          <w:rFonts w:cs="Arial"/>
          <w:noProof w:val="0"/>
          <w:sz w:val="20"/>
          <w:szCs w:val="20"/>
        </w:rPr>
        <w:t>e ponúk a spôsob ich uplatnenia pre danú časť tejto verejnej súťaže.</w:t>
      </w:r>
    </w:p>
    <w:p w14:paraId="64DE9371" w14:textId="31F568F4" w:rsidR="00874AC6" w:rsidRPr="004D239D" w:rsidRDefault="00874AC6" w:rsidP="00874AC6">
      <w:pPr>
        <w:numPr>
          <w:ilvl w:val="1"/>
          <w:numId w:val="11"/>
        </w:numPr>
        <w:ind w:left="426" w:hanging="426"/>
        <w:jc w:val="both"/>
        <w:rPr>
          <w:rFonts w:cs="Arial"/>
          <w:noProof w:val="0"/>
          <w:sz w:val="20"/>
          <w:szCs w:val="20"/>
        </w:rPr>
      </w:pPr>
      <w:r w:rsidRPr="004D239D">
        <w:rPr>
          <w:rFonts w:cs="Arial"/>
          <w:noProof w:val="0"/>
          <w:sz w:val="20"/>
          <w:szCs w:val="20"/>
        </w:rPr>
        <w:t>Verejný obstarávateľ vyhodnocuje ponuky na základe objektívnych kritérií na vyhodnotenie ponúk, ktoré súvisia s predmetom zákazky a sú uvedené vyššie, s cieľom určiť pre neho ekonomicky najvýhodnejšiu ponuku.</w:t>
      </w:r>
    </w:p>
    <w:p w14:paraId="3B7AF54E" w14:textId="77777777" w:rsidR="00280F65" w:rsidRPr="004D239D" w:rsidRDefault="00280F65" w:rsidP="00280F65">
      <w:pPr>
        <w:jc w:val="both"/>
        <w:rPr>
          <w:rFonts w:cs="Arial"/>
          <w:noProof w:val="0"/>
          <w:sz w:val="20"/>
          <w:szCs w:val="20"/>
        </w:rPr>
      </w:pPr>
    </w:p>
    <w:p w14:paraId="6C69DE8F" w14:textId="2ABF4991" w:rsidR="006A0AB8" w:rsidRPr="004D239D" w:rsidRDefault="006A0AB8" w:rsidP="000C3E56">
      <w:pPr>
        <w:pStyle w:val="Nadpis3"/>
        <w:numPr>
          <w:ilvl w:val="0"/>
          <w:numId w:val="11"/>
        </w:numPr>
        <w:spacing w:before="240" w:after="60"/>
        <w:jc w:val="left"/>
        <w:rPr>
          <w:b/>
          <w:bCs/>
          <w:i w:val="0"/>
          <w:szCs w:val="24"/>
        </w:rPr>
      </w:pPr>
      <w:bookmarkStart w:id="71" w:name="_Toc128986143"/>
      <w:r w:rsidRPr="004D239D">
        <w:rPr>
          <w:b/>
          <w:bCs/>
          <w:i w:val="0"/>
          <w:szCs w:val="24"/>
        </w:rPr>
        <w:t>Vylúčenie uchádzača</w:t>
      </w:r>
      <w:bookmarkEnd w:id="71"/>
      <w:r w:rsidRPr="004D239D">
        <w:rPr>
          <w:b/>
          <w:bCs/>
          <w:i w:val="0"/>
          <w:szCs w:val="24"/>
        </w:rPr>
        <w:t xml:space="preserve"> </w:t>
      </w:r>
    </w:p>
    <w:p w14:paraId="69ED2ACE" w14:textId="588C0D6C" w:rsidR="00874AC6" w:rsidRPr="004D239D" w:rsidRDefault="00782FAF" w:rsidP="00874AC6">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v prípade vylúčenia ponuky uchádzača bude postupovať v zmysle ustanovenia</w:t>
      </w:r>
      <w:r w:rsidR="00F520C2">
        <w:rPr>
          <w:rFonts w:cs="Arial"/>
          <w:noProof w:val="0"/>
          <w:sz w:val="20"/>
          <w:szCs w:val="20"/>
        </w:rPr>
        <w:t xml:space="preserve"> § 40 a</w:t>
      </w:r>
      <w:r w:rsidRPr="004D239D">
        <w:rPr>
          <w:rFonts w:cs="Arial"/>
          <w:noProof w:val="0"/>
          <w:sz w:val="20"/>
          <w:szCs w:val="20"/>
        </w:rPr>
        <w:t xml:space="preserve"> § 53 ZVO.</w:t>
      </w:r>
    </w:p>
    <w:p w14:paraId="5E003A02" w14:textId="77777777" w:rsidR="00874AC6" w:rsidRPr="004D239D" w:rsidRDefault="00874AC6" w:rsidP="00874AC6">
      <w:pPr>
        <w:jc w:val="both"/>
        <w:rPr>
          <w:rFonts w:cs="Arial"/>
          <w:noProof w:val="0"/>
          <w:sz w:val="20"/>
          <w:szCs w:val="20"/>
        </w:rPr>
      </w:pPr>
    </w:p>
    <w:p w14:paraId="24FF3D19" w14:textId="77777777" w:rsidR="00782FAF" w:rsidRPr="004D239D" w:rsidRDefault="00782FAF" w:rsidP="00782FAF">
      <w:pPr>
        <w:pStyle w:val="Nadpis3"/>
        <w:numPr>
          <w:ilvl w:val="0"/>
          <w:numId w:val="11"/>
        </w:numPr>
        <w:spacing w:before="240" w:after="60"/>
        <w:jc w:val="left"/>
        <w:rPr>
          <w:b/>
          <w:bCs/>
          <w:i w:val="0"/>
          <w:szCs w:val="24"/>
        </w:rPr>
      </w:pPr>
      <w:bookmarkStart w:id="72" w:name="_Toc3803713"/>
      <w:bookmarkStart w:id="73" w:name="_Toc128986144"/>
      <w:r w:rsidRPr="004D239D">
        <w:rPr>
          <w:b/>
          <w:bCs/>
          <w:i w:val="0"/>
          <w:szCs w:val="24"/>
        </w:rPr>
        <w:t>Revízne postupy</w:t>
      </w:r>
      <w:bookmarkEnd w:id="72"/>
      <w:bookmarkEnd w:id="73"/>
    </w:p>
    <w:p w14:paraId="6ED7AE36" w14:textId="26F87915"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Pr="004D239D">
        <w:rPr>
          <w:rFonts w:cs="Arial"/>
          <w:noProof w:val="0"/>
          <w:sz w:val="20"/>
          <w:szCs w:val="20"/>
        </w:rPr>
        <w:t xml:space="preserve">  alebo osoba, ktorej práva alebo právom chránené záujmy boli alebo mohli byť dotknuté postupom verejného obstarávateľa môže podľa § 164 ZVO podať verejnému obstarávateľovi žiadosť o nápravu.</w:t>
      </w:r>
    </w:p>
    <w:p w14:paraId="63434E6B" w14:textId="1DC11E7F" w:rsidR="00782FAF" w:rsidRPr="004D239D" w:rsidRDefault="00782FAF" w:rsidP="00782FAF">
      <w:pPr>
        <w:numPr>
          <w:ilvl w:val="1"/>
          <w:numId w:val="11"/>
        </w:numPr>
        <w:ind w:left="426" w:hanging="426"/>
        <w:jc w:val="both"/>
        <w:rPr>
          <w:rFonts w:cs="Arial"/>
          <w:noProof w:val="0"/>
          <w:sz w:val="20"/>
          <w:szCs w:val="20"/>
        </w:rPr>
      </w:pPr>
      <w:r w:rsidRPr="004D239D">
        <w:rPr>
          <w:rFonts w:cs="Arial"/>
          <w:noProof w:val="0"/>
          <w:sz w:val="20"/>
          <w:szCs w:val="20"/>
        </w:rPr>
        <w:t>Uchádzač</w:t>
      </w:r>
      <w:r w:rsidR="00603AD3">
        <w:rPr>
          <w:rFonts w:cs="Arial"/>
          <w:noProof w:val="0"/>
          <w:sz w:val="20"/>
          <w:szCs w:val="20"/>
        </w:rPr>
        <w:t xml:space="preserve">, </w:t>
      </w:r>
      <w:r w:rsidR="00603AD3" w:rsidRPr="00603AD3">
        <w:rPr>
          <w:rFonts w:cs="Arial"/>
          <w:noProof w:val="0"/>
          <w:sz w:val="20"/>
          <w:szCs w:val="20"/>
        </w:rPr>
        <w:t>záujemca, účastník</w:t>
      </w:r>
      <w:r w:rsidR="00603AD3">
        <w:rPr>
          <w:rFonts w:cs="Arial"/>
          <w:noProof w:val="0"/>
          <w:sz w:val="20"/>
          <w:szCs w:val="20"/>
        </w:rPr>
        <w:t xml:space="preserve"> </w:t>
      </w:r>
      <w:r w:rsidRPr="004D239D">
        <w:rPr>
          <w:rFonts w:cs="Arial"/>
          <w:noProof w:val="0"/>
          <w:sz w:val="20"/>
          <w:szCs w:val="20"/>
        </w:rPr>
        <w:t xml:space="preserve"> alebo osoba, ktorej práva alebo právom chránené záujmy boli alebo mohli byť dotknuté postupom verejného obstarávateľa môže podať podľa § 170 ZVO námietku proti postupu verejného obstarávateľa.</w:t>
      </w:r>
    </w:p>
    <w:p w14:paraId="03009A96" w14:textId="7F97C4BC" w:rsidR="00782FAF" w:rsidRDefault="00782FAF" w:rsidP="00791D84">
      <w:pPr>
        <w:jc w:val="both"/>
        <w:rPr>
          <w:rFonts w:cs="Arial"/>
          <w:noProof w:val="0"/>
          <w:sz w:val="20"/>
          <w:szCs w:val="20"/>
        </w:rPr>
      </w:pPr>
    </w:p>
    <w:p w14:paraId="7C636E5C" w14:textId="77777777" w:rsidR="00AD026E" w:rsidRPr="004D239D" w:rsidRDefault="00AD026E" w:rsidP="00791D84">
      <w:pPr>
        <w:jc w:val="both"/>
        <w:rPr>
          <w:rFonts w:cs="Arial"/>
          <w:noProof w:val="0"/>
          <w:sz w:val="20"/>
          <w:szCs w:val="20"/>
        </w:rPr>
      </w:pPr>
    </w:p>
    <w:p w14:paraId="2109589E" w14:textId="43B3AAE6" w:rsidR="00823461" w:rsidRPr="004D239D" w:rsidRDefault="00FB5BFC" w:rsidP="00280F65">
      <w:pPr>
        <w:pStyle w:val="Nadpis2"/>
        <w:spacing w:before="240" w:after="60" w:line="240" w:lineRule="auto"/>
        <w:rPr>
          <w:rFonts w:cs="Arial"/>
          <w:i/>
          <w:iCs/>
          <w:noProof w:val="0"/>
          <w:szCs w:val="24"/>
        </w:rPr>
      </w:pPr>
      <w:bookmarkStart w:id="74" w:name="_Toc3803714"/>
      <w:bookmarkStart w:id="75" w:name="_Toc128986145"/>
      <w:r w:rsidRPr="004D239D">
        <w:rPr>
          <w:rFonts w:cs="Arial"/>
          <w:i/>
          <w:iCs/>
          <w:noProof w:val="0"/>
          <w:szCs w:val="24"/>
        </w:rPr>
        <w:t xml:space="preserve">Časť VI. </w:t>
      </w:r>
      <w:r w:rsidR="00823461" w:rsidRPr="004D239D">
        <w:rPr>
          <w:rFonts w:cs="Arial"/>
          <w:i/>
          <w:iCs/>
          <w:noProof w:val="0"/>
          <w:szCs w:val="24"/>
        </w:rPr>
        <w:t>Prijatie ponuky a uzavretie zmluvy</w:t>
      </w:r>
      <w:bookmarkEnd w:id="74"/>
      <w:bookmarkEnd w:id="75"/>
    </w:p>
    <w:p w14:paraId="7E996934" w14:textId="77777777" w:rsidR="00823461" w:rsidRPr="004D239D" w:rsidRDefault="00823461" w:rsidP="00791D84">
      <w:pPr>
        <w:jc w:val="both"/>
        <w:rPr>
          <w:rFonts w:cs="Arial"/>
          <w:noProof w:val="0"/>
          <w:sz w:val="20"/>
          <w:szCs w:val="20"/>
        </w:rPr>
      </w:pPr>
    </w:p>
    <w:p w14:paraId="5E65FEDA" w14:textId="77777777" w:rsidR="00823461" w:rsidRPr="004D239D" w:rsidRDefault="00823461" w:rsidP="000C3E56">
      <w:pPr>
        <w:pStyle w:val="Nadpis3"/>
        <w:numPr>
          <w:ilvl w:val="0"/>
          <w:numId w:val="11"/>
        </w:numPr>
        <w:spacing w:before="240" w:after="60"/>
        <w:jc w:val="left"/>
        <w:rPr>
          <w:b/>
          <w:bCs/>
          <w:i w:val="0"/>
          <w:szCs w:val="24"/>
        </w:rPr>
      </w:pPr>
      <w:bookmarkStart w:id="76" w:name="_Toc3803715"/>
      <w:bookmarkStart w:id="77" w:name="_Toc128986146"/>
      <w:r w:rsidRPr="004D239D">
        <w:rPr>
          <w:b/>
          <w:bCs/>
          <w:i w:val="0"/>
          <w:szCs w:val="24"/>
        </w:rPr>
        <w:t>Informácia o výsledku vyhodnotenia ponúk</w:t>
      </w:r>
      <w:bookmarkEnd w:id="76"/>
      <w:bookmarkEnd w:id="77"/>
    </w:p>
    <w:p w14:paraId="7F2A9C71" w14:textId="7AE811AE" w:rsidR="00DA2AD5" w:rsidRPr="004D239D" w:rsidRDefault="00DA2AD5" w:rsidP="00DA2AD5">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20C092F0" w14:textId="77777777" w:rsidR="00DA2AD5" w:rsidRPr="004D239D" w:rsidRDefault="00DA2AD5" w:rsidP="0096537F">
      <w:pPr>
        <w:pStyle w:val="Odsekzoznamu"/>
        <w:numPr>
          <w:ilvl w:val="0"/>
          <w:numId w:val="49"/>
        </w:numPr>
        <w:jc w:val="both"/>
        <w:rPr>
          <w:rFonts w:cs="Arial"/>
          <w:noProof w:val="0"/>
          <w:sz w:val="20"/>
          <w:szCs w:val="20"/>
        </w:rPr>
      </w:pPr>
      <w:r w:rsidRPr="004D239D">
        <w:rPr>
          <w:rFonts w:cs="Arial"/>
          <w:noProof w:val="0"/>
          <w:sz w:val="20"/>
          <w:szCs w:val="20"/>
        </w:rPr>
        <w:t>identifikáciu úspešného uchádzača alebo uchádzačov,</w:t>
      </w:r>
    </w:p>
    <w:p w14:paraId="16D1CCA5" w14:textId="77777777" w:rsidR="00DA2AD5" w:rsidRPr="004D239D" w:rsidRDefault="00DA2AD5" w:rsidP="0096537F">
      <w:pPr>
        <w:pStyle w:val="Odsekzoznamu"/>
        <w:numPr>
          <w:ilvl w:val="0"/>
          <w:numId w:val="49"/>
        </w:numPr>
        <w:jc w:val="both"/>
        <w:rPr>
          <w:rFonts w:cs="Arial"/>
          <w:noProof w:val="0"/>
          <w:sz w:val="20"/>
          <w:szCs w:val="20"/>
        </w:rPr>
      </w:pPr>
      <w:r w:rsidRPr="004D239D">
        <w:rPr>
          <w:rFonts w:cs="Arial"/>
          <w:noProof w:val="0"/>
          <w:sz w:val="20"/>
          <w:szCs w:val="20"/>
        </w:rPr>
        <w:t>informáciu o charakteristikách a výhodách prijatej ponuky alebo ponúk,</w:t>
      </w:r>
    </w:p>
    <w:p w14:paraId="09A4860D" w14:textId="5C5A43D2" w:rsidR="00DA2AD5" w:rsidRPr="004D239D" w:rsidRDefault="00DA2AD5" w:rsidP="0096537F">
      <w:pPr>
        <w:pStyle w:val="Odsekzoznamu"/>
        <w:numPr>
          <w:ilvl w:val="0"/>
          <w:numId w:val="49"/>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5"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w:t>
      </w:r>
      <w:r w:rsidR="0042641E" w:rsidRPr="004D239D">
        <w:rPr>
          <w:rFonts w:cs="Arial"/>
          <w:noProof w:val="0"/>
          <w:sz w:val="20"/>
          <w:szCs w:val="20"/>
        </w:rPr>
        <w:t xml:space="preserve">ZVO </w:t>
      </w:r>
      <w:r w:rsidRPr="004D239D">
        <w:rPr>
          <w:rFonts w:cs="Arial"/>
          <w:noProof w:val="0"/>
          <w:sz w:val="20"/>
          <w:szCs w:val="20"/>
        </w:rPr>
        <w:t>a osoby poskytujúcej technické a odborné kapacity podľa </w:t>
      </w:r>
      <w:hyperlink r:id="rId16" w:anchor="paragraf-34.odsek-3" w:tooltip="Odkaz na predpis alebo ustanovenie" w:history="1">
        <w:r w:rsidRPr="004D239D">
          <w:rPr>
            <w:rFonts w:cs="Arial"/>
            <w:noProof w:val="0"/>
            <w:sz w:val="20"/>
            <w:szCs w:val="20"/>
          </w:rPr>
          <w:t>§ 34 ods. 3</w:t>
        </w:r>
      </w:hyperlink>
      <w:r w:rsidR="0042641E" w:rsidRPr="004D239D">
        <w:rPr>
          <w:rFonts w:cs="Arial"/>
          <w:noProof w:val="0"/>
          <w:sz w:val="20"/>
          <w:szCs w:val="20"/>
        </w:rPr>
        <w:t xml:space="preserve"> ZVO</w:t>
      </w:r>
      <w:r w:rsidRPr="004D239D">
        <w:rPr>
          <w:rFonts w:cs="Arial"/>
          <w:noProof w:val="0"/>
          <w:sz w:val="20"/>
          <w:szCs w:val="20"/>
        </w:rPr>
        <w:t>,</w:t>
      </w:r>
    </w:p>
    <w:p w14:paraId="07B7455E" w14:textId="77777777" w:rsidR="00DA2AD5" w:rsidRPr="004D239D" w:rsidRDefault="00DA2AD5" w:rsidP="0096537F">
      <w:pPr>
        <w:pStyle w:val="Odsekzoznamu"/>
        <w:numPr>
          <w:ilvl w:val="0"/>
          <w:numId w:val="49"/>
        </w:numPr>
        <w:jc w:val="both"/>
        <w:rPr>
          <w:rFonts w:cs="Arial"/>
          <w:noProof w:val="0"/>
          <w:sz w:val="20"/>
          <w:szCs w:val="20"/>
        </w:rPr>
      </w:pPr>
      <w:r w:rsidRPr="004D239D">
        <w:rPr>
          <w:rFonts w:cs="Arial"/>
          <w:noProof w:val="0"/>
          <w:sz w:val="20"/>
          <w:szCs w:val="20"/>
        </w:rPr>
        <w:t>lehotu, v ktorej môže byť doručená námietka.</w:t>
      </w:r>
    </w:p>
    <w:p w14:paraId="023E5D75" w14:textId="77777777" w:rsidR="00FB5BFC" w:rsidRPr="004D239D" w:rsidRDefault="00FB5BFC" w:rsidP="00FB5BFC">
      <w:pPr>
        <w:jc w:val="both"/>
        <w:rPr>
          <w:rFonts w:cs="Arial"/>
          <w:noProof w:val="0"/>
          <w:sz w:val="20"/>
          <w:szCs w:val="20"/>
        </w:rPr>
      </w:pPr>
    </w:p>
    <w:p w14:paraId="4A4AD904" w14:textId="77777777" w:rsidR="00823461" w:rsidRPr="004D239D" w:rsidRDefault="00823461" w:rsidP="000C3E56">
      <w:pPr>
        <w:pStyle w:val="Nadpis3"/>
        <w:numPr>
          <w:ilvl w:val="0"/>
          <w:numId w:val="11"/>
        </w:numPr>
        <w:spacing w:before="240" w:after="60"/>
        <w:jc w:val="left"/>
        <w:rPr>
          <w:b/>
          <w:bCs/>
          <w:i w:val="0"/>
          <w:szCs w:val="24"/>
        </w:rPr>
      </w:pPr>
      <w:bookmarkStart w:id="78" w:name="_Toc3803716"/>
      <w:bookmarkStart w:id="79" w:name="_Toc128986147"/>
      <w:r w:rsidRPr="004D239D">
        <w:rPr>
          <w:b/>
          <w:bCs/>
          <w:i w:val="0"/>
          <w:szCs w:val="24"/>
        </w:rPr>
        <w:lastRenderedPageBreak/>
        <w:t>Uzavretie zmluvy</w:t>
      </w:r>
      <w:bookmarkEnd w:id="78"/>
      <w:bookmarkEnd w:id="79"/>
    </w:p>
    <w:p w14:paraId="545377A9" w14:textId="511CC36F" w:rsidR="00F30079" w:rsidRPr="004D239D" w:rsidRDefault="00FB5BFC" w:rsidP="00F30079">
      <w:pPr>
        <w:numPr>
          <w:ilvl w:val="1"/>
          <w:numId w:val="11"/>
        </w:numPr>
        <w:ind w:left="426" w:hanging="426"/>
        <w:jc w:val="both"/>
        <w:rPr>
          <w:rFonts w:cs="Arial"/>
          <w:noProof w:val="0"/>
          <w:sz w:val="20"/>
          <w:szCs w:val="20"/>
        </w:rPr>
      </w:pPr>
      <w:r w:rsidRPr="004D239D">
        <w:rPr>
          <w:rFonts w:cs="Arial"/>
          <w:noProof w:val="0"/>
          <w:sz w:val="20"/>
          <w:szCs w:val="20"/>
        </w:rPr>
        <w:t xml:space="preserve">V procese uzatvorenia jednotlivých zmlúv </w:t>
      </w:r>
      <w:r w:rsidR="00F30079" w:rsidRPr="004D239D">
        <w:rPr>
          <w:rFonts w:cs="Arial"/>
          <w:noProof w:val="0"/>
          <w:sz w:val="20"/>
          <w:szCs w:val="20"/>
        </w:rPr>
        <w:t xml:space="preserve">verejný obstarávateľ použije postupy uvedené v § 56 </w:t>
      </w:r>
      <w:r w:rsidRPr="004D239D">
        <w:rPr>
          <w:rFonts w:cs="Arial"/>
          <w:noProof w:val="0"/>
          <w:sz w:val="20"/>
          <w:szCs w:val="20"/>
        </w:rPr>
        <w:t>ZVO</w:t>
      </w:r>
      <w:r w:rsidR="00F30079" w:rsidRPr="004D239D">
        <w:rPr>
          <w:rFonts w:cs="Arial"/>
          <w:noProof w:val="0"/>
          <w:sz w:val="20"/>
          <w:szCs w:val="20"/>
        </w:rPr>
        <w:t>.</w:t>
      </w:r>
    </w:p>
    <w:p w14:paraId="5328C2B6" w14:textId="699D4DB2" w:rsidR="00FF3884" w:rsidRPr="004D239D" w:rsidRDefault="00F30079" w:rsidP="00FF3884">
      <w:pPr>
        <w:numPr>
          <w:ilvl w:val="1"/>
          <w:numId w:val="11"/>
        </w:numPr>
        <w:ind w:left="426" w:hanging="426"/>
        <w:jc w:val="both"/>
        <w:rPr>
          <w:rFonts w:cs="Arial"/>
          <w:noProof w:val="0"/>
          <w:sz w:val="20"/>
          <w:szCs w:val="20"/>
        </w:rPr>
      </w:pPr>
      <w:r w:rsidRPr="004D239D">
        <w:rPr>
          <w:rFonts w:cs="Arial"/>
          <w:noProof w:val="0"/>
          <w:sz w:val="20"/>
          <w:szCs w:val="20"/>
        </w:rPr>
        <w:t xml:space="preserve">Verejný obstarávateľ môže </w:t>
      </w:r>
      <w:r w:rsidRPr="00E07B02">
        <w:rPr>
          <w:rFonts w:cs="Arial"/>
          <w:noProof w:val="0"/>
          <w:sz w:val="20"/>
          <w:szCs w:val="20"/>
        </w:rPr>
        <w:t xml:space="preserve">uzavrieť </w:t>
      </w:r>
      <w:r w:rsidR="0086479C" w:rsidRPr="00E07B02">
        <w:rPr>
          <w:rFonts w:cs="Arial"/>
          <w:noProof w:val="0"/>
          <w:sz w:val="20"/>
          <w:szCs w:val="20"/>
        </w:rPr>
        <w:t>zmluvu</w:t>
      </w:r>
      <w:r w:rsidR="00FB5BFC" w:rsidRPr="00E07B02">
        <w:rPr>
          <w:rFonts w:cs="Arial"/>
          <w:noProof w:val="0"/>
          <w:sz w:val="20"/>
          <w:szCs w:val="20"/>
        </w:rPr>
        <w:t xml:space="preserve"> s </w:t>
      </w:r>
      <w:r w:rsidRPr="00E07B02">
        <w:rPr>
          <w:rFonts w:cs="Arial"/>
          <w:noProof w:val="0"/>
          <w:sz w:val="20"/>
          <w:szCs w:val="20"/>
        </w:rPr>
        <w:t>úspešným uc</w:t>
      </w:r>
      <w:r w:rsidR="00FB5BFC" w:rsidRPr="00E07B02">
        <w:rPr>
          <w:rFonts w:cs="Arial"/>
          <w:noProof w:val="0"/>
          <w:sz w:val="20"/>
          <w:szCs w:val="20"/>
        </w:rPr>
        <w:t>hádzač</w:t>
      </w:r>
      <w:r w:rsidR="0086479C" w:rsidRPr="00E07B02">
        <w:rPr>
          <w:rFonts w:cs="Arial"/>
          <w:noProof w:val="0"/>
          <w:sz w:val="20"/>
          <w:szCs w:val="20"/>
        </w:rPr>
        <w:t>om</w:t>
      </w:r>
      <w:r w:rsidR="00FB5BFC" w:rsidRPr="00E07B02">
        <w:rPr>
          <w:rFonts w:cs="Arial"/>
          <w:noProof w:val="0"/>
          <w:sz w:val="20"/>
          <w:szCs w:val="20"/>
        </w:rPr>
        <w:t xml:space="preserve"> </w:t>
      </w:r>
      <w:r w:rsidRPr="00E07B02">
        <w:rPr>
          <w:rFonts w:cs="Arial"/>
          <w:noProof w:val="0"/>
          <w:sz w:val="20"/>
          <w:szCs w:val="20"/>
        </w:rPr>
        <w:t>najskôr</w:t>
      </w:r>
      <w:r w:rsidRPr="004D239D">
        <w:rPr>
          <w:rFonts w:cs="Arial"/>
          <w:noProof w:val="0"/>
          <w:sz w:val="20"/>
          <w:szCs w:val="20"/>
        </w:rPr>
        <w:t xml:space="preserve"> jedenásty deň odo dňa odoslania informácie o výsledku vyhodnotenia ponúk, ak nebola doručená žiadosť o nápravu, ak žiadosť o nápravu bola doručená po uplynutí lehoty alebo ak neboli doručené námietky.</w:t>
      </w:r>
    </w:p>
    <w:p w14:paraId="255199B1" w14:textId="33763419" w:rsidR="00FF3884" w:rsidRPr="004D239D" w:rsidRDefault="00FF3884" w:rsidP="00FF3884">
      <w:pPr>
        <w:numPr>
          <w:ilvl w:val="1"/>
          <w:numId w:val="11"/>
        </w:numPr>
        <w:ind w:left="426" w:hanging="426"/>
        <w:jc w:val="both"/>
        <w:rPr>
          <w:rFonts w:cs="Arial"/>
          <w:noProof w:val="0"/>
          <w:sz w:val="20"/>
          <w:szCs w:val="20"/>
        </w:rPr>
      </w:pPr>
      <w:r w:rsidRPr="004D239D">
        <w:rPr>
          <w:rFonts w:cs="Arial"/>
          <w:noProof w:val="0"/>
          <w:sz w:val="20"/>
          <w:szCs w:val="20"/>
        </w:rPr>
        <w:t>Úspešný uchádzač, je povinný poskytnúť verejnému obstarávateľovi riadnu súčinnosť potrebnú na uzavretie zmluvného vzťahu tak, aby mohol byť uzatvorený do 10 pracovných dní odo dň</w:t>
      </w:r>
      <w:r w:rsidR="0042641E" w:rsidRPr="004D239D">
        <w:rPr>
          <w:rFonts w:cs="Arial"/>
          <w:noProof w:val="0"/>
          <w:sz w:val="20"/>
          <w:szCs w:val="20"/>
        </w:rPr>
        <w:t>a uplynutia lehoty podľa bodu 30</w:t>
      </w:r>
      <w:r w:rsidRPr="004D239D">
        <w:rPr>
          <w:rFonts w:cs="Arial"/>
          <w:noProof w:val="0"/>
          <w:sz w:val="20"/>
          <w:szCs w:val="20"/>
        </w:rPr>
        <w:t>.1 týchto súťažných podkladov, ak bol písomne vyzvaný.</w:t>
      </w:r>
    </w:p>
    <w:p w14:paraId="162FC4A3" w14:textId="091123B4" w:rsidR="00FF3884" w:rsidRPr="004D239D" w:rsidRDefault="00FF3884" w:rsidP="00FF3884">
      <w:pPr>
        <w:ind w:left="426"/>
        <w:jc w:val="both"/>
        <w:rPr>
          <w:rFonts w:cs="Arial"/>
          <w:noProof w:val="0"/>
          <w:sz w:val="20"/>
          <w:szCs w:val="20"/>
        </w:rPr>
      </w:pPr>
      <w:r w:rsidRPr="004D239D">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4D239D">
        <w:rPr>
          <w:rFonts w:cs="Arial"/>
          <w:noProof w:val="0"/>
          <w:sz w:val="20"/>
          <w:szCs w:val="20"/>
        </w:rPr>
        <w:t>11</w:t>
      </w:r>
      <w:r w:rsidRPr="004D239D">
        <w:rPr>
          <w:rFonts w:cs="Arial"/>
          <w:noProof w:val="0"/>
          <w:sz w:val="20"/>
          <w:szCs w:val="20"/>
        </w:rPr>
        <w:t xml:space="preserve"> deň odo dňa odosla</w:t>
      </w:r>
      <w:r w:rsidR="00F35C19" w:rsidRPr="004D239D">
        <w:rPr>
          <w:rFonts w:cs="Arial"/>
          <w:noProof w:val="0"/>
          <w:sz w:val="20"/>
          <w:szCs w:val="20"/>
        </w:rPr>
        <w:t xml:space="preserve">nia informácie podľa prvej vety. </w:t>
      </w:r>
      <w:r w:rsidRPr="004D239D">
        <w:rPr>
          <w:rFonts w:cs="Arial"/>
          <w:noProof w:val="0"/>
          <w:sz w:val="20"/>
          <w:szCs w:val="20"/>
        </w:rPr>
        <w:t>Povinnosti verejného obstarávateľa podľa § 55 a § </w:t>
      </w:r>
      <w:hyperlink r:id="rId17" w:anchor="paragraf-56" w:tooltip="Odkaz na predpis alebo ustanovenie" w:history="1">
        <w:r w:rsidRPr="004D239D">
          <w:rPr>
            <w:rFonts w:cs="Arial"/>
            <w:noProof w:val="0"/>
            <w:sz w:val="20"/>
            <w:szCs w:val="20"/>
          </w:rPr>
          <w:t>56</w:t>
        </w:r>
      </w:hyperlink>
      <w:r w:rsidRPr="004D239D">
        <w:rPr>
          <w:rFonts w:cs="Arial"/>
          <w:noProof w:val="0"/>
          <w:sz w:val="20"/>
          <w:szCs w:val="20"/>
        </w:rPr>
        <w:t xml:space="preserve"> ZVO tým nie sú dotknuté.</w:t>
      </w:r>
    </w:p>
    <w:p w14:paraId="7956675A" w14:textId="77777777" w:rsidR="009D627D" w:rsidRPr="004D239D" w:rsidRDefault="00FB5BFC" w:rsidP="009D627D">
      <w:pPr>
        <w:numPr>
          <w:ilvl w:val="1"/>
          <w:numId w:val="11"/>
        </w:numPr>
        <w:ind w:left="426" w:hanging="426"/>
        <w:jc w:val="both"/>
        <w:rPr>
          <w:rFonts w:cs="Arial"/>
          <w:noProof w:val="0"/>
          <w:sz w:val="20"/>
          <w:szCs w:val="20"/>
        </w:rPr>
      </w:pPr>
      <w:r w:rsidRPr="004D239D">
        <w:rPr>
          <w:rFonts w:cs="Arial"/>
          <w:noProof w:val="0"/>
          <w:sz w:val="20"/>
          <w:szCs w:val="20"/>
        </w:rPr>
        <w:t>Jednotlivé uzatvorené zmluvy nesmú</w:t>
      </w:r>
      <w:r w:rsidR="00214405" w:rsidRPr="004D239D">
        <w:rPr>
          <w:rFonts w:cs="Arial"/>
          <w:noProof w:val="0"/>
          <w:sz w:val="20"/>
          <w:szCs w:val="20"/>
        </w:rPr>
        <w:t xml:space="preserve"> byť v rozpore s Oznámením o vyhlásení verejného obstarávania a so </w:t>
      </w:r>
      <w:r w:rsidR="00F30079" w:rsidRPr="004D239D">
        <w:rPr>
          <w:rFonts w:cs="Arial"/>
          <w:noProof w:val="0"/>
          <w:sz w:val="20"/>
          <w:szCs w:val="20"/>
        </w:rPr>
        <w:t>s</w:t>
      </w:r>
      <w:r w:rsidRPr="004D239D">
        <w:rPr>
          <w:rFonts w:cs="Arial"/>
          <w:noProof w:val="0"/>
          <w:sz w:val="20"/>
          <w:szCs w:val="20"/>
        </w:rPr>
        <w:t xml:space="preserve">úťažnými podkladmi a s ponukou </w:t>
      </w:r>
      <w:r w:rsidR="00F30079" w:rsidRPr="004D239D">
        <w:rPr>
          <w:rFonts w:cs="Arial"/>
          <w:noProof w:val="0"/>
          <w:sz w:val="20"/>
          <w:szCs w:val="20"/>
        </w:rPr>
        <w:t>predloženou úspešným uchádzačom.</w:t>
      </w:r>
    </w:p>
    <w:p w14:paraId="6BDDA9AF" w14:textId="7FE2429D"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nesmie uzavrieť zmluvu, koncesnú zmluvu alebo rámcovú dohodu s:</w:t>
      </w:r>
    </w:p>
    <w:p w14:paraId="31C38766" w14:textId="77777777" w:rsidR="009D627D" w:rsidRPr="004D239D" w:rsidRDefault="009D627D" w:rsidP="0096537F">
      <w:pPr>
        <w:pStyle w:val="Odsekzoznamu"/>
        <w:numPr>
          <w:ilvl w:val="0"/>
          <w:numId w:val="46"/>
        </w:numPr>
        <w:jc w:val="both"/>
        <w:rPr>
          <w:rFonts w:cs="Arial"/>
          <w:noProof w:val="0"/>
          <w:sz w:val="20"/>
          <w:szCs w:val="20"/>
        </w:rPr>
      </w:pPr>
      <w:r w:rsidRPr="004D239D">
        <w:rPr>
          <w:rFonts w:cs="Arial"/>
          <w:noProof w:val="0"/>
          <w:sz w:val="20"/>
          <w:szCs w:val="20"/>
        </w:rPr>
        <w:t xml:space="preserve">uchádzačom, ktorý má povinnosť zapisovať sa do registra partnerov verejného sektora a nie je zapísaný v registri partnerov verejného sektora, </w:t>
      </w:r>
    </w:p>
    <w:p w14:paraId="352E3264" w14:textId="77777777" w:rsidR="009D627D" w:rsidRPr="004D239D" w:rsidRDefault="009D627D" w:rsidP="0096537F">
      <w:pPr>
        <w:pStyle w:val="Odsekzoznamu"/>
        <w:numPr>
          <w:ilvl w:val="0"/>
          <w:numId w:val="46"/>
        </w:numPr>
        <w:jc w:val="both"/>
        <w:rPr>
          <w:rFonts w:cs="Arial"/>
          <w:noProof w:val="0"/>
          <w:sz w:val="20"/>
          <w:szCs w:val="20"/>
        </w:rPr>
      </w:pPr>
      <w:r w:rsidRPr="004D239D">
        <w:rPr>
          <w:rFonts w:cs="Arial"/>
          <w:noProof w:val="0"/>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484FF41A" w14:textId="4536D5FA" w:rsidR="009D627D" w:rsidRPr="004D239D" w:rsidRDefault="009D627D" w:rsidP="0096537F">
      <w:pPr>
        <w:pStyle w:val="Odsekzoznamu"/>
        <w:numPr>
          <w:ilvl w:val="0"/>
          <w:numId w:val="46"/>
        </w:numPr>
        <w:jc w:val="both"/>
        <w:rPr>
          <w:rFonts w:cs="Arial"/>
          <w:noProof w:val="0"/>
          <w:sz w:val="20"/>
          <w:szCs w:val="20"/>
        </w:rPr>
      </w:pPr>
      <w:r w:rsidRPr="004D239D">
        <w:rPr>
          <w:rFonts w:cs="Arial"/>
          <w:noProof w:val="0"/>
          <w:sz w:val="20"/>
          <w:szCs w:val="20"/>
        </w:rPr>
        <w:t>uchádzačom, ktorý má povinnosť zapisovať sa do registra partnerov verejného sektora a ktorého konečným užívateľom výhod zapísaným v registri partnerov verejného sektora je</w:t>
      </w:r>
      <w:r w:rsidR="0064598E" w:rsidRPr="004D239D">
        <w:rPr>
          <w:rFonts w:cs="Arial"/>
          <w:noProof w:val="0"/>
          <w:sz w:val="20"/>
          <w:szCs w:val="20"/>
        </w:rPr>
        <w:t>:</w:t>
      </w:r>
    </w:p>
    <w:p w14:paraId="3E54781D"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prezident Slovenskej republiky,</w:t>
      </w:r>
    </w:p>
    <w:p w14:paraId="4990D53D"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člen vlády,</w:t>
      </w:r>
    </w:p>
    <w:p w14:paraId="545163CB"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vedúci ústredného orgánu štátnej správy, ktorý nie je členom vlády,</w:t>
      </w:r>
    </w:p>
    <w:p w14:paraId="516E4C65"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vedúci orgánu štátnej správy s celoslovenskou pôsobnosťou,</w:t>
      </w:r>
    </w:p>
    <w:p w14:paraId="0F759CE1"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sudca Ústavného súdu Slovenskej republiky alebo sudca,</w:t>
      </w:r>
    </w:p>
    <w:p w14:paraId="2E102394"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generálny prokurátor Slovenskej republiky, špeciálny prokurátor alebo prokurátor,</w:t>
      </w:r>
    </w:p>
    <w:p w14:paraId="3C31B550"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verejný ochranca práv,</w:t>
      </w:r>
    </w:p>
    <w:p w14:paraId="5A05A204"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predseda Najvyššieho kontrolného úradu Slovenskej republiky a podpredseda Najvyššieho kontrolného úradu Slovenskej republiky,</w:t>
      </w:r>
    </w:p>
    <w:p w14:paraId="25255922"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štátny tajomník,</w:t>
      </w:r>
    </w:p>
    <w:p w14:paraId="24D9337D"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generálny tajomník služobného úradu,</w:t>
      </w:r>
    </w:p>
    <w:p w14:paraId="3B98F67C"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prednosta okresného úradu,</w:t>
      </w:r>
    </w:p>
    <w:p w14:paraId="7634D619"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primátor hlavného mesta Slovenskej republiky Bratislavy, primátor krajského mesta alebo primátor okresného mesta, alebo</w:t>
      </w:r>
    </w:p>
    <w:p w14:paraId="6406823A" w14:textId="77777777" w:rsidR="009D627D" w:rsidRPr="004D239D" w:rsidRDefault="009D627D" w:rsidP="0096537F">
      <w:pPr>
        <w:numPr>
          <w:ilvl w:val="0"/>
          <w:numId w:val="48"/>
        </w:numPr>
        <w:jc w:val="both"/>
        <w:rPr>
          <w:rFonts w:cs="Arial"/>
          <w:noProof w:val="0"/>
          <w:sz w:val="20"/>
          <w:szCs w:val="20"/>
        </w:rPr>
      </w:pPr>
      <w:r w:rsidRPr="004D239D">
        <w:rPr>
          <w:rFonts w:cs="Arial"/>
          <w:noProof w:val="0"/>
          <w:sz w:val="20"/>
          <w:szCs w:val="20"/>
        </w:rPr>
        <w:t>predseda vyššieho územného celku,</w:t>
      </w:r>
    </w:p>
    <w:p w14:paraId="68BEE2BB" w14:textId="77777777" w:rsidR="009D627D" w:rsidRPr="004D239D" w:rsidRDefault="009D627D" w:rsidP="0096537F">
      <w:pPr>
        <w:pStyle w:val="Odsekzoznamu"/>
        <w:numPr>
          <w:ilvl w:val="0"/>
          <w:numId w:val="46"/>
        </w:numPr>
        <w:jc w:val="both"/>
        <w:rPr>
          <w:rFonts w:cs="Arial"/>
          <w:noProof w:val="0"/>
          <w:sz w:val="20"/>
          <w:szCs w:val="20"/>
        </w:rPr>
      </w:pPr>
      <w:r w:rsidRPr="004D239D">
        <w:rPr>
          <w:rFonts w:cs="Arial"/>
          <w:noProof w:val="0"/>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1D8EC7C8" w14:textId="2FDDEF3F" w:rsidR="009D627D" w:rsidRPr="004D239D" w:rsidRDefault="009D627D" w:rsidP="009D627D">
      <w:pPr>
        <w:numPr>
          <w:ilvl w:val="1"/>
          <w:numId w:val="11"/>
        </w:numPr>
        <w:ind w:left="426" w:hanging="426"/>
        <w:jc w:val="both"/>
        <w:rPr>
          <w:rFonts w:cs="Arial"/>
          <w:noProof w:val="0"/>
          <w:sz w:val="20"/>
          <w:szCs w:val="20"/>
        </w:rPr>
      </w:pPr>
      <w:r w:rsidRPr="004D239D">
        <w:rPr>
          <w:rFonts w:cs="Arial"/>
          <w:noProof w:val="0"/>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w:t>
      </w:r>
      <w:r w:rsidR="00F35C19" w:rsidRPr="004D239D">
        <w:rPr>
          <w:rFonts w:cs="Arial"/>
          <w:noProof w:val="0"/>
          <w:sz w:val="20"/>
          <w:szCs w:val="20"/>
        </w:rPr>
        <w:t xml:space="preserve"> § 22 zákona č. 315/2016 Z. z., a </w:t>
      </w:r>
      <w:r w:rsidRPr="004D239D">
        <w:rPr>
          <w:rFonts w:cs="Arial"/>
          <w:noProof w:val="0"/>
          <w:sz w:val="20"/>
          <w:szCs w:val="20"/>
        </w:rPr>
        <w:t>to vo vzťahu k sebe ako zmluvnej strane a zároveň vo vzťahu k subdodávateľom, na ktorých sa táto povinnosť vzťahuje podľa zákona č. 315/2016 Z. z.</w:t>
      </w:r>
    </w:p>
    <w:p w14:paraId="6E2A7FFC" w14:textId="77777777" w:rsidR="00782FAF" w:rsidRPr="004D239D" w:rsidRDefault="00782FAF" w:rsidP="00782FAF">
      <w:pPr>
        <w:jc w:val="both"/>
        <w:rPr>
          <w:rFonts w:cs="Arial"/>
          <w:noProof w:val="0"/>
          <w:sz w:val="20"/>
          <w:szCs w:val="20"/>
        </w:rPr>
      </w:pPr>
    </w:p>
    <w:p w14:paraId="6F7CDCDB" w14:textId="134BAA58" w:rsidR="00782FAF" w:rsidRPr="004D239D" w:rsidRDefault="00782FAF" w:rsidP="00782FAF">
      <w:pPr>
        <w:pStyle w:val="Nadpis2"/>
        <w:spacing w:before="240" w:after="60" w:line="240" w:lineRule="auto"/>
        <w:rPr>
          <w:rFonts w:cs="Arial"/>
          <w:i/>
          <w:iCs/>
          <w:noProof w:val="0"/>
          <w:szCs w:val="24"/>
        </w:rPr>
      </w:pPr>
      <w:bookmarkStart w:id="80" w:name="_Toc3803711"/>
      <w:bookmarkStart w:id="81" w:name="_Toc128986148"/>
      <w:r w:rsidRPr="004D239D">
        <w:rPr>
          <w:rFonts w:cs="Arial"/>
          <w:i/>
          <w:iCs/>
          <w:noProof w:val="0"/>
          <w:szCs w:val="24"/>
        </w:rPr>
        <w:t>Časť VII.  Dôvernosť vo verejnom obstarávaní</w:t>
      </w:r>
      <w:bookmarkEnd w:id="80"/>
      <w:bookmarkEnd w:id="81"/>
    </w:p>
    <w:p w14:paraId="2431B692" w14:textId="77777777" w:rsidR="00782FAF" w:rsidRPr="004D239D" w:rsidRDefault="00782FAF" w:rsidP="00782FAF">
      <w:pPr>
        <w:jc w:val="both"/>
        <w:rPr>
          <w:rFonts w:cs="Arial"/>
          <w:noProof w:val="0"/>
          <w:sz w:val="20"/>
          <w:szCs w:val="20"/>
        </w:rPr>
      </w:pPr>
    </w:p>
    <w:p w14:paraId="2235C001" w14:textId="77777777" w:rsidR="00782FAF" w:rsidRPr="004D239D" w:rsidRDefault="00782FAF" w:rsidP="00782FAF">
      <w:pPr>
        <w:pStyle w:val="Nadpis3"/>
        <w:numPr>
          <w:ilvl w:val="0"/>
          <w:numId w:val="11"/>
        </w:numPr>
        <w:spacing w:before="240" w:after="60"/>
        <w:jc w:val="left"/>
        <w:rPr>
          <w:b/>
          <w:bCs/>
          <w:i w:val="0"/>
          <w:szCs w:val="24"/>
        </w:rPr>
      </w:pPr>
      <w:bookmarkStart w:id="82" w:name="_Toc3803712"/>
      <w:bookmarkStart w:id="83" w:name="_Toc128986149"/>
      <w:r w:rsidRPr="004D239D">
        <w:rPr>
          <w:b/>
          <w:bCs/>
          <w:i w:val="0"/>
          <w:szCs w:val="24"/>
        </w:rPr>
        <w:t>Dôvernosť procesu verejného obstarávania</w:t>
      </w:r>
      <w:bookmarkEnd w:id="82"/>
      <w:bookmarkEnd w:id="83"/>
    </w:p>
    <w:p w14:paraId="0313AC5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 xml:space="preserve">Informácie, týkajúce sa preskúmavania, vysvetľovania, vyhodnocovania ponúk a odporúčaní na prijatie ponuky najúspešnejšieho uchádzača sú dôverné. Členovia komisie na vyhodnocovanie ponúk a </w:t>
      </w:r>
      <w:r w:rsidRPr="004D239D">
        <w:rPr>
          <w:rFonts w:cs="Arial"/>
          <w:noProof w:val="0"/>
          <w:sz w:val="20"/>
          <w:szCs w:val="20"/>
        </w:rPr>
        <w:lastRenderedPageBreak/>
        <w:t>zodpovedné osoby verejného obstarávateľa nebudú počas prebiehajúceho procesu verejného obstarávania poskytovať alebo zverejňovať uvedené informácie o obsahu ponúk ani uchádzačom, ani žiadnym tretím osobám.</w:t>
      </w:r>
    </w:p>
    <w:p w14:paraId="24C79ED6"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19253CAE"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4495ADE3"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D3CACA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5BB8CF5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BF852A4" w14:textId="4F5A3818" w:rsidR="00782FAF" w:rsidRPr="004D239D" w:rsidRDefault="004F4C2F" w:rsidP="00782FAF">
      <w:pPr>
        <w:pStyle w:val="Odsekzoznamu"/>
        <w:numPr>
          <w:ilvl w:val="1"/>
          <w:numId w:val="11"/>
        </w:numPr>
        <w:ind w:left="426" w:hanging="426"/>
        <w:jc w:val="both"/>
        <w:rPr>
          <w:rFonts w:cs="Arial"/>
          <w:noProof w:val="0"/>
          <w:sz w:val="20"/>
          <w:szCs w:val="20"/>
        </w:rPr>
      </w:pPr>
      <w:r>
        <w:rPr>
          <w:rFonts w:cs="Arial"/>
          <w:noProof w:val="0"/>
          <w:sz w:val="20"/>
          <w:szCs w:val="20"/>
        </w:rPr>
        <w:t>Ustanovením bodu 32.2</w:t>
      </w:r>
      <w:r w:rsidR="009C118A" w:rsidRPr="004D239D">
        <w:rPr>
          <w:rFonts w:cs="Arial"/>
          <w:noProof w:val="0"/>
          <w:sz w:val="20"/>
          <w:szCs w:val="20"/>
        </w:rPr>
        <w:t xml:space="preserve"> </w:t>
      </w:r>
      <w:r w:rsidR="00782FAF" w:rsidRPr="004D239D">
        <w:rPr>
          <w:rFonts w:cs="Arial"/>
          <w:noProof w:val="0"/>
          <w:sz w:val="20"/>
          <w:szCs w:val="20"/>
        </w:rPr>
        <w:t>nie sú dotknuté ustanovenia</w:t>
      </w:r>
      <w:r w:rsidR="009C118A" w:rsidRPr="004D239D">
        <w:rPr>
          <w:rFonts w:cs="Arial"/>
          <w:noProof w:val="0"/>
          <w:sz w:val="20"/>
          <w:szCs w:val="20"/>
        </w:rPr>
        <w:t xml:space="preserve"> ZVO</w:t>
      </w:r>
      <w:r w:rsidR="00782FAF" w:rsidRPr="004D239D">
        <w:rPr>
          <w:rFonts w:cs="Arial"/>
          <w:noProof w:val="0"/>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60874354" w14:textId="77777777" w:rsidR="00782FAF" w:rsidRPr="004D239D" w:rsidRDefault="00782FAF" w:rsidP="00782FAF">
      <w:pPr>
        <w:jc w:val="both"/>
        <w:rPr>
          <w:rFonts w:cs="Arial"/>
          <w:noProof w:val="0"/>
          <w:sz w:val="20"/>
          <w:szCs w:val="20"/>
        </w:rPr>
      </w:pPr>
    </w:p>
    <w:p w14:paraId="402EE0FB" w14:textId="77777777" w:rsidR="00782FAF" w:rsidRPr="004D239D" w:rsidRDefault="00782FAF" w:rsidP="00782FAF">
      <w:pPr>
        <w:pStyle w:val="Nadpis3"/>
        <w:numPr>
          <w:ilvl w:val="0"/>
          <w:numId w:val="11"/>
        </w:numPr>
        <w:spacing w:before="240" w:after="60"/>
        <w:jc w:val="left"/>
        <w:rPr>
          <w:b/>
          <w:bCs/>
          <w:i w:val="0"/>
          <w:szCs w:val="24"/>
        </w:rPr>
      </w:pPr>
      <w:bookmarkStart w:id="84" w:name="_Toc529188675"/>
      <w:bookmarkStart w:id="85" w:name="_Toc128986150"/>
      <w:r w:rsidRPr="004D239D">
        <w:rPr>
          <w:b/>
          <w:bCs/>
          <w:i w:val="0"/>
          <w:szCs w:val="24"/>
        </w:rPr>
        <w:t>Etické podmienky</w:t>
      </w:r>
      <w:bookmarkEnd w:id="84"/>
      <w:bookmarkEnd w:id="85"/>
    </w:p>
    <w:p w14:paraId="6179D380"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19B3B8EF"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1ECA5DBA"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Zainteresovanou osobou je najmä:</w:t>
      </w:r>
    </w:p>
    <w:p w14:paraId="547A6530" w14:textId="77777777" w:rsidR="00782FAF" w:rsidRPr="004D239D" w:rsidRDefault="00782FAF" w:rsidP="0096537F">
      <w:pPr>
        <w:pStyle w:val="Odsekzoznamu"/>
        <w:numPr>
          <w:ilvl w:val="0"/>
          <w:numId w:val="44"/>
        </w:numPr>
        <w:jc w:val="both"/>
        <w:rPr>
          <w:rFonts w:cs="Arial"/>
          <w:noProof w:val="0"/>
          <w:sz w:val="20"/>
          <w:szCs w:val="20"/>
        </w:rPr>
      </w:pPr>
      <w:r w:rsidRPr="004D239D">
        <w:rPr>
          <w:rFonts w:cs="Arial"/>
          <w:noProof w:val="0"/>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688BA40" w14:textId="77777777" w:rsidR="00782FAF" w:rsidRPr="004D239D" w:rsidRDefault="00782FAF" w:rsidP="0096537F">
      <w:pPr>
        <w:pStyle w:val="Odsekzoznamu"/>
        <w:numPr>
          <w:ilvl w:val="0"/>
          <w:numId w:val="44"/>
        </w:numPr>
        <w:jc w:val="both"/>
        <w:rPr>
          <w:rFonts w:cs="Arial"/>
          <w:noProof w:val="0"/>
          <w:sz w:val="20"/>
          <w:szCs w:val="20"/>
        </w:rPr>
      </w:pPr>
      <w:r w:rsidRPr="004D239D">
        <w:rPr>
          <w:rFonts w:cs="Arial"/>
          <w:noProof w:val="0"/>
          <w:sz w:val="20"/>
          <w:szCs w:val="20"/>
        </w:rPr>
        <w:t>osoba s rozhodovacími právomocami verejného obstarávateľa alebo obstarávateľa, ktorá môže ovplyvniť výsledok verejného obstarávania bez toho, aby sa nevyhnutne podieľala na jeho príprave alebo realizácii.</w:t>
      </w:r>
    </w:p>
    <w:p w14:paraId="765E24F4"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14BCA0A6" w14:textId="77777777" w:rsidR="00782FAF" w:rsidRPr="004D239D" w:rsidRDefault="00782FAF" w:rsidP="00782FAF">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36BCB76" w14:textId="77777777" w:rsidR="00782FAF" w:rsidRPr="004D239D" w:rsidRDefault="00782FAF" w:rsidP="00782FAF">
      <w:pPr>
        <w:jc w:val="both"/>
        <w:rPr>
          <w:rFonts w:cs="Arial"/>
          <w:noProof w:val="0"/>
          <w:sz w:val="20"/>
          <w:szCs w:val="20"/>
        </w:rPr>
      </w:pPr>
    </w:p>
    <w:p w14:paraId="5C6C2D88" w14:textId="26C01EFF" w:rsidR="009F14EF" w:rsidRPr="004D239D" w:rsidRDefault="00731FAB" w:rsidP="00510C2C">
      <w:pPr>
        <w:pStyle w:val="Nadpis1"/>
        <w:rPr>
          <w:rFonts w:cs="Arial"/>
          <w:noProof w:val="0"/>
          <w:sz w:val="20"/>
          <w:szCs w:val="20"/>
        </w:rPr>
      </w:pPr>
      <w:r w:rsidRPr="004D239D">
        <w:rPr>
          <w:rFonts w:cs="Arial"/>
          <w:noProof w:val="0"/>
          <w:sz w:val="20"/>
          <w:szCs w:val="20"/>
        </w:rPr>
        <w:br w:type="page"/>
      </w:r>
    </w:p>
    <w:p w14:paraId="4F7E99D2" w14:textId="77777777" w:rsidR="004844B8" w:rsidRPr="004D239D" w:rsidRDefault="009F14EF" w:rsidP="009F14EF">
      <w:pPr>
        <w:pStyle w:val="Nadpis1"/>
        <w:spacing w:before="240" w:after="60"/>
        <w:jc w:val="left"/>
        <w:rPr>
          <w:rFonts w:cs="Arial"/>
          <w:bCs/>
          <w:i w:val="0"/>
          <w:noProof w:val="0"/>
          <w:kern w:val="32"/>
          <w:szCs w:val="28"/>
        </w:rPr>
      </w:pPr>
      <w:bookmarkStart w:id="86" w:name="_Toc529188676"/>
      <w:bookmarkStart w:id="87" w:name="_Toc128986151"/>
      <w:r w:rsidRPr="004D239D">
        <w:rPr>
          <w:rFonts w:cs="Arial"/>
          <w:bCs/>
          <w:i w:val="0"/>
          <w:noProof w:val="0"/>
          <w:kern w:val="32"/>
          <w:szCs w:val="28"/>
        </w:rPr>
        <w:lastRenderedPageBreak/>
        <w:t>B OPIS PREDMETU ZÁKAZKY</w:t>
      </w:r>
      <w:bookmarkEnd w:id="86"/>
      <w:bookmarkEnd w:id="87"/>
    </w:p>
    <w:p w14:paraId="16FC7EB9" w14:textId="77777777" w:rsidR="000A38A1" w:rsidRPr="004D239D" w:rsidRDefault="000A38A1" w:rsidP="004844B8">
      <w:pPr>
        <w:jc w:val="both"/>
        <w:rPr>
          <w:rFonts w:cs="Arial"/>
          <w:noProof w:val="0"/>
          <w:sz w:val="20"/>
          <w:szCs w:val="20"/>
        </w:rPr>
      </w:pPr>
    </w:p>
    <w:p w14:paraId="0D4CB072" w14:textId="77777777" w:rsidR="00A24A4A" w:rsidRPr="00A24A4A" w:rsidRDefault="00A24A4A" w:rsidP="00A24A4A">
      <w:pPr>
        <w:pStyle w:val="Zkladntext1"/>
        <w:spacing w:after="600"/>
        <w:ind w:left="160"/>
        <w:rPr>
          <w:rFonts w:ascii="Arial" w:hAnsi="Arial" w:cs="Arial"/>
          <w:sz w:val="20"/>
        </w:rPr>
      </w:pPr>
      <w:r w:rsidRPr="00A24A4A">
        <w:rPr>
          <w:rFonts w:ascii="Arial" w:hAnsi="Arial" w:cs="Arial"/>
          <w:sz w:val="20"/>
        </w:rPr>
        <w:t>Poskytovanie služieb správy registratúry v centrálnych registratúrnych strediskách [CRS) spoločnosti LESY Slovenskej republiky štátny podnik. Predmet zákazky nie je možné deliť a musí byť vykonaný ako celok. Centrálne registratúrne strediská sú umiestnené podľa nasledovnej tabuľky.</w:t>
      </w:r>
    </w:p>
    <w:tbl>
      <w:tblPr>
        <w:tblStyle w:val="Mriekatabuky1"/>
        <w:tblW w:w="0" w:type="auto"/>
        <w:tblLook w:val="04A0" w:firstRow="1" w:lastRow="0" w:firstColumn="1" w:lastColumn="0" w:noHBand="0" w:noVBand="1"/>
      </w:tblPr>
      <w:tblGrid>
        <w:gridCol w:w="4531"/>
        <w:gridCol w:w="4531"/>
      </w:tblGrid>
      <w:tr w:rsidR="00435AA9" w:rsidRPr="00A24A4A" w14:paraId="4B5B8ABF" w14:textId="77777777" w:rsidTr="00ED35D6">
        <w:tc>
          <w:tcPr>
            <w:tcW w:w="4531" w:type="dxa"/>
          </w:tcPr>
          <w:p w14:paraId="5219B2D2" w14:textId="48995934" w:rsidR="00435AA9" w:rsidRPr="00A24A4A" w:rsidRDefault="00435AA9" w:rsidP="00435AA9">
            <w:pPr>
              <w:jc w:val="both"/>
              <w:rPr>
                <w:rFonts w:cs="Arial"/>
                <w:sz w:val="20"/>
                <w:szCs w:val="20"/>
              </w:rPr>
            </w:pPr>
            <w:r w:rsidRPr="00DE27C5">
              <w:rPr>
                <w:rFonts w:cs="Arial"/>
                <w:sz w:val="20"/>
                <w:szCs w:val="20"/>
              </w:rPr>
              <w:t xml:space="preserve">Adresa centrálneho registratúrneho strediska </w:t>
            </w:r>
          </w:p>
        </w:tc>
        <w:tc>
          <w:tcPr>
            <w:tcW w:w="4531" w:type="dxa"/>
          </w:tcPr>
          <w:p w14:paraId="3EEDFEFA" w14:textId="20B1C5E2" w:rsidR="00435AA9" w:rsidRPr="00A24A4A" w:rsidRDefault="00435AA9" w:rsidP="00435AA9">
            <w:pPr>
              <w:jc w:val="both"/>
              <w:rPr>
                <w:rFonts w:cs="Arial"/>
                <w:sz w:val="20"/>
                <w:szCs w:val="20"/>
              </w:rPr>
            </w:pPr>
            <w:r w:rsidRPr="00DE27C5">
              <w:rPr>
                <w:rFonts w:cs="Arial"/>
                <w:sz w:val="20"/>
                <w:szCs w:val="20"/>
              </w:rPr>
              <w:t>Odštepný  závod</w:t>
            </w:r>
          </w:p>
        </w:tc>
      </w:tr>
      <w:tr w:rsidR="00435AA9" w:rsidRPr="00A24A4A" w14:paraId="7217B630" w14:textId="77777777" w:rsidTr="00ED35D6">
        <w:tc>
          <w:tcPr>
            <w:tcW w:w="4531" w:type="dxa"/>
          </w:tcPr>
          <w:p w14:paraId="4BE87ECC" w14:textId="77777777" w:rsidR="00435AA9" w:rsidRPr="00DE27C5" w:rsidRDefault="00435AA9" w:rsidP="00435AA9">
            <w:pPr>
              <w:jc w:val="both"/>
              <w:rPr>
                <w:rFonts w:cs="Arial"/>
                <w:sz w:val="20"/>
                <w:szCs w:val="20"/>
              </w:rPr>
            </w:pPr>
            <w:r>
              <w:rPr>
                <w:rFonts w:cs="Arial"/>
                <w:sz w:val="20"/>
                <w:szCs w:val="20"/>
              </w:rPr>
              <w:t>Registratúrne stredisko</w:t>
            </w:r>
            <w:r w:rsidRPr="00DE27C5">
              <w:rPr>
                <w:rFonts w:cs="Arial"/>
                <w:sz w:val="20"/>
                <w:szCs w:val="20"/>
              </w:rPr>
              <w:t xml:space="preserve"> Košice </w:t>
            </w:r>
          </w:p>
          <w:p w14:paraId="31552C8E" w14:textId="77777777" w:rsidR="00435AA9" w:rsidRPr="00DE27C5" w:rsidRDefault="00435AA9" w:rsidP="00435AA9">
            <w:pPr>
              <w:jc w:val="both"/>
              <w:rPr>
                <w:rFonts w:cs="Arial"/>
                <w:sz w:val="20"/>
                <w:szCs w:val="20"/>
              </w:rPr>
            </w:pPr>
            <w:r w:rsidRPr="00DE27C5">
              <w:rPr>
                <w:rFonts w:cs="Arial"/>
                <w:sz w:val="20"/>
                <w:szCs w:val="20"/>
              </w:rPr>
              <w:t>Moyzesova 18/2B</w:t>
            </w:r>
          </w:p>
          <w:p w14:paraId="699064A9" w14:textId="2B9B1243" w:rsidR="00435AA9" w:rsidRPr="00A24A4A" w:rsidRDefault="00435AA9" w:rsidP="00435AA9">
            <w:pPr>
              <w:jc w:val="both"/>
              <w:rPr>
                <w:rFonts w:cs="Arial"/>
                <w:sz w:val="20"/>
                <w:szCs w:val="20"/>
              </w:rPr>
            </w:pPr>
            <w:r w:rsidRPr="00DE27C5">
              <w:rPr>
                <w:rFonts w:cs="Arial"/>
                <w:sz w:val="20"/>
                <w:szCs w:val="20"/>
              </w:rPr>
              <w:t>04239</w:t>
            </w:r>
          </w:p>
        </w:tc>
        <w:tc>
          <w:tcPr>
            <w:tcW w:w="4531" w:type="dxa"/>
          </w:tcPr>
          <w:p w14:paraId="7DAF7EBE" w14:textId="77777777" w:rsidR="00435AA9" w:rsidRPr="00DE27C5" w:rsidRDefault="00435AA9" w:rsidP="00435AA9">
            <w:pPr>
              <w:jc w:val="both"/>
              <w:rPr>
                <w:rFonts w:cs="Arial"/>
                <w:sz w:val="20"/>
                <w:szCs w:val="20"/>
              </w:rPr>
            </w:pPr>
            <w:r w:rsidRPr="00DE27C5">
              <w:rPr>
                <w:rFonts w:cs="Arial"/>
                <w:sz w:val="20"/>
                <w:szCs w:val="20"/>
              </w:rPr>
              <w:t xml:space="preserve">OZ Východ </w:t>
            </w:r>
          </w:p>
          <w:p w14:paraId="509E4884" w14:textId="77777777" w:rsidR="00435AA9" w:rsidRDefault="00435AA9" w:rsidP="00435AA9">
            <w:pPr>
              <w:jc w:val="both"/>
              <w:rPr>
                <w:rFonts w:cs="Arial"/>
                <w:sz w:val="20"/>
                <w:szCs w:val="20"/>
              </w:rPr>
            </w:pPr>
            <w:r w:rsidRPr="00DE27C5">
              <w:rPr>
                <w:rFonts w:cs="Arial"/>
                <w:sz w:val="20"/>
                <w:szCs w:val="20"/>
              </w:rPr>
              <w:t>OZ Vihorlat</w:t>
            </w:r>
          </w:p>
          <w:p w14:paraId="3C24FD57" w14:textId="6350D5C7" w:rsidR="00435AA9" w:rsidRPr="00A24A4A" w:rsidRDefault="00435AA9" w:rsidP="00435AA9">
            <w:pPr>
              <w:jc w:val="both"/>
              <w:rPr>
                <w:rFonts w:cs="Arial"/>
                <w:sz w:val="20"/>
                <w:szCs w:val="20"/>
              </w:rPr>
            </w:pPr>
            <w:r>
              <w:rPr>
                <w:rFonts w:cs="Arial"/>
                <w:sz w:val="20"/>
                <w:szCs w:val="20"/>
              </w:rPr>
              <w:t>OZ Ulič</w:t>
            </w:r>
          </w:p>
        </w:tc>
      </w:tr>
      <w:tr w:rsidR="00435AA9" w:rsidRPr="00A24A4A" w14:paraId="63ACA388" w14:textId="77777777" w:rsidTr="00ED35D6">
        <w:tc>
          <w:tcPr>
            <w:tcW w:w="4531" w:type="dxa"/>
          </w:tcPr>
          <w:p w14:paraId="66B50AC4" w14:textId="77777777" w:rsidR="00435AA9" w:rsidRPr="00DE27C5" w:rsidRDefault="00435AA9" w:rsidP="00435AA9">
            <w:pPr>
              <w:jc w:val="both"/>
              <w:rPr>
                <w:rFonts w:cs="Arial"/>
                <w:sz w:val="20"/>
                <w:szCs w:val="20"/>
              </w:rPr>
            </w:pPr>
            <w:r w:rsidRPr="0036645F">
              <w:rPr>
                <w:rFonts w:cs="Arial"/>
                <w:sz w:val="20"/>
                <w:szCs w:val="20"/>
              </w:rPr>
              <w:t>Registratúrne stredisko</w:t>
            </w:r>
            <w:r w:rsidRPr="00DE27C5">
              <w:rPr>
                <w:rFonts w:cs="Arial"/>
                <w:sz w:val="20"/>
                <w:szCs w:val="20"/>
              </w:rPr>
              <w:t xml:space="preserve"> Prešov </w:t>
            </w:r>
          </w:p>
          <w:p w14:paraId="4A6AE502" w14:textId="77777777" w:rsidR="00435AA9" w:rsidRPr="00DE27C5" w:rsidRDefault="00435AA9" w:rsidP="00435AA9">
            <w:pPr>
              <w:jc w:val="both"/>
              <w:rPr>
                <w:rFonts w:cs="Arial"/>
                <w:sz w:val="20"/>
                <w:szCs w:val="20"/>
              </w:rPr>
            </w:pPr>
            <w:r w:rsidRPr="00DE27C5">
              <w:rPr>
                <w:rFonts w:cs="Arial"/>
                <w:sz w:val="20"/>
                <w:szCs w:val="20"/>
              </w:rPr>
              <w:t>Obrancov mieru 6</w:t>
            </w:r>
          </w:p>
          <w:p w14:paraId="2ECD1D7A" w14:textId="01E05579" w:rsidR="00435AA9" w:rsidRPr="00A24A4A" w:rsidRDefault="00435AA9" w:rsidP="00435AA9">
            <w:pPr>
              <w:jc w:val="both"/>
              <w:rPr>
                <w:rFonts w:cs="Arial"/>
                <w:sz w:val="20"/>
                <w:szCs w:val="20"/>
              </w:rPr>
            </w:pPr>
            <w:r w:rsidRPr="00DE27C5">
              <w:rPr>
                <w:rFonts w:cs="Arial"/>
                <w:sz w:val="20"/>
                <w:szCs w:val="20"/>
              </w:rPr>
              <w:t xml:space="preserve">080 01 Prešov </w:t>
            </w:r>
          </w:p>
        </w:tc>
        <w:tc>
          <w:tcPr>
            <w:tcW w:w="4531" w:type="dxa"/>
          </w:tcPr>
          <w:p w14:paraId="0A1AC5CA" w14:textId="77777777" w:rsidR="00435AA9" w:rsidRDefault="00435AA9" w:rsidP="00435AA9">
            <w:pPr>
              <w:jc w:val="both"/>
              <w:rPr>
                <w:rFonts w:cs="Arial"/>
                <w:sz w:val="20"/>
                <w:szCs w:val="20"/>
              </w:rPr>
            </w:pPr>
            <w:r w:rsidRPr="00DE27C5">
              <w:rPr>
                <w:rFonts w:cs="Arial"/>
                <w:sz w:val="20"/>
                <w:szCs w:val="20"/>
              </w:rPr>
              <w:t xml:space="preserve">OZ Šariš </w:t>
            </w:r>
          </w:p>
          <w:p w14:paraId="0DF0A312" w14:textId="40228AC2" w:rsidR="00435AA9" w:rsidRPr="00A24A4A" w:rsidRDefault="00435AA9" w:rsidP="00435AA9">
            <w:pPr>
              <w:jc w:val="both"/>
              <w:rPr>
                <w:rFonts w:cs="Arial"/>
                <w:sz w:val="20"/>
                <w:szCs w:val="20"/>
              </w:rPr>
            </w:pPr>
            <w:r>
              <w:rPr>
                <w:rFonts w:cs="Arial"/>
                <w:sz w:val="20"/>
                <w:szCs w:val="20"/>
              </w:rPr>
              <w:t>OZ Bardejov - zaniknutý</w:t>
            </w:r>
          </w:p>
        </w:tc>
      </w:tr>
      <w:tr w:rsidR="00435AA9" w:rsidRPr="00A24A4A" w14:paraId="1321E16C" w14:textId="77777777" w:rsidTr="00ED35D6">
        <w:tc>
          <w:tcPr>
            <w:tcW w:w="4531" w:type="dxa"/>
          </w:tcPr>
          <w:p w14:paraId="032B2D4D" w14:textId="77777777" w:rsidR="00435AA9" w:rsidRPr="00DE27C5" w:rsidRDefault="00435AA9" w:rsidP="00435AA9">
            <w:pPr>
              <w:jc w:val="both"/>
              <w:rPr>
                <w:rFonts w:cs="Arial"/>
                <w:sz w:val="20"/>
                <w:szCs w:val="20"/>
              </w:rPr>
            </w:pPr>
            <w:r>
              <w:rPr>
                <w:rFonts w:cs="Arial"/>
                <w:sz w:val="20"/>
                <w:szCs w:val="20"/>
              </w:rPr>
              <w:t xml:space="preserve">CRS na </w:t>
            </w:r>
            <w:r w:rsidRPr="00DE27C5">
              <w:rPr>
                <w:rFonts w:cs="Arial"/>
                <w:sz w:val="20"/>
                <w:szCs w:val="20"/>
              </w:rPr>
              <w:t>OZLT Banská Bystrica</w:t>
            </w:r>
          </w:p>
          <w:p w14:paraId="2A758F55" w14:textId="77777777" w:rsidR="00435AA9" w:rsidRPr="00DE27C5" w:rsidRDefault="00435AA9" w:rsidP="00435AA9">
            <w:pPr>
              <w:jc w:val="both"/>
              <w:rPr>
                <w:rFonts w:cs="Arial"/>
                <w:sz w:val="20"/>
                <w:szCs w:val="20"/>
              </w:rPr>
            </w:pPr>
            <w:r w:rsidRPr="00DE27C5">
              <w:rPr>
                <w:rFonts w:cs="Arial"/>
                <w:sz w:val="20"/>
                <w:szCs w:val="20"/>
              </w:rPr>
              <w:t xml:space="preserve">Mičinská cesta 33, </w:t>
            </w:r>
          </w:p>
          <w:p w14:paraId="7B0877BC" w14:textId="77777777" w:rsidR="00435AA9" w:rsidRPr="00DE27C5" w:rsidRDefault="00435AA9" w:rsidP="00435AA9">
            <w:pPr>
              <w:jc w:val="both"/>
              <w:rPr>
                <w:rFonts w:cs="Arial"/>
                <w:sz w:val="20"/>
                <w:szCs w:val="20"/>
              </w:rPr>
            </w:pPr>
            <w:r w:rsidRPr="00DE27C5">
              <w:rPr>
                <w:rFonts w:cs="Arial"/>
                <w:sz w:val="20"/>
                <w:szCs w:val="20"/>
              </w:rPr>
              <w:t>974 01  Banská Bystrica</w:t>
            </w:r>
          </w:p>
          <w:p w14:paraId="0EE65F8F" w14:textId="77777777" w:rsidR="00435AA9" w:rsidRPr="00DE27C5" w:rsidRDefault="00435AA9" w:rsidP="00435AA9">
            <w:pPr>
              <w:jc w:val="both"/>
              <w:rPr>
                <w:rFonts w:cs="Arial"/>
                <w:sz w:val="20"/>
                <w:szCs w:val="20"/>
              </w:rPr>
            </w:pPr>
            <w:r w:rsidRPr="00DE27C5">
              <w:rPr>
                <w:rFonts w:cs="Arial"/>
                <w:sz w:val="20"/>
                <w:szCs w:val="20"/>
              </w:rPr>
              <w:t xml:space="preserve"> </w:t>
            </w:r>
          </w:p>
          <w:p w14:paraId="36ECB8F5" w14:textId="77777777" w:rsidR="00435AA9" w:rsidRDefault="00435AA9" w:rsidP="00435AA9">
            <w:pPr>
              <w:jc w:val="both"/>
              <w:rPr>
                <w:rFonts w:cs="Arial"/>
                <w:sz w:val="20"/>
                <w:szCs w:val="20"/>
              </w:rPr>
            </w:pPr>
          </w:p>
          <w:p w14:paraId="328057D6" w14:textId="77777777" w:rsidR="00435AA9" w:rsidRPr="00DE27C5" w:rsidRDefault="00435AA9" w:rsidP="00435AA9">
            <w:pPr>
              <w:jc w:val="both"/>
              <w:rPr>
                <w:rFonts w:cs="Arial"/>
                <w:sz w:val="20"/>
                <w:szCs w:val="20"/>
              </w:rPr>
            </w:pPr>
            <w:r>
              <w:rPr>
                <w:rFonts w:cs="Arial"/>
                <w:sz w:val="20"/>
                <w:szCs w:val="20"/>
              </w:rPr>
              <w:t xml:space="preserve">CRS na </w:t>
            </w:r>
            <w:r w:rsidRPr="00DE27C5">
              <w:rPr>
                <w:rFonts w:cs="Arial"/>
                <w:sz w:val="20"/>
                <w:szCs w:val="20"/>
              </w:rPr>
              <w:t xml:space="preserve">GR Banská Bystrica, </w:t>
            </w:r>
          </w:p>
          <w:p w14:paraId="00B67580" w14:textId="77777777" w:rsidR="00435AA9" w:rsidRPr="00DE27C5" w:rsidRDefault="00435AA9" w:rsidP="00435AA9">
            <w:pPr>
              <w:jc w:val="both"/>
              <w:rPr>
                <w:rFonts w:cs="Arial"/>
                <w:sz w:val="20"/>
                <w:szCs w:val="20"/>
              </w:rPr>
            </w:pPr>
            <w:r w:rsidRPr="00DE27C5">
              <w:rPr>
                <w:rFonts w:cs="Arial"/>
                <w:sz w:val="20"/>
                <w:szCs w:val="20"/>
              </w:rPr>
              <w:t>Námestie SNP8</w:t>
            </w:r>
          </w:p>
          <w:p w14:paraId="73E10F0B" w14:textId="72C67149" w:rsidR="00435AA9" w:rsidRPr="00A24A4A" w:rsidRDefault="00435AA9" w:rsidP="00435AA9">
            <w:pPr>
              <w:jc w:val="both"/>
              <w:rPr>
                <w:rFonts w:cs="Arial"/>
                <w:sz w:val="20"/>
                <w:szCs w:val="20"/>
              </w:rPr>
            </w:pPr>
            <w:r w:rsidRPr="00DE27C5">
              <w:rPr>
                <w:rFonts w:cs="Arial"/>
                <w:sz w:val="20"/>
                <w:szCs w:val="20"/>
              </w:rPr>
              <w:t>97566 Banská Bystrica</w:t>
            </w:r>
          </w:p>
        </w:tc>
        <w:tc>
          <w:tcPr>
            <w:tcW w:w="4531" w:type="dxa"/>
          </w:tcPr>
          <w:p w14:paraId="6BB9E1E4" w14:textId="77777777" w:rsidR="00435AA9" w:rsidRPr="00DE27C5" w:rsidRDefault="00435AA9" w:rsidP="00435AA9">
            <w:pPr>
              <w:jc w:val="both"/>
              <w:rPr>
                <w:rFonts w:cs="Arial"/>
                <w:sz w:val="20"/>
                <w:szCs w:val="20"/>
              </w:rPr>
            </w:pPr>
            <w:r w:rsidRPr="00DE27C5">
              <w:rPr>
                <w:rFonts w:cs="Arial"/>
                <w:sz w:val="20"/>
                <w:szCs w:val="20"/>
              </w:rPr>
              <w:t xml:space="preserve">OZ Poľana </w:t>
            </w:r>
          </w:p>
          <w:p w14:paraId="551BDD2A" w14:textId="77777777" w:rsidR="00435AA9" w:rsidRDefault="00435AA9" w:rsidP="00435AA9">
            <w:pPr>
              <w:jc w:val="both"/>
              <w:rPr>
                <w:rFonts w:cs="Arial"/>
                <w:sz w:val="20"/>
                <w:szCs w:val="20"/>
              </w:rPr>
            </w:pPr>
            <w:r w:rsidRPr="00DE27C5">
              <w:rPr>
                <w:rFonts w:cs="Arial"/>
                <w:sz w:val="20"/>
                <w:szCs w:val="20"/>
              </w:rPr>
              <w:t xml:space="preserve">OZ Horehronie </w:t>
            </w:r>
          </w:p>
          <w:p w14:paraId="29007F7B" w14:textId="77777777" w:rsidR="00435AA9" w:rsidRDefault="00435AA9" w:rsidP="00435AA9">
            <w:pPr>
              <w:jc w:val="both"/>
              <w:rPr>
                <w:rFonts w:cs="Arial"/>
                <w:sz w:val="20"/>
                <w:szCs w:val="20"/>
              </w:rPr>
            </w:pPr>
            <w:r>
              <w:rPr>
                <w:rFonts w:cs="Arial"/>
                <w:sz w:val="20"/>
                <w:szCs w:val="20"/>
              </w:rPr>
              <w:t>OZLT Banská Bystrica</w:t>
            </w:r>
          </w:p>
          <w:p w14:paraId="132768C1" w14:textId="77777777" w:rsidR="00435AA9" w:rsidRPr="00DE27C5" w:rsidRDefault="00435AA9" w:rsidP="00435AA9">
            <w:pPr>
              <w:jc w:val="both"/>
              <w:rPr>
                <w:rFonts w:cs="Arial"/>
                <w:sz w:val="20"/>
                <w:szCs w:val="20"/>
              </w:rPr>
            </w:pPr>
            <w:r>
              <w:rPr>
                <w:rFonts w:cs="Arial"/>
                <w:sz w:val="20"/>
                <w:szCs w:val="20"/>
              </w:rPr>
              <w:t>OZ Krupina – zaniknutý</w:t>
            </w:r>
          </w:p>
          <w:p w14:paraId="69EA6A22" w14:textId="77777777" w:rsidR="00435AA9" w:rsidRPr="00DE27C5" w:rsidRDefault="00435AA9" w:rsidP="00435AA9">
            <w:pPr>
              <w:jc w:val="both"/>
              <w:rPr>
                <w:rFonts w:cs="Arial"/>
                <w:sz w:val="20"/>
                <w:szCs w:val="20"/>
              </w:rPr>
            </w:pPr>
          </w:p>
          <w:p w14:paraId="60F69921" w14:textId="77777777" w:rsidR="00435AA9" w:rsidRDefault="00435AA9" w:rsidP="00435AA9">
            <w:pPr>
              <w:jc w:val="both"/>
              <w:rPr>
                <w:rFonts w:cs="Arial"/>
                <w:sz w:val="20"/>
                <w:szCs w:val="20"/>
              </w:rPr>
            </w:pPr>
            <w:r w:rsidRPr="00DE27C5">
              <w:rPr>
                <w:rFonts w:cs="Arial"/>
                <w:sz w:val="20"/>
                <w:szCs w:val="20"/>
              </w:rPr>
              <w:t>GR Banská Bystrica</w:t>
            </w:r>
          </w:p>
          <w:p w14:paraId="1DE5C777" w14:textId="6F5D6DB6" w:rsidR="00435AA9" w:rsidRPr="00A24A4A" w:rsidRDefault="00435AA9" w:rsidP="00435AA9">
            <w:pPr>
              <w:jc w:val="both"/>
              <w:rPr>
                <w:rFonts w:cs="Arial"/>
                <w:sz w:val="20"/>
                <w:szCs w:val="20"/>
              </w:rPr>
            </w:pPr>
            <w:r>
              <w:rPr>
                <w:rFonts w:cs="Arial"/>
                <w:sz w:val="20"/>
                <w:szCs w:val="20"/>
              </w:rPr>
              <w:t>OZ drevárskej výroby - zaniknutý</w:t>
            </w:r>
          </w:p>
        </w:tc>
      </w:tr>
      <w:tr w:rsidR="00435AA9" w:rsidRPr="00A24A4A" w14:paraId="07B44F3A" w14:textId="77777777" w:rsidTr="00ED35D6">
        <w:tc>
          <w:tcPr>
            <w:tcW w:w="4531" w:type="dxa"/>
          </w:tcPr>
          <w:p w14:paraId="301D3CAC" w14:textId="77777777" w:rsidR="00435AA9" w:rsidRPr="00DE27C5" w:rsidRDefault="00435AA9" w:rsidP="00435AA9">
            <w:pPr>
              <w:jc w:val="both"/>
              <w:rPr>
                <w:rFonts w:cs="Arial"/>
                <w:sz w:val="20"/>
                <w:szCs w:val="20"/>
              </w:rPr>
            </w:pPr>
            <w:r w:rsidRPr="00DE27C5">
              <w:rPr>
                <w:rFonts w:cs="Arial"/>
                <w:sz w:val="20"/>
                <w:szCs w:val="20"/>
              </w:rPr>
              <w:t>Registratúrne stredisko Rimavská Sobota</w:t>
            </w:r>
          </w:p>
          <w:p w14:paraId="6CAD626E" w14:textId="77777777" w:rsidR="00435AA9" w:rsidRPr="00DE27C5" w:rsidRDefault="00435AA9" w:rsidP="00435AA9">
            <w:pPr>
              <w:jc w:val="both"/>
              <w:rPr>
                <w:rFonts w:cs="Arial"/>
                <w:sz w:val="20"/>
                <w:szCs w:val="20"/>
              </w:rPr>
            </w:pPr>
            <w:r w:rsidRPr="00DE27C5">
              <w:rPr>
                <w:rFonts w:cs="Arial"/>
                <w:sz w:val="20"/>
                <w:szCs w:val="20"/>
              </w:rPr>
              <w:t>Potravinárska 1855</w:t>
            </w:r>
          </w:p>
          <w:p w14:paraId="2DC78640" w14:textId="52A60EE5" w:rsidR="00435AA9" w:rsidRPr="00A24A4A" w:rsidRDefault="00435AA9" w:rsidP="00435AA9">
            <w:pPr>
              <w:jc w:val="both"/>
              <w:rPr>
                <w:rFonts w:cs="Arial"/>
                <w:sz w:val="20"/>
                <w:szCs w:val="20"/>
              </w:rPr>
            </w:pPr>
            <w:r w:rsidRPr="00DE27C5">
              <w:rPr>
                <w:rFonts w:cs="Arial"/>
                <w:sz w:val="20"/>
                <w:szCs w:val="20"/>
              </w:rPr>
              <w:t>979 01 Rimavská Sobota</w:t>
            </w:r>
          </w:p>
        </w:tc>
        <w:tc>
          <w:tcPr>
            <w:tcW w:w="4531" w:type="dxa"/>
          </w:tcPr>
          <w:p w14:paraId="6B469632" w14:textId="77777777" w:rsidR="00435AA9" w:rsidRPr="00DE27C5" w:rsidRDefault="00435AA9" w:rsidP="00435AA9">
            <w:pPr>
              <w:jc w:val="both"/>
              <w:rPr>
                <w:rFonts w:cs="Arial"/>
                <w:sz w:val="20"/>
                <w:szCs w:val="20"/>
              </w:rPr>
            </w:pPr>
            <w:r w:rsidRPr="00DE27C5">
              <w:rPr>
                <w:rFonts w:cs="Arial"/>
                <w:sz w:val="20"/>
                <w:szCs w:val="20"/>
              </w:rPr>
              <w:t xml:space="preserve">OZ Gemer </w:t>
            </w:r>
          </w:p>
          <w:p w14:paraId="7EE73A4B" w14:textId="0DFCEA89" w:rsidR="00435AA9" w:rsidRPr="00A24A4A" w:rsidRDefault="00435AA9" w:rsidP="00435AA9">
            <w:pPr>
              <w:jc w:val="both"/>
              <w:rPr>
                <w:rFonts w:cs="Arial"/>
                <w:sz w:val="20"/>
                <w:szCs w:val="20"/>
              </w:rPr>
            </w:pPr>
            <w:r w:rsidRPr="00DE27C5">
              <w:rPr>
                <w:rFonts w:cs="Arial"/>
                <w:sz w:val="20"/>
                <w:szCs w:val="20"/>
              </w:rPr>
              <w:t>OZ Poľana</w:t>
            </w:r>
          </w:p>
        </w:tc>
      </w:tr>
      <w:tr w:rsidR="00435AA9" w:rsidRPr="00A24A4A" w14:paraId="2C5E125B" w14:textId="77777777" w:rsidTr="00ED35D6">
        <w:tc>
          <w:tcPr>
            <w:tcW w:w="4531" w:type="dxa"/>
          </w:tcPr>
          <w:p w14:paraId="32768693" w14:textId="77777777" w:rsidR="00435AA9" w:rsidRPr="00DE27C5" w:rsidRDefault="00435AA9" w:rsidP="00435AA9">
            <w:pPr>
              <w:jc w:val="both"/>
              <w:rPr>
                <w:rFonts w:cs="Arial"/>
                <w:sz w:val="20"/>
                <w:szCs w:val="20"/>
              </w:rPr>
            </w:pPr>
            <w:r w:rsidRPr="00DE27C5">
              <w:rPr>
                <w:rFonts w:cs="Arial"/>
                <w:sz w:val="20"/>
                <w:szCs w:val="20"/>
              </w:rPr>
              <w:t xml:space="preserve">Registratúrne stredisko Topoľčianky </w:t>
            </w:r>
          </w:p>
          <w:p w14:paraId="08157312" w14:textId="77777777" w:rsidR="00435AA9" w:rsidRPr="00DE27C5" w:rsidRDefault="00435AA9" w:rsidP="00435AA9">
            <w:pPr>
              <w:jc w:val="both"/>
              <w:rPr>
                <w:rFonts w:cs="Arial"/>
                <w:sz w:val="20"/>
                <w:szCs w:val="20"/>
              </w:rPr>
            </w:pPr>
            <w:r w:rsidRPr="00DE27C5">
              <w:rPr>
                <w:rFonts w:cs="Arial"/>
                <w:sz w:val="20"/>
                <w:szCs w:val="20"/>
              </w:rPr>
              <w:t>Parková 7</w:t>
            </w:r>
          </w:p>
          <w:p w14:paraId="30A8B03D" w14:textId="39EC3FD3" w:rsidR="00435AA9" w:rsidRPr="00A24A4A" w:rsidRDefault="00435AA9" w:rsidP="00435AA9">
            <w:pPr>
              <w:jc w:val="both"/>
              <w:rPr>
                <w:rFonts w:cs="Arial"/>
                <w:sz w:val="20"/>
                <w:szCs w:val="20"/>
              </w:rPr>
            </w:pPr>
            <w:r w:rsidRPr="00DE27C5">
              <w:rPr>
                <w:rFonts w:cs="Arial"/>
                <w:sz w:val="20"/>
                <w:szCs w:val="20"/>
              </w:rPr>
              <w:t xml:space="preserve">951 93  Topoľčianky </w:t>
            </w:r>
          </w:p>
        </w:tc>
        <w:tc>
          <w:tcPr>
            <w:tcW w:w="4531" w:type="dxa"/>
          </w:tcPr>
          <w:p w14:paraId="7685AB91" w14:textId="77777777" w:rsidR="00435AA9" w:rsidRPr="00DE27C5" w:rsidRDefault="00435AA9" w:rsidP="00435AA9">
            <w:pPr>
              <w:jc w:val="both"/>
              <w:rPr>
                <w:rFonts w:cs="Arial"/>
                <w:sz w:val="20"/>
                <w:szCs w:val="20"/>
              </w:rPr>
            </w:pPr>
            <w:r w:rsidRPr="00DE27C5">
              <w:rPr>
                <w:rFonts w:cs="Arial"/>
                <w:sz w:val="20"/>
                <w:szCs w:val="20"/>
              </w:rPr>
              <w:t>OZ Tribeč</w:t>
            </w:r>
          </w:p>
          <w:p w14:paraId="0113DF94" w14:textId="77777777" w:rsidR="00435AA9" w:rsidRPr="00DE27C5" w:rsidRDefault="00435AA9" w:rsidP="00435AA9">
            <w:pPr>
              <w:jc w:val="both"/>
              <w:rPr>
                <w:rFonts w:cs="Arial"/>
                <w:sz w:val="20"/>
                <w:szCs w:val="20"/>
              </w:rPr>
            </w:pPr>
            <w:r w:rsidRPr="00DE27C5">
              <w:rPr>
                <w:rFonts w:cs="Arial"/>
                <w:sz w:val="20"/>
                <w:szCs w:val="20"/>
              </w:rPr>
              <w:t xml:space="preserve">OZ Považie </w:t>
            </w:r>
          </w:p>
          <w:p w14:paraId="7274D4A7" w14:textId="77777777" w:rsidR="00435AA9" w:rsidRPr="00DE27C5" w:rsidRDefault="00435AA9" w:rsidP="00435AA9">
            <w:pPr>
              <w:jc w:val="both"/>
              <w:rPr>
                <w:rFonts w:cs="Arial"/>
                <w:sz w:val="20"/>
                <w:szCs w:val="20"/>
              </w:rPr>
            </w:pPr>
            <w:r w:rsidRPr="00DE27C5">
              <w:rPr>
                <w:rFonts w:cs="Arial"/>
                <w:sz w:val="20"/>
                <w:szCs w:val="20"/>
              </w:rPr>
              <w:t>OZ Podunajsko</w:t>
            </w:r>
          </w:p>
          <w:p w14:paraId="070F0B1A" w14:textId="77777777" w:rsidR="00435AA9" w:rsidRDefault="00435AA9" w:rsidP="00435AA9">
            <w:pPr>
              <w:jc w:val="both"/>
              <w:rPr>
                <w:rFonts w:cs="Arial"/>
                <w:sz w:val="20"/>
                <w:szCs w:val="20"/>
              </w:rPr>
            </w:pPr>
            <w:r w:rsidRPr="00DE27C5">
              <w:rPr>
                <w:rFonts w:cs="Arial"/>
                <w:sz w:val="20"/>
                <w:szCs w:val="20"/>
              </w:rPr>
              <w:t>OZ Biomasa</w:t>
            </w:r>
            <w:r>
              <w:rPr>
                <w:rFonts w:cs="Arial"/>
                <w:sz w:val="20"/>
                <w:szCs w:val="20"/>
              </w:rPr>
              <w:t xml:space="preserve"> – zaniknutý</w:t>
            </w:r>
          </w:p>
          <w:p w14:paraId="63902811" w14:textId="672989D5" w:rsidR="00435AA9" w:rsidRPr="00A24A4A" w:rsidRDefault="00435AA9" w:rsidP="00435AA9">
            <w:pPr>
              <w:jc w:val="both"/>
              <w:rPr>
                <w:rFonts w:cs="Arial"/>
                <w:sz w:val="20"/>
                <w:szCs w:val="20"/>
              </w:rPr>
            </w:pPr>
            <w:r>
              <w:rPr>
                <w:rFonts w:cs="Arial"/>
                <w:sz w:val="20"/>
                <w:szCs w:val="20"/>
              </w:rPr>
              <w:t>OZ Palárikovo - zaniknutý</w:t>
            </w:r>
          </w:p>
        </w:tc>
      </w:tr>
      <w:tr w:rsidR="00435AA9" w:rsidRPr="00A24A4A" w14:paraId="5F910054" w14:textId="77777777" w:rsidTr="00ED35D6">
        <w:tc>
          <w:tcPr>
            <w:tcW w:w="4531" w:type="dxa"/>
          </w:tcPr>
          <w:p w14:paraId="04044DBB" w14:textId="77777777" w:rsidR="00435AA9" w:rsidRPr="00DE27C5" w:rsidRDefault="00435AA9" w:rsidP="00435AA9">
            <w:pPr>
              <w:jc w:val="both"/>
              <w:rPr>
                <w:rFonts w:cs="Arial"/>
                <w:sz w:val="20"/>
                <w:szCs w:val="20"/>
              </w:rPr>
            </w:pPr>
            <w:r w:rsidRPr="00DE27C5">
              <w:rPr>
                <w:rFonts w:cs="Arial"/>
                <w:sz w:val="20"/>
                <w:szCs w:val="20"/>
              </w:rPr>
              <w:t>Registratúrne stredisko Párnica</w:t>
            </w:r>
          </w:p>
          <w:p w14:paraId="18AFFEFD" w14:textId="3426AD17" w:rsidR="00435AA9" w:rsidRPr="00A24A4A" w:rsidRDefault="00435AA9" w:rsidP="00435AA9">
            <w:pPr>
              <w:jc w:val="both"/>
              <w:rPr>
                <w:rFonts w:cs="Arial"/>
                <w:sz w:val="20"/>
                <w:szCs w:val="20"/>
              </w:rPr>
            </w:pPr>
            <w:r w:rsidRPr="00DE27C5">
              <w:rPr>
                <w:rFonts w:cs="Arial"/>
                <w:sz w:val="20"/>
                <w:szCs w:val="20"/>
              </w:rPr>
              <w:t>026 01 Párnica</w:t>
            </w:r>
          </w:p>
        </w:tc>
        <w:tc>
          <w:tcPr>
            <w:tcW w:w="4531" w:type="dxa"/>
          </w:tcPr>
          <w:p w14:paraId="6DBDC813" w14:textId="77777777" w:rsidR="00435AA9" w:rsidRPr="00DE27C5" w:rsidRDefault="00435AA9" w:rsidP="00435AA9">
            <w:pPr>
              <w:jc w:val="both"/>
              <w:rPr>
                <w:rFonts w:cs="Arial"/>
                <w:sz w:val="20"/>
                <w:szCs w:val="20"/>
              </w:rPr>
            </w:pPr>
            <w:r w:rsidRPr="00DE27C5">
              <w:rPr>
                <w:rFonts w:cs="Arial"/>
                <w:sz w:val="20"/>
                <w:szCs w:val="20"/>
              </w:rPr>
              <w:t xml:space="preserve">OZ Tatry </w:t>
            </w:r>
          </w:p>
          <w:p w14:paraId="54FF41ED" w14:textId="24B18142" w:rsidR="00435AA9" w:rsidRPr="00A24A4A" w:rsidRDefault="00435AA9" w:rsidP="00435AA9">
            <w:pPr>
              <w:jc w:val="both"/>
              <w:rPr>
                <w:rFonts w:cs="Arial"/>
                <w:sz w:val="20"/>
                <w:szCs w:val="20"/>
              </w:rPr>
            </w:pPr>
            <w:r w:rsidRPr="00DE27C5">
              <w:rPr>
                <w:rFonts w:cs="Arial"/>
                <w:sz w:val="20"/>
                <w:szCs w:val="20"/>
              </w:rPr>
              <w:t>OZ Semenoles</w:t>
            </w:r>
          </w:p>
        </w:tc>
      </w:tr>
      <w:tr w:rsidR="00435AA9" w:rsidRPr="00A24A4A" w14:paraId="2ABF5688" w14:textId="77777777" w:rsidTr="00ED35D6">
        <w:tc>
          <w:tcPr>
            <w:tcW w:w="4531" w:type="dxa"/>
          </w:tcPr>
          <w:p w14:paraId="68388DB9" w14:textId="77777777" w:rsidR="00435AA9" w:rsidRPr="00DE27C5" w:rsidRDefault="00435AA9" w:rsidP="00435AA9">
            <w:pPr>
              <w:jc w:val="both"/>
              <w:rPr>
                <w:rFonts w:cs="Arial"/>
                <w:sz w:val="20"/>
                <w:szCs w:val="20"/>
              </w:rPr>
            </w:pPr>
            <w:r w:rsidRPr="00DE27C5">
              <w:rPr>
                <w:rFonts w:cs="Arial"/>
                <w:sz w:val="20"/>
                <w:szCs w:val="20"/>
              </w:rPr>
              <w:t>Registratúrne stredisko Smolenice</w:t>
            </w:r>
          </w:p>
          <w:p w14:paraId="5CA1E36C" w14:textId="77777777" w:rsidR="00435AA9" w:rsidRPr="00DE27C5" w:rsidRDefault="00435AA9" w:rsidP="00435AA9">
            <w:pPr>
              <w:jc w:val="both"/>
              <w:rPr>
                <w:rFonts w:cs="Arial"/>
                <w:sz w:val="20"/>
                <w:szCs w:val="20"/>
              </w:rPr>
            </w:pPr>
            <w:r w:rsidRPr="00DE27C5">
              <w:rPr>
                <w:rFonts w:cs="Arial"/>
                <w:sz w:val="20"/>
                <w:szCs w:val="20"/>
              </w:rPr>
              <w:t>Trnavská 12</w:t>
            </w:r>
          </w:p>
          <w:p w14:paraId="795430E2" w14:textId="499E91AE" w:rsidR="00435AA9" w:rsidRPr="00A24A4A" w:rsidRDefault="00435AA9" w:rsidP="00435AA9">
            <w:pPr>
              <w:jc w:val="both"/>
              <w:rPr>
                <w:rFonts w:cs="Arial"/>
                <w:sz w:val="20"/>
                <w:szCs w:val="20"/>
              </w:rPr>
            </w:pPr>
            <w:r w:rsidRPr="00DE27C5">
              <w:rPr>
                <w:rFonts w:cs="Arial"/>
                <w:sz w:val="20"/>
                <w:szCs w:val="20"/>
              </w:rPr>
              <w:t>919 04  Smolenice</w:t>
            </w:r>
          </w:p>
        </w:tc>
        <w:tc>
          <w:tcPr>
            <w:tcW w:w="4531" w:type="dxa"/>
          </w:tcPr>
          <w:p w14:paraId="2DE44F34" w14:textId="4FA55719" w:rsidR="00435AA9" w:rsidRPr="00A24A4A" w:rsidRDefault="00435AA9" w:rsidP="00435AA9">
            <w:pPr>
              <w:jc w:val="both"/>
              <w:rPr>
                <w:rFonts w:cs="Arial"/>
                <w:sz w:val="20"/>
                <w:szCs w:val="20"/>
              </w:rPr>
            </w:pPr>
            <w:r w:rsidRPr="00DE27C5">
              <w:rPr>
                <w:rFonts w:cs="Arial"/>
                <w:sz w:val="20"/>
                <w:szCs w:val="20"/>
              </w:rPr>
              <w:t>OZ Karpaty</w:t>
            </w:r>
          </w:p>
        </w:tc>
      </w:tr>
      <w:tr w:rsidR="00435AA9" w:rsidRPr="00A24A4A" w14:paraId="074005B9" w14:textId="77777777" w:rsidTr="00ED35D6">
        <w:tc>
          <w:tcPr>
            <w:tcW w:w="4531" w:type="dxa"/>
          </w:tcPr>
          <w:p w14:paraId="150B33A0" w14:textId="77777777" w:rsidR="00435AA9" w:rsidRPr="00DE27C5" w:rsidRDefault="00435AA9" w:rsidP="00435AA9">
            <w:pPr>
              <w:jc w:val="both"/>
              <w:rPr>
                <w:rFonts w:cs="Arial"/>
                <w:sz w:val="20"/>
                <w:szCs w:val="20"/>
              </w:rPr>
            </w:pPr>
            <w:r w:rsidRPr="00DE27C5">
              <w:rPr>
                <w:rFonts w:cs="Arial"/>
                <w:sz w:val="20"/>
                <w:szCs w:val="20"/>
              </w:rPr>
              <w:t xml:space="preserve">Registratúrne stredisko Žilina </w:t>
            </w:r>
          </w:p>
          <w:p w14:paraId="69C836EC" w14:textId="77777777" w:rsidR="00435AA9" w:rsidRPr="00DE27C5" w:rsidRDefault="00435AA9" w:rsidP="00435AA9">
            <w:pPr>
              <w:jc w:val="both"/>
              <w:rPr>
                <w:rFonts w:cs="Arial"/>
                <w:sz w:val="20"/>
                <w:szCs w:val="20"/>
              </w:rPr>
            </w:pPr>
            <w:r w:rsidRPr="00DE27C5">
              <w:rPr>
                <w:rFonts w:cs="Arial"/>
                <w:sz w:val="20"/>
                <w:szCs w:val="20"/>
              </w:rPr>
              <w:t>Nám. M. R. Štefánika 1</w:t>
            </w:r>
          </w:p>
          <w:p w14:paraId="40EFE59C" w14:textId="77777777" w:rsidR="00435AA9" w:rsidRPr="00DE27C5" w:rsidRDefault="00435AA9" w:rsidP="00435AA9">
            <w:pPr>
              <w:jc w:val="both"/>
              <w:rPr>
                <w:rFonts w:cs="Arial"/>
                <w:sz w:val="20"/>
                <w:szCs w:val="20"/>
              </w:rPr>
            </w:pPr>
            <w:r w:rsidRPr="00DE27C5">
              <w:rPr>
                <w:rFonts w:cs="Arial"/>
                <w:sz w:val="20"/>
                <w:szCs w:val="20"/>
              </w:rPr>
              <w:t xml:space="preserve">010 01  Žilina </w:t>
            </w:r>
          </w:p>
          <w:p w14:paraId="75A9B575" w14:textId="77777777" w:rsidR="00435AA9" w:rsidRPr="00A24A4A" w:rsidRDefault="00435AA9" w:rsidP="00435AA9">
            <w:pPr>
              <w:jc w:val="both"/>
              <w:rPr>
                <w:rFonts w:cs="Arial"/>
                <w:sz w:val="20"/>
                <w:szCs w:val="20"/>
              </w:rPr>
            </w:pPr>
          </w:p>
        </w:tc>
        <w:tc>
          <w:tcPr>
            <w:tcW w:w="4531" w:type="dxa"/>
          </w:tcPr>
          <w:p w14:paraId="495A48E5" w14:textId="77777777" w:rsidR="00435AA9" w:rsidRPr="00DE27C5" w:rsidRDefault="00435AA9" w:rsidP="00435AA9">
            <w:pPr>
              <w:jc w:val="both"/>
              <w:rPr>
                <w:rFonts w:cs="Arial"/>
                <w:sz w:val="20"/>
                <w:szCs w:val="20"/>
              </w:rPr>
            </w:pPr>
            <w:r w:rsidRPr="00DE27C5">
              <w:rPr>
                <w:rFonts w:cs="Arial"/>
                <w:sz w:val="20"/>
                <w:szCs w:val="20"/>
              </w:rPr>
              <w:t>OZ Sever</w:t>
            </w:r>
          </w:p>
          <w:p w14:paraId="36A58730" w14:textId="27AB4ADD" w:rsidR="00435AA9" w:rsidRPr="00A24A4A" w:rsidRDefault="00435AA9" w:rsidP="00435AA9">
            <w:pPr>
              <w:jc w:val="both"/>
              <w:rPr>
                <w:rFonts w:cs="Arial"/>
                <w:sz w:val="20"/>
                <w:szCs w:val="20"/>
              </w:rPr>
            </w:pPr>
            <w:r w:rsidRPr="00DE27C5">
              <w:rPr>
                <w:rFonts w:cs="Arial"/>
                <w:sz w:val="20"/>
                <w:szCs w:val="20"/>
              </w:rPr>
              <w:t xml:space="preserve"> </w:t>
            </w:r>
          </w:p>
        </w:tc>
      </w:tr>
    </w:tbl>
    <w:p w14:paraId="3E28300C" w14:textId="77777777" w:rsidR="00A24A4A" w:rsidRPr="00A24A4A" w:rsidRDefault="00A24A4A" w:rsidP="00A24A4A">
      <w:pPr>
        <w:spacing w:after="459" w:line="1" w:lineRule="exact"/>
        <w:rPr>
          <w:rFonts w:cs="Arial"/>
          <w:sz w:val="20"/>
          <w:szCs w:val="20"/>
        </w:rPr>
      </w:pPr>
    </w:p>
    <w:p w14:paraId="26C80BC9" w14:textId="77777777" w:rsidR="00A24A4A" w:rsidRPr="00A24A4A" w:rsidRDefault="00A24A4A" w:rsidP="00A24A4A">
      <w:pPr>
        <w:pStyle w:val="Zkladntext1"/>
        <w:spacing w:after="160" w:line="257" w:lineRule="auto"/>
        <w:rPr>
          <w:rFonts w:ascii="Arial" w:hAnsi="Arial" w:cs="Arial"/>
          <w:sz w:val="20"/>
        </w:rPr>
      </w:pPr>
      <w:r w:rsidRPr="00A24A4A">
        <w:rPr>
          <w:rFonts w:ascii="Arial" w:hAnsi="Arial" w:cs="Arial"/>
          <w:sz w:val="20"/>
        </w:rPr>
        <w:t>Služba spočíva v:</w:t>
      </w:r>
    </w:p>
    <w:p w14:paraId="6378E62C" w14:textId="14275AF2" w:rsidR="00A24A4A" w:rsidRPr="00A24A4A" w:rsidRDefault="00A24A4A" w:rsidP="00A24A4A">
      <w:pPr>
        <w:pStyle w:val="Zkladntext1"/>
        <w:spacing w:after="160" w:line="257" w:lineRule="auto"/>
        <w:jc w:val="both"/>
        <w:rPr>
          <w:rFonts w:ascii="Arial" w:hAnsi="Arial" w:cs="Arial"/>
          <w:sz w:val="20"/>
        </w:rPr>
      </w:pPr>
      <w:r w:rsidRPr="00A24A4A">
        <w:rPr>
          <w:rFonts w:ascii="Arial" w:hAnsi="Arial" w:cs="Arial"/>
          <w:sz w:val="20"/>
        </w:rPr>
        <w:t>preberaní záznamov z jednotlivých odštepných závodov nakládky a prevozu do CRS, evidencia, označenie, hodnotenie,  pravidelné vyraďovanie podľa RPP, poskytovanie informácii zo záznamov a spisov, poskytovanie poradenstva jednotlivým pracovníkom odštepných závodov, komunikácia s jednotlivými štátnymi archívmi pri vyraďovacom konaní, implementácia nových právnych predpisov do praxe .</w:t>
      </w:r>
    </w:p>
    <w:p w14:paraId="4F06F669" w14:textId="562BE802" w:rsidR="00A24A4A" w:rsidRPr="00A24A4A" w:rsidRDefault="00A24A4A" w:rsidP="00A24A4A">
      <w:pPr>
        <w:pStyle w:val="Zkladntext1"/>
        <w:spacing w:after="160" w:line="257" w:lineRule="auto"/>
        <w:jc w:val="both"/>
        <w:rPr>
          <w:rFonts w:ascii="Arial" w:hAnsi="Arial" w:cs="Arial"/>
          <w:sz w:val="20"/>
        </w:rPr>
      </w:pPr>
      <w:r w:rsidRPr="00A24A4A">
        <w:rPr>
          <w:rFonts w:ascii="Arial" w:hAnsi="Arial" w:cs="Arial"/>
          <w:sz w:val="20"/>
        </w:rPr>
        <w:t xml:space="preserve">Poskytovateľ služby je povinný poskytnúť službu v súlade so zákonom č. 395/2002 </w:t>
      </w:r>
      <w:proofErr w:type="spellStart"/>
      <w:r w:rsidRPr="00A24A4A">
        <w:rPr>
          <w:rFonts w:ascii="Arial" w:hAnsi="Arial" w:cs="Arial"/>
          <w:sz w:val="20"/>
        </w:rPr>
        <w:t>Z.z</w:t>
      </w:r>
      <w:proofErr w:type="spellEnd"/>
      <w:r w:rsidRPr="00A24A4A">
        <w:rPr>
          <w:rFonts w:ascii="Arial" w:hAnsi="Arial" w:cs="Arial"/>
          <w:sz w:val="20"/>
        </w:rPr>
        <w:t xml:space="preserve">. o archívoch a registratúrach v znení neskorších predpisov a v súlade s vyhláškou MV SR č. 628/2002 </w:t>
      </w:r>
      <w:proofErr w:type="spellStart"/>
      <w:r w:rsidRPr="00A24A4A">
        <w:rPr>
          <w:rFonts w:ascii="Arial" w:hAnsi="Arial" w:cs="Arial"/>
          <w:sz w:val="20"/>
        </w:rPr>
        <w:t>Z.z</w:t>
      </w:r>
      <w:proofErr w:type="spellEnd"/>
      <w:r w:rsidRPr="00A24A4A">
        <w:rPr>
          <w:rFonts w:ascii="Arial" w:hAnsi="Arial" w:cs="Arial"/>
          <w:sz w:val="20"/>
        </w:rPr>
        <w:t xml:space="preserve">. ktorou sa vykonávajú niektoré ustanovenia zákona o archívoch a registratúrach a o doplnení niektorých zákonov. </w:t>
      </w:r>
    </w:p>
    <w:p w14:paraId="5928030B" w14:textId="77777777" w:rsidR="00A24A4A" w:rsidRPr="00A24A4A" w:rsidRDefault="00A24A4A" w:rsidP="00A24A4A">
      <w:pPr>
        <w:pStyle w:val="Zkladntext1"/>
        <w:spacing w:line="257" w:lineRule="auto"/>
        <w:jc w:val="both"/>
        <w:rPr>
          <w:rFonts w:ascii="Arial" w:hAnsi="Arial" w:cs="Arial"/>
          <w:sz w:val="20"/>
        </w:rPr>
      </w:pPr>
      <w:r w:rsidRPr="00A24A4A">
        <w:rPr>
          <w:rFonts w:ascii="Arial" w:hAnsi="Arial" w:cs="Arial"/>
          <w:sz w:val="20"/>
        </w:rPr>
        <w:t xml:space="preserve">Dodávateľ dbá na bezpečnú úschovu a ochranu registratúrnych záznamov v registratúrnych strediskách, podľa zákona NR č. 395/2002 </w:t>
      </w:r>
      <w:proofErr w:type="spellStart"/>
      <w:r w:rsidRPr="00A24A4A">
        <w:rPr>
          <w:rFonts w:ascii="Arial" w:hAnsi="Arial" w:cs="Arial"/>
          <w:sz w:val="20"/>
        </w:rPr>
        <w:t>Z.z</w:t>
      </w:r>
      <w:proofErr w:type="spellEnd"/>
      <w:r w:rsidRPr="00A24A4A">
        <w:rPr>
          <w:rFonts w:ascii="Arial" w:hAnsi="Arial" w:cs="Arial"/>
          <w:sz w:val="20"/>
        </w:rPr>
        <w:t xml:space="preserve">. o archívoch a registratúrach a o doplnení niektorých zákonov, Vyhláškou Ministerstva vnútra SR č. 628/2002 </w:t>
      </w:r>
      <w:proofErr w:type="spellStart"/>
      <w:r w:rsidRPr="00A24A4A">
        <w:rPr>
          <w:rFonts w:ascii="Arial" w:hAnsi="Arial" w:cs="Arial"/>
          <w:sz w:val="20"/>
        </w:rPr>
        <w:t>Z.z</w:t>
      </w:r>
      <w:proofErr w:type="spellEnd"/>
      <w:r w:rsidRPr="00A24A4A">
        <w:rPr>
          <w:rFonts w:ascii="Arial" w:hAnsi="Arial" w:cs="Arial"/>
          <w:sz w:val="20"/>
        </w:rPr>
        <w:t xml:space="preserve">. ktorou sa vykonávajú niektoré ustanovenia zákona a archívoch a </w:t>
      </w:r>
      <w:r w:rsidRPr="00A24A4A">
        <w:rPr>
          <w:rFonts w:ascii="Arial" w:hAnsi="Arial" w:cs="Arial"/>
          <w:sz w:val="20"/>
        </w:rPr>
        <w:lastRenderedPageBreak/>
        <w:t xml:space="preserve">registratúrach a o doplnení niektorých zákonov, Výnos MV SR č. 525/2011 </w:t>
      </w:r>
      <w:proofErr w:type="spellStart"/>
      <w:r w:rsidRPr="00A24A4A">
        <w:rPr>
          <w:rFonts w:ascii="Arial" w:hAnsi="Arial" w:cs="Arial"/>
          <w:sz w:val="20"/>
        </w:rPr>
        <w:t>Z.z</w:t>
      </w:r>
      <w:proofErr w:type="spellEnd"/>
      <w:r w:rsidRPr="00A24A4A">
        <w:rPr>
          <w:rFonts w:ascii="Arial" w:hAnsi="Arial" w:cs="Arial"/>
          <w:sz w:val="20"/>
        </w:rPr>
        <w:t>. o štandardoch pre elektronické informačné systémy na správu registratúry a platného registratúrneho plánu organizácie.</w:t>
      </w:r>
    </w:p>
    <w:p w14:paraId="6F09A239" w14:textId="77777777" w:rsidR="00A24A4A" w:rsidRPr="00A24A4A" w:rsidRDefault="00A24A4A" w:rsidP="00A24A4A">
      <w:pPr>
        <w:pStyle w:val="Zkladntext1"/>
        <w:spacing w:line="257" w:lineRule="auto"/>
        <w:jc w:val="both"/>
        <w:rPr>
          <w:rFonts w:ascii="Arial" w:hAnsi="Arial" w:cs="Arial"/>
          <w:sz w:val="20"/>
        </w:rPr>
      </w:pPr>
      <w:r w:rsidRPr="00A24A4A">
        <w:rPr>
          <w:rFonts w:ascii="Arial" w:hAnsi="Arial" w:cs="Arial"/>
          <w:sz w:val="20"/>
        </w:rPr>
        <w:t>Zabezpečí vyraďovanie registratúrnych záznamov ,ktorým uplynula lehota uloženia v súlade s platným registratúrnym plánom organizácie a platnou legislatívou. Najmenej však raz za päť rokov.</w:t>
      </w:r>
    </w:p>
    <w:p w14:paraId="5FA14DC1" w14:textId="77777777" w:rsidR="00A24A4A" w:rsidRPr="00A24A4A" w:rsidRDefault="00A24A4A" w:rsidP="00A24A4A">
      <w:pPr>
        <w:pStyle w:val="Zkladntext1"/>
        <w:spacing w:line="257" w:lineRule="auto"/>
        <w:jc w:val="both"/>
        <w:rPr>
          <w:rFonts w:ascii="Arial" w:hAnsi="Arial" w:cs="Arial"/>
          <w:sz w:val="20"/>
        </w:rPr>
      </w:pPr>
      <w:r w:rsidRPr="00A24A4A">
        <w:rPr>
          <w:rFonts w:ascii="Arial" w:hAnsi="Arial" w:cs="Arial"/>
          <w:sz w:val="20"/>
        </w:rPr>
        <w:t>Po uplynutí lehoty uloženia dodávateľ pripraví návrhy na vyradenie registratúrnych záznamov so znakom hodnoty A aj bez znaku hodnoty vrátane špeciálnych druhov registratúrnych záznamov. Pri vyraďovaní spolupracuje s pracovníkmi organizácie.</w:t>
      </w:r>
    </w:p>
    <w:p w14:paraId="4A30D86D" w14:textId="77777777" w:rsidR="00A24A4A" w:rsidRPr="00A24A4A" w:rsidRDefault="00A24A4A" w:rsidP="00A24A4A">
      <w:pPr>
        <w:pStyle w:val="Zkladntext1"/>
        <w:spacing w:line="257" w:lineRule="auto"/>
        <w:jc w:val="both"/>
        <w:rPr>
          <w:rFonts w:ascii="Arial" w:hAnsi="Arial" w:cs="Arial"/>
          <w:sz w:val="20"/>
        </w:rPr>
      </w:pPr>
      <w:r w:rsidRPr="00A24A4A">
        <w:rPr>
          <w:rFonts w:ascii="Arial" w:hAnsi="Arial" w:cs="Arial"/>
          <w:sz w:val="20"/>
        </w:rPr>
        <w:t>Zabezpečuje bezpečné zlikvidovanie vyradených registratúrnych záznamov a preberanie archívnych dokumentov po vyraďovacom konaní do príslušných štátnych archívov .</w:t>
      </w:r>
    </w:p>
    <w:p w14:paraId="4EEBBC57"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Činnosť sa bude vykonávať v CRS, ktoré sú v priestoroch objednávateľa.</w:t>
      </w:r>
    </w:p>
    <w:p w14:paraId="44A54147"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O odovzdaní a prevzatí spisov bude spísaný a podpísaný preberací/odovzdávací protokol.</w:t>
      </w:r>
    </w:p>
    <w:p w14:paraId="12C61B4F" w14:textId="77777777" w:rsidR="00A24A4A" w:rsidRPr="00A24A4A" w:rsidRDefault="00A24A4A" w:rsidP="00A24A4A">
      <w:pPr>
        <w:pStyle w:val="Zkladntext1"/>
        <w:spacing w:line="252" w:lineRule="auto"/>
        <w:jc w:val="both"/>
        <w:rPr>
          <w:rFonts w:ascii="Arial" w:hAnsi="Arial" w:cs="Arial"/>
          <w:sz w:val="20"/>
        </w:rPr>
      </w:pPr>
      <w:r w:rsidRPr="00A24A4A">
        <w:rPr>
          <w:rFonts w:ascii="Arial" w:hAnsi="Arial" w:cs="Arial"/>
          <w:sz w:val="20"/>
        </w:rPr>
        <w:t xml:space="preserve">Odovzdávané množstvo registratúrnych záznamov (spisov)v organizácii objednávateľa je cca 10 000 </w:t>
      </w:r>
      <w:proofErr w:type="spellStart"/>
      <w:r w:rsidRPr="00A24A4A">
        <w:rPr>
          <w:rFonts w:ascii="Arial" w:hAnsi="Arial" w:cs="Arial"/>
          <w:sz w:val="20"/>
        </w:rPr>
        <w:t>bm</w:t>
      </w:r>
      <w:proofErr w:type="spellEnd"/>
      <w:r w:rsidRPr="00A24A4A">
        <w:rPr>
          <w:rFonts w:ascii="Arial" w:hAnsi="Arial" w:cs="Arial"/>
          <w:sz w:val="20"/>
        </w:rPr>
        <w:t>. Toto množstvo sa môže počas plnenia Zmluvy meniť. Fakturovaná cena bude závislá od skutočného množstva dokumentácie.</w:t>
      </w:r>
    </w:p>
    <w:p w14:paraId="5512695C"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Preberanie registratúrnych záznamov do centrálnych registratúrnych stredísk bude prebiehať v termínoch podľa potrieb jednotlivých odštepných závodov a podľa platného registratúrneho plánu.</w:t>
      </w:r>
    </w:p>
    <w:p w14:paraId="3E60C916"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Dodávateľ bude evidovať prevzaté aj už uložené registratúrne záznamy v centrálnych registratúrnych strediskách v certifikovanom elektronickom evidenčnom systéme na správu registratúry.</w:t>
      </w:r>
    </w:p>
    <w:p w14:paraId="220F2297"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 xml:space="preserve">Podľa potreby vypracuje alebo aktualizuje registratúrny plán a poriadok v spolupráci s poverenými zamestnancami organizácie.  </w:t>
      </w:r>
    </w:p>
    <w:p w14:paraId="39AECD47"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Elektronický evidenčný systém na správu registratúry je vlastníctvo dodávateľa.</w:t>
      </w:r>
    </w:p>
    <w:p w14:paraId="0205EF25" w14:textId="77777777" w:rsidR="00A24A4A" w:rsidRPr="00A24A4A" w:rsidRDefault="00A24A4A" w:rsidP="00A24A4A">
      <w:pPr>
        <w:pStyle w:val="Zkladntext1"/>
        <w:spacing w:line="252" w:lineRule="auto"/>
        <w:jc w:val="both"/>
        <w:rPr>
          <w:rFonts w:ascii="Arial" w:hAnsi="Arial" w:cs="Arial"/>
          <w:sz w:val="20"/>
        </w:rPr>
      </w:pPr>
      <w:r w:rsidRPr="00A24A4A">
        <w:rPr>
          <w:rFonts w:ascii="Arial" w:hAnsi="Arial" w:cs="Arial"/>
          <w:sz w:val="20"/>
        </w:rPr>
        <w:t>Dodávateľ umožňuje oprávneným osobám nazeranie do spisov, vypožičiavanie a vydávanie výpisov a odpisov zo spisov v súlade s Registratúrnym poriadkom objednávateľa.</w:t>
      </w:r>
    </w:p>
    <w:p w14:paraId="38B40375" w14:textId="77777777" w:rsidR="00A24A4A" w:rsidRPr="00A24A4A" w:rsidRDefault="00A24A4A" w:rsidP="00A24A4A">
      <w:pPr>
        <w:pStyle w:val="Zkladntext1"/>
        <w:spacing w:line="252" w:lineRule="auto"/>
        <w:jc w:val="both"/>
        <w:rPr>
          <w:rFonts w:ascii="Arial" w:hAnsi="Arial" w:cs="Arial"/>
          <w:sz w:val="20"/>
        </w:rPr>
      </w:pPr>
      <w:r w:rsidRPr="00A24A4A">
        <w:rPr>
          <w:rFonts w:ascii="Arial" w:hAnsi="Arial" w:cs="Arial"/>
          <w:sz w:val="20"/>
        </w:rPr>
        <w:t>Metodicky usmerňuje zamestnancov objednávateľa, kontroluje dodržiavanie registratúrneho plánu.</w:t>
      </w:r>
    </w:p>
    <w:p w14:paraId="6CF56F01" w14:textId="77777777" w:rsidR="00A24A4A" w:rsidRPr="00A24A4A" w:rsidRDefault="00A24A4A" w:rsidP="00A24A4A">
      <w:pPr>
        <w:pStyle w:val="Zkladntext1"/>
        <w:spacing w:line="252" w:lineRule="auto"/>
        <w:jc w:val="both"/>
        <w:rPr>
          <w:rFonts w:ascii="Arial" w:hAnsi="Arial" w:cs="Arial"/>
          <w:sz w:val="20"/>
        </w:rPr>
      </w:pPr>
      <w:r w:rsidRPr="00A24A4A">
        <w:rPr>
          <w:rFonts w:ascii="Arial" w:hAnsi="Arial" w:cs="Arial"/>
          <w:sz w:val="20"/>
        </w:rPr>
        <w:t>Po ukončení činnosti je poskytovateľ povinný na základe písomného protokolu odovzdať registratúrne záznamy uložené a spracované podľa ustanovení zákona.</w:t>
      </w:r>
    </w:p>
    <w:p w14:paraId="1EB05F7E" w14:textId="77777777" w:rsidR="00A24A4A" w:rsidRPr="00A24A4A" w:rsidRDefault="00A24A4A" w:rsidP="00A24A4A">
      <w:pPr>
        <w:pStyle w:val="Zkladntext1"/>
        <w:spacing w:line="252" w:lineRule="auto"/>
        <w:jc w:val="both"/>
        <w:rPr>
          <w:rFonts w:ascii="Arial" w:hAnsi="Arial" w:cs="Arial"/>
          <w:sz w:val="20"/>
        </w:rPr>
      </w:pPr>
      <w:r w:rsidRPr="00A24A4A">
        <w:rPr>
          <w:rFonts w:ascii="Arial" w:hAnsi="Arial" w:cs="Arial"/>
          <w:sz w:val="20"/>
        </w:rPr>
        <w:t xml:space="preserve">Pravidelne raz mesačne objednávateľovi aktualizovať a odovzdať všetky databázy uložených záznamom a spisov na DVD alebo iným dohodnutým spôsobom.  </w:t>
      </w:r>
    </w:p>
    <w:p w14:paraId="6F4C2E6D" w14:textId="77777777" w:rsidR="00A24A4A" w:rsidRPr="00A24A4A" w:rsidRDefault="00A24A4A" w:rsidP="00A24A4A">
      <w:pPr>
        <w:pStyle w:val="Zkladntext1"/>
        <w:spacing w:line="257" w:lineRule="auto"/>
        <w:jc w:val="both"/>
        <w:rPr>
          <w:rFonts w:ascii="Arial" w:hAnsi="Arial" w:cs="Arial"/>
          <w:sz w:val="20"/>
        </w:rPr>
      </w:pPr>
      <w:r w:rsidRPr="00A24A4A">
        <w:rPr>
          <w:rFonts w:ascii="Arial" w:hAnsi="Arial" w:cs="Arial"/>
          <w:sz w:val="20"/>
        </w:rPr>
        <w:t xml:space="preserve">Poskytovateľ zachováva mlčanlivosť o osobných údajoch s ktorými príde do styku pri výkone svojej činnosti je poučený zákonom č. 428/2002 Z.Z. o ochrane osobných údajov v znení neskorších predpisov a zákonom č. 122/2013 </w:t>
      </w:r>
      <w:proofErr w:type="spellStart"/>
      <w:r w:rsidRPr="00A24A4A">
        <w:rPr>
          <w:rFonts w:ascii="Arial" w:hAnsi="Arial" w:cs="Arial"/>
          <w:sz w:val="20"/>
        </w:rPr>
        <w:t>Z.z</w:t>
      </w:r>
      <w:proofErr w:type="spellEnd"/>
      <w:r w:rsidRPr="00A24A4A">
        <w:rPr>
          <w:rFonts w:ascii="Arial" w:hAnsi="Arial" w:cs="Arial"/>
          <w:sz w:val="20"/>
        </w:rPr>
        <w:t>. o ochrane osobných údajov v znení neskorších predpisov.</w:t>
      </w:r>
    </w:p>
    <w:p w14:paraId="589DFAA4" w14:textId="77777777" w:rsidR="00A24A4A" w:rsidRPr="00A24A4A" w:rsidRDefault="00A24A4A" w:rsidP="00A24A4A">
      <w:pPr>
        <w:pStyle w:val="Zkladntext1"/>
        <w:jc w:val="both"/>
        <w:rPr>
          <w:rFonts w:ascii="Arial" w:hAnsi="Arial" w:cs="Arial"/>
          <w:sz w:val="20"/>
        </w:rPr>
      </w:pPr>
      <w:r w:rsidRPr="00A24A4A">
        <w:rPr>
          <w:rFonts w:ascii="Arial" w:hAnsi="Arial" w:cs="Arial"/>
          <w:sz w:val="20"/>
        </w:rPr>
        <w:t>Požiadavky na dodávateľa :</w:t>
      </w:r>
    </w:p>
    <w:p w14:paraId="3FA546E9" w14:textId="77777777"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Činnosť správy registratúry zapísaná v obchodnom registri spoločnosti</w:t>
      </w:r>
    </w:p>
    <w:p w14:paraId="429E309C" w14:textId="77777777"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Personálne zabezpečiť činnosť v centrálnych registratúrnych strediskách vlastnými pracovníkmi so vzdelaním potrebným k tejto činnosti</w:t>
      </w:r>
    </w:p>
    <w:p w14:paraId="49BBB3F4" w14:textId="77777777"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Poskytovanie informácii na dennej báze v čase, ktorý kopíruje pracovnú dobu zamestnancov odštepných závodov</w:t>
      </w:r>
    </w:p>
    <w:p w14:paraId="40F364F8" w14:textId="77777777"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Vybaviť strediská vlastnou výpočtovou technikou na evidenciu záznamov a rýchle vyhľadávanie a poskytovanie informácii</w:t>
      </w:r>
    </w:p>
    <w:p w14:paraId="547542F4" w14:textId="77777777"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Využívať vlastný certifikovaný program pre správu registratúry</w:t>
      </w:r>
    </w:p>
    <w:p w14:paraId="319661B5" w14:textId="0040E122" w:rsidR="00A24A4A" w:rsidRPr="00A24A4A" w:rsidRDefault="00A24A4A" w:rsidP="0096537F">
      <w:pPr>
        <w:pStyle w:val="Zkladntext1"/>
        <w:numPr>
          <w:ilvl w:val="0"/>
          <w:numId w:val="55"/>
        </w:numPr>
        <w:shd w:val="clear" w:color="auto" w:fill="auto"/>
        <w:spacing w:line="259" w:lineRule="auto"/>
        <w:jc w:val="both"/>
        <w:rPr>
          <w:rFonts w:ascii="Arial" w:hAnsi="Arial" w:cs="Arial"/>
          <w:sz w:val="20"/>
        </w:rPr>
      </w:pPr>
      <w:r w:rsidRPr="00A24A4A">
        <w:rPr>
          <w:rFonts w:ascii="Arial" w:hAnsi="Arial" w:cs="Arial"/>
          <w:sz w:val="20"/>
        </w:rPr>
        <w:t>Raz za 12 mesiacov zabezpečiť revíziu regálov podľa norm</w:t>
      </w:r>
      <w:r w:rsidR="007B6A62">
        <w:rPr>
          <w:rFonts w:ascii="Arial" w:hAnsi="Arial" w:cs="Arial"/>
          <w:sz w:val="20"/>
        </w:rPr>
        <w:t>y</w:t>
      </w:r>
      <w:r w:rsidRPr="00A24A4A">
        <w:rPr>
          <w:rFonts w:ascii="Arial" w:hAnsi="Arial" w:cs="Arial"/>
          <w:sz w:val="20"/>
        </w:rPr>
        <w:t xml:space="preserve"> STN EN 15. 635</w:t>
      </w:r>
    </w:p>
    <w:p w14:paraId="712F3923" w14:textId="77777777" w:rsidR="00A24A4A" w:rsidRPr="00A24A4A" w:rsidRDefault="00A24A4A" w:rsidP="00A24A4A">
      <w:pPr>
        <w:pStyle w:val="Zkladntext1"/>
        <w:spacing w:line="259" w:lineRule="auto"/>
        <w:jc w:val="both"/>
        <w:rPr>
          <w:rFonts w:ascii="Arial" w:hAnsi="Arial" w:cs="Arial"/>
          <w:sz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114"/>
        <w:gridCol w:w="2939"/>
        <w:gridCol w:w="2971"/>
      </w:tblGrid>
      <w:tr w:rsidR="00A24A4A" w:rsidRPr="00A24A4A" w14:paraId="4733A356" w14:textId="77777777" w:rsidTr="00ED35D6">
        <w:trPr>
          <w:trHeight w:hRule="exact" w:val="317"/>
          <w:jc w:val="center"/>
        </w:trPr>
        <w:tc>
          <w:tcPr>
            <w:tcW w:w="3114" w:type="dxa"/>
            <w:tcBorders>
              <w:top w:val="single" w:sz="4" w:space="0" w:color="auto"/>
              <w:left w:val="single" w:sz="4" w:space="0" w:color="auto"/>
            </w:tcBorders>
            <w:shd w:val="clear" w:color="auto" w:fill="auto"/>
            <w:vAlign w:val="bottom"/>
          </w:tcPr>
          <w:p w14:paraId="3BAFF27E" w14:textId="77777777" w:rsidR="00A24A4A" w:rsidRPr="00A24A4A" w:rsidRDefault="00A24A4A" w:rsidP="00ED35D6">
            <w:pPr>
              <w:pStyle w:val="In0"/>
              <w:spacing w:after="0" w:line="240" w:lineRule="auto"/>
              <w:jc w:val="both"/>
              <w:rPr>
                <w:rFonts w:ascii="Arial" w:hAnsi="Arial" w:cs="Arial"/>
                <w:sz w:val="20"/>
                <w:szCs w:val="20"/>
              </w:rPr>
            </w:pPr>
            <w:r w:rsidRPr="00A24A4A">
              <w:rPr>
                <w:rFonts w:ascii="Arial" w:hAnsi="Arial" w:cs="Arial"/>
                <w:sz w:val="20"/>
                <w:szCs w:val="20"/>
              </w:rPr>
              <w:t>Položka</w:t>
            </w:r>
          </w:p>
        </w:tc>
        <w:tc>
          <w:tcPr>
            <w:tcW w:w="2939" w:type="dxa"/>
            <w:tcBorders>
              <w:top w:val="single" w:sz="4" w:space="0" w:color="auto"/>
              <w:left w:val="single" w:sz="4" w:space="0" w:color="auto"/>
            </w:tcBorders>
            <w:shd w:val="clear" w:color="auto" w:fill="auto"/>
            <w:vAlign w:val="bottom"/>
          </w:tcPr>
          <w:p w14:paraId="67F6B27F" w14:textId="77777777" w:rsidR="00A24A4A" w:rsidRPr="00A24A4A" w:rsidRDefault="00A24A4A" w:rsidP="00ED35D6">
            <w:pPr>
              <w:pStyle w:val="In0"/>
              <w:spacing w:after="0" w:line="240" w:lineRule="auto"/>
              <w:rPr>
                <w:rFonts w:ascii="Arial" w:hAnsi="Arial" w:cs="Arial"/>
                <w:sz w:val="20"/>
                <w:szCs w:val="20"/>
              </w:rPr>
            </w:pPr>
            <w:r w:rsidRPr="00A24A4A">
              <w:rPr>
                <w:rFonts w:ascii="Arial" w:hAnsi="Arial" w:cs="Arial"/>
                <w:sz w:val="20"/>
                <w:szCs w:val="20"/>
              </w:rPr>
              <w:t>Merná jednotka</w:t>
            </w:r>
          </w:p>
        </w:tc>
        <w:tc>
          <w:tcPr>
            <w:tcW w:w="2971" w:type="dxa"/>
            <w:tcBorders>
              <w:top w:val="single" w:sz="4" w:space="0" w:color="auto"/>
              <w:left w:val="single" w:sz="4" w:space="0" w:color="auto"/>
              <w:right w:val="single" w:sz="4" w:space="0" w:color="auto"/>
            </w:tcBorders>
            <w:shd w:val="clear" w:color="auto" w:fill="auto"/>
            <w:vAlign w:val="bottom"/>
          </w:tcPr>
          <w:p w14:paraId="7E2AB376" w14:textId="77777777" w:rsidR="00A24A4A" w:rsidRPr="00A24A4A" w:rsidRDefault="00A24A4A" w:rsidP="00ED35D6">
            <w:pPr>
              <w:pStyle w:val="In0"/>
              <w:spacing w:after="0" w:line="240" w:lineRule="auto"/>
              <w:rPr>
                <w:rFonts w:ascii="Arial" w:hAnsi="Arial" w:cs="Arial"/>
                <w:sz w:val="20"/>
                <w:szCs w:val="20"/>
              </w:rPr>
            </w:pPr>
            <w:r w:rsidRPr="00A24A4A">
              <w:rPr>
                <w:rFonts w:ascii="Arial" w:hAnsi="Arial" w:cs="Arial"/>
                <w:sz w:val="20"/>
                <w:szCs w:val="20"/>
              </w:rPr>
              <w:t>Predpokladané množstvo</w:t>
            </w:r>
          </w:p>
        </w:tc>
      </w:tr>
      <w:tr w:rsidR="00A24A4A" w:rsidRPr="00A24A4A" w14:paraId="15472F6D" w14:textId="77777777" w:rsidTr="00ED35D6">
        <w:trPr>
          <w:trHeight w:hRule="exact" w:val="1126"/>
          <w:jc w:val="center"/>
        </w:trPr>
        <w:tc>
          <w:tcPr>
            <w:tcW w:w="3114" w:type="dxa"/>
            <w:tcBorders>
              <w:top w:val="single" w:sz="4" w:space="0" w:color="auto"/>
              <w:left w:val="single" w:sz="4" w:space="0" w:color="auto"/>
              <w:bottom w:val="single" w:sz="4" w:space="0" w:color="auto"/>
            </w:tcBorders>
            <w:shd w:val="clear" w:color="auto" w:fill="auto"/>
            <w:vAlign w:val="bottom"/>
          </w:tcPr>
          <w:p w14:paraId="230E029F"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Správa registratúrnych záznamov podľa popisu činnosti</w:t>
            </w:r>
          </w:p>
        </w:tc>
        <w:tc>
          <w:tcPr>
            <w:tcW w:w="2939" w:type="dxa"/>
            <w:tcBorders>
              <w:top w:val="single" w:sz="4" w:space="0" w:color="auto"/>
              <w:left w:val="single" w:sz="4" w:space="0" w:color="auto"/>
              <w:bottom w:val="single" w:sz="4" w:space="0" w:color="auto"/>
            </w:tcBorders>
            <w:shd w:val="clear" w:color="auto" w:fill="auto"/>
            <w:vAlign w:val="bottom"/>
          </w:tcPr>
          <w:p w14:paraId="6B874236" w14:textId="77777777" w:rsidR="00A24A4A" w:rsidRPr="00A24A4A" w:rsidRDefault="00A24A4A" w:rsidP="00ED35D6">
            <w:pPr>
              <w:pStyle w:val="In0"/>
              <w:rPr>
                <w:rFonts w:ascii="Arial" w:hAnsi="Arial" w:cs="Arial"/>
                <w:sz w:val="20"/>
                <w:szCs w:val="20"/>
              </w:rPr>
            </w:pPr>
            <w:proofErr w:type="spellStart"/>
            <w:r w:rsidRPr="00A24A4A">
              <w:rPr>
                <w:rFonts w:ascii="Arial" w:hAnsi="Arial" w:cs="Arial"/>
                <w:sz w:val="20"/>
                <w:szCs w:val="20"/>
              </w:rPr>
              <w:t>bm</w:t>
            </w:r>
            <w:proofErr w:type="spellEnd"/>
            <w:r w:rsidRPr="00A24A4A">
              <w:rPr>
                <w:rFonts w:ascii="Arial" w:hAnsi="Arial" w:cs="Arial"/>
                <w:sz w:val="20"/>
                <w:szCs w:val="20"/>
              </w:rPr>
              <w:t>/mesiac</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3F03F127"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10000</w:t>
            </w:r>
          </w:p>
        </w:tc>
      </w:tr>
      <w:tr w:rsidR="00A24A4A" w:rsidRPr="00A24A4A" w14:paraId="58699094" w14:textId="77777777" w:rsidTr="00ED35D6">
        <w:trPr>
          <w:trHeight w:hRule="exact" w:val="717"/>
          <w:jc w:val="center"/>
        </w:trPr>
        <w:tc>
          <w:tcPr>
            <w:tcW w:w="3114" w:type="dxa"/>
            <w:tcBorders>
              <w:top w:val="single" w:sz="4" w:space="0" w:color="auto"/>
              <w:left w:val="single" w:sz="4" w:space="0" w:color="auto"/>
              <w:bottom w:val="single" w:sz="4" w:space="0" w:color="auto"/>
            </w:tcBorders>
            <w:shd w:val="clear" w:color="auto" w:fill="auto"/>
            <w:vAlign w:val="bottom"/>
          </w:tcPr>
          <w:p w14:paraId="66F31C4C"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Preprava záznamov do CRS</w:t>
            </w:r>
          </w:p>
        </w:tc>
        <w:tc>
          <w:tcPr>
            <w:tcW w:w="2939" w:type="dxa"/>
            <w:tcBorders>
              <w:top w:val="single" w:sz="4" w:space="0" w:color="auto"/>
              <w:left w:val="single" w:sz="4" w:space="0" w:color="auto"/>
              <w:bottom w:val="single" w:sz="4" w:space="0" w:color="auto"/>
            </w:tcBorders>
            <w:shd w:val="clear" w:color="auto" w:fill="auto"/>
            <w:vAlign w:val="bottom"/>
          </w:tcPr>
          <w:p w14:paraId="17917630"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registratúrny záznam (</w:t>
            </w:r>
            <w:proofErr w:type="spellStart"/>
            <w:r w:rsidRPr="00A24A4A">
              <w:rPr>
                <w:rFonts w:ascii="Arial" w:hAnsi="Arial" w:cs="Arial"/>
                <w:sz w:val="20"/>
                <w:szCs w:val="20"/>
              </w:rPr>
              <w:t>šanón</w:t>
            </w:r>
            <w:proofErr w:type="spellEnd"/>
            <w:r w:rsidRPr="00A24A4A">
              <w:rPr>
                <w:rFonts w:ascii="Arial" w:hAnsi="Arial" w:cs="Arial"/>
                <w:sz w:val="20"/>
                <w:szCs w:val="20"/>
              </w:rPr>
              <w:t>)</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426FDC77"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4000/rok</w:t>
            </w:r>
          </w:p>
        </w:tc>
      </w:tr>
      <w:tr w:rsidR="00A24A4A" w:rsidRPr="00A24A4A" w14:paraId="473A5EBC" w14:textId="77777777" w:rsidTr="00ED35D6">
        <w:trPr>
          <w:trHeight w:hRule="exact" w:val="841"/>
          <w:jc w:val="center"/>
        </w:trPr>
        <w:tc>
          <w:tcPr>
            <w:tcW w:w="3114" w:type="dxa"/>
            <w:tcBorders>
              <w:top w:val="single" w:sz="4" w:space="0" w:color="auto"/>
              <w:left w:val="single" w:sz="4" w:space="0" w:color="auto"/>
              <w:bottom w:val="single" w:sz="4" w:space="0" w:color="auto"/>
            </w:tcBorders>
            <w:shd w:val="clear" w:color="auto" w:fill="auto"/>
            <w:vAlign w:val="bottom"/>
          </w:tcPr>
          <w:p w14:paraId="64DC6551" w14:textId="6E627412" w:rsidR="00A24A4A" w:rsidRPr="00A24A4A" w:rsidRDefault="00A24A4A" w:rsidP="00ED35D6">
            <w:pPr>
              <w:pStyle w:val="In0"/>
              <w:rPr>
                <w:rFonts w:ascii="Arial" w:hAnsi="Arial" w:cs="Arial"/>
                <w:sz w:val="20"/>
                <w:szCs w:val="20"/>
              </w:rPr>
            </w:pPr>
            <w:r w:rsidRPr="00A24A4A">
              <w:rPr>
                <w:rFonts w:ascii="Arial" w:hAnsi="Arial" w:cs="Arial"/>
                <w:sz w:val="20"/>
                <w:szCs w:val="20"/>
              </w:rPr>
              <w:lastRenderedPageBreak/>
              <w:t>Vyhľadávanie registratúrnych záznamov do 2</w:t>
            </w:r>
            <w:r w:rsidR="005F5332">
              <w:rPr>
                <w:rFonts w:ascii="Arial" w:hAnsi="Arial" w:cs="Arial"/>
                <w:sz w:val="20"/>
                <w:szCs w:val="20"/>
              </w:rPr>
              <w:t>4</w:t>
            </w:r>
            <w:r w:rsidRPr="00A24A4A">
              <w:rPr>
                <w:rFonts w:ascii="Arial" w:hAnsi="Arial" w:cs="Arial"/>
                <w:sz w:val="20"/>
                <w:szCs w:val="20"/>
              </w:rPr>
              <w:t xml:space="preserve"> hodín</w:t>
            </w:r>
          </w:p>
        </w:tc>
        <w:tc>
          <w:tcPr>
            <w:tcW w:w="2939" w:type="dxa"/>
            <w:tcBorders>
              <w:top w:val="single" w:sz="4" w:space="0" w:color="auto"/>
              <w:left w:val="single" w:sz="4" w:space="0" w:color="auto"/>
              <w:bottom w:val="single" w:sz="4" w:space="0" w:color="auto"/>
            </w:tcBorders>
            <w:shd w:val="clear" w:color="auto" w:fill="auto"/>
            <w:vAlign w:val="bottom"/>
          </w:tcPr>
          <w:p w14:paraId="7627AF50"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registratúrny záznam (spis, informácia)</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6B7D7690"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500 ks záznamov/mesiac</w:t>
            </w:r>
          </w:p>
        </w:tc>
      </w:tr>
      <w:tr w:rsidR="00A24A4A" w:rsidRPr="00A24A4A" w14:paraId="6B0D1F40" w14:textId="77777777" w:rsidTr="00ED35D6">
        <w:trPr>
          <w:trHeight w:hRule="exact" w:val="853"/>
          <w:jc w:val="center"/>
        </w:trPr>
        <w:tc>
          <w:tcPr>
            <w:tcW w:w="3114" w:type="dxa"/>
            <w:tcBorders>
              <w:top w:val="single" w:sz="4" w:space="0" w:color="auto"/>
              <w:left w:val="single" w:sz="4" w:space="0" w:color="auto"/>
              <w:bottom w:val="single" w:sz="4" w:space="0" w:color="auto"/>
            </w:tcBorders>
            <w:shd w:val="clear" w:color="auto" w:fill="auto"/>
            <w:vAlign w:val="bottom"/>
          </w:tcPr>
          <w:p w14:paraId="255125D8"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Vyskladnenie po vyradení</w:t>
            </w:r>
          </w:p>
        </w:tc>
        <w:tc>
          <w:tcPr>
            <w:tcW w:w="2939" w:type="dxa"/>
            <w:tcBorders>
              <w:top w:val="single" w:sz="4" w:space="0" w:color="auto"/>
              <w:left w:val="single" w:sz="4" w:space="0" w:color="auto"/>
              <w:bottom w:val="single" w:sz="4" w:space="0" w:color="auto"/>
            </w:tcBorders>
            <w:shd w:val="clear" w:color="auto" w:fill="auto"/>
            <w:vAlign w:val="bottom"/>
          </w:tcPr>
          <w:p w14:paraId="35259740"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registratúrny záznam (</w:t>
            </w:r>
            <w:proofErr w:type="spellStart"/>
            <w:r w:rsidRPr="00A24A4A">
              <w:rPr>
                <w:rFonts w:ascii="Arial" w:hAnsi="Arial" w:cs="Arial"/>
                <w:sz w:val="20"/>
                <w:szCs w:val="20"/>
              </w:rPr>
              <w:t>šanón</w:t>
            </w:r>
            <w:proofErr w:type="spellEnd"/>
            <w:r w:rsidRPr="00A24A4A">
              <w:rPr>
                <w:rFonts w:ascii="Arial" w:hAnsi="Arial" w:cs="Arial"/>
                <w:sz w:val="20"/>
                <w:szCs w:val="20"/>
              </w:rPr>
              <w:t>)</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7E284C89"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4000/rok</w:t>
            </w:r>
          </w:p>
        </w:tc>
      </w:tr>
      <w:tr w:rsidR="006E7F7C" w:rsidRPr="00A24A4A" w14:paraId="6FDC257F" w14:textId="77777777" w:rsidTr="00ED35D6">
        <w:trPr>
          <w:trHeight w:hRule="exact" w:val="853"/>
          <w:jc w:val="center"/>
        </w:trPr>
        <w:tc>
          <w:tcPr>
            <w:tcW w:w="3114" w:type="dxa"/>
            <w:tcBorders>
              <w:top w:val="single" w:sz="4" w:space="0" w:color="auto"/>
              <w:left w:val="single" w:sz="4" w:space="0" w:color="auto"/>
              <w:bottom w:val="single" w:sz="4" w:space="0" w:color="auto"/>
            </w:tcBorders>
            <w:shd w:val="clear" w:color="auto" w:fill="auto"/>
            <w:vAlign w:val="bottom"/>
          </w:tcPr>
          <w:p w14:paraId="7174C146" w14:textId="06874BC1" w:rsidR="006E7F7C" w:rsidRPr="006E7F7C" w:rsidRDefault="006E7F7C" w:rsidP="006E7F7C">
            <w:pPr>
              <w:pStyle w:val="In0"/>
              <w:rPr>
                <w:rFonts w:ascii="Arial" w:hAnsi="Arial" w:cs="Arial"/>
                <w:sz w:val="20"/>
                <w:szCs w:val="20"/>
              </w:rPr>
            </w:pPr>
            <w:r w:rsidRPr="006E7F7C">
              <w:rPr>
                <w:rFonts w:ascii="Arial" w:hAnsi="Arial" w:cs="Arial"/>
                <w:sz w:val="20"/>
                <w:szCs w:val="20"/>
              </w:rPr>
              <w:t>Personálne obsadenie –</w:t>
            </w:r>
            <w:r w:rsidR="00223BC9">
              <w:rPr>
                <w:rFonts w:ascii="Arial" w:hAnsi="Arial" w:cs="Arial"/>
                <w:sz w:val="20"/>
                <w:szCs w:val="20"/>
              </w:rPr>
              <w:t xml:space="preserve"> 8</w:t>
            </w:r>
            <w:r w:rsidRPr="006E7F7C">
              <w:rPr>
                <w:rFonts w:ascii="Arial" w:hAnsi="Arial" w:cs="Arial"/>
                <w:sz w:val="20"/>
                <w:szCs w:val="20"/>
              </w:rPr>
              <w:t xml:space="preserve"> expert</w:t>
            </w:r>
            <w:r w:rsidR="00223BC9">
              <w:rPr>
                <w:rFonts w:ascii="Arial" w:hAnsi="Arial" w:cs="Arial"/>
                <w:sz w:val="20"/>
                <w:szCs w:val="20"/>
              </w:rPr>
              <w:t>ov</w:t>
            </w:r>
            <w:r w:rsidRPr="006E7F7C">
              <w:rPr>
                <w:rFonts w:ascii="Arial" w:hAnsi="Arial" w:cs="Arial"/>
                <w:sz w:val="20"/>
                <w:szCs w:val="20"/>
              </w:rPr>
              <w:t xml:space="preserve"> </w:t>
            </w:r>
          </w:p>
        </w:tc>
        <w:tc>
          <w:tcPr>
            <w:tcW w:w="2939" w:type="dxa"/>
            <w:tcBorders>
              <w:top w:val="single" w:sz="4" w:space="0" w:color="auto"/>
              <w:left w:val="single" w:sz="4" w:space="0" w:color="auto"/>
              <w:bottom w:val="single" w:sz="4" w:space="0" w:color="auto"/>
            </w:tcBorders>
            <w:shd w:val="clear" w:color="auto" w:fill="auto"/>
            <w:vAlign w:val="bottom"/>
          </w:tcPr>
          <w:p w14:paraId="27279158" w14:textId="0977C471" w:rsidR="006E7F7C" w:rsidRPr="006E7F7C" w:rsidRDefault="00223BC9" w:rsidP="00223BC9">
            <w:pPr>
              <w:pStyle w:val="In0"/>
              <w:rPr>
                <w:rFonts w:ascii="Arial" w:hAnsi="Arial" w:cs="Arial"/>
                <w:sz w:val="20"/>
                <w:szCs w:val="20"/>
              </w:rPr>
            </w:pPr>
            <w:r>
              <w:rPr>
                <w:rFonts w:ascii="Arial" w:hAnsi="Arial" w:cs="Arial"/>
                <w:sz w:val="20"/>
                <w:szCs w:val="20"/>
              </w:rPr>
              <w:t>osobohodín/deň</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33FF9AA3" w14:textId="3A9AC66B" w:rsidR="006E7F7C" w:rsidRPr="006E7F7C" w:rsidRDefault="00BA291A" w:rsidP="006E7F7C">
            <w:pPr>
              <w:pStyle w:val="In0"/>
              <w:rPr>
                <w:rFonts w:ascii="Arial" w:hAnsi="Arial" w:cs="Arial"/>
                <w:sz w:val="20"/>
                <w:szCs w:val="20"/>
              </w:rPr>
            </w:pPr>
            <w:r>
              <w:rPr>
                <w:rFonts w:ascii="Arial" w:hAnsi="Arial" w:cs="Arial"/>
                <w:sz w:val="20"/>
                <w:szCs w:val="20"/>
              </w:rPr>
              <w:t>6 hodín/deň</w:t>
            </w:r>
            <w:r w:rsidR="00640ADC">
              <w:rPr>
                <w:rFonts w:ascii="Arial" w:hAnsi="Arial" w:cs="Arial"/>
                <w:sz w:val="20"/>
                <w:szCs w:val="20"/>
              </w:rPr>
              <w:t>/8 osôb</w:t>
            </w:r>
          </w:p>
        </w:tc>
      </w:tr>
      <w:tr w:rsidR="00A24A4A" w:rsidRPr="00A24A4A" w14:paraId="4B1E0484" w14:textId="77777777" w:rsidTr="00ED35D6">
        <w:trPr>
          <w:trHeight w:hRule="exact" w:val="2846"/>
          <w:jc w:val="center"/>
        </w:trPr>
        <w:tc>
          <w:tcPr>
            <w:tcW w:w="3114" w:type="dxa"/>
            <w:tcBorders>
              <w:top w:val="single" w:sz="4" w:space="0" w:color="auto"/>
              <w:left w:val="single" w:sz="4" w:space="0" w:color="auto"/>
              <w:bottom w:val="single" w:sz="4" w:space="0" w:color="auto"/>
            </w:tcBorders>
            <w:shd w:val="clear" w:color="auto" w:fill="auto"/>
            <w:vAlign w:val="center"/>
          </w:tcPr>
          <w:p w14:paraId="6B976182"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Technické vybavenie</w:t>
            </w:r>
          </w:p>
        </w:tc>
        <w:tc>
          <w:tcPr>
            <w:tcW w:w="2939" w:type="dxa"/>
            <w:tcBorders>
              <w:top w:val="single" w:sz="4" w:space="0" w:color="auto"/>
              <w:left w:val="single" w:sz="4" w:space="0" w:color="auto"/>
              <w:bottom w:val="single" w:sz="4" w:space="0" w:color="auto"/>
            </w:tcBorders>
            <w:shd w:val="clear" w:color="auto" w:fill="auto"/>
            <w:vAlign w:val="center"/>
          </w:tcPr>
          <w:p w14:paraId="2984B97B"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ks</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bottom"/>
          </w:tcPr>
          <w:p w14:paraId="63CC63E5"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8 x výpočtová technika na evidenciu záznamov a rýchle vyhľadávanie</w:t>
            </w:r>
          </w:p>
          <w:p w14:paraId="33213B95"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8 x mobilný telefón na komunikáciu s pracovníkmi verejného obstarávateľa</w:t>
            </w:r>
          </w:p>
          <w:p w14:paraId="1CF7927B" w14:textId="77777777" w:rsidR="00A24A4A" w:rsidRPr="00A24A4A" w:rsidRDefault="00A24A4A" w:rsidP="00ED35D6">
            <w:pPr>
              <w:pStyle w:val="In0"/>
              <w:rPr>
                <w:rFonts w:ascii="Arial" w:hAnsi="Arial" w:cs="Arial"/>
                <w:sz w:val="20"/>
                <w:szCs w:val="20"/>
              </w:rPr>
            </w:pPr>
            <w:r w:rsidRPr="00A24A4A">
              <w:rPr>
                <w:rFonts w:ascii="Arial" w:hAnsi="Arial" w:cs="Arial"/>
                <w:sz w:val="20"/>
                <w:szCs w:val="20"/>
              </w:rPr>
              <w:t>1 x vlastný certifikovaný program pre správu registratúry a vybavenie stredísk</w:t>
            </w:r>
          </w:p>
          <w:p w14:paraId="60BB39DF" w14:textId="77777777" w:rsidR="00A24A4A" w:rsidRPr="00A24A4A" w:rsidRDefault="00A24A4A" w:rsidP="00ED35D6">
            <w:pPr>
              <w:pStyle w:val="In0"/>
              <w:rPr>
                <w:rFonts w:ascii="Arial" w:hAnsi="Arial" w:cs="Arial"/>
                <w:sz w:val="20"/>
                <w:szCs w:val="20"/>
              </w:rPr>
            </w:pPr>
          </w:p>
          <w:p w14:paraId="09A7FAE7" w14:textId="77777777" w:rsidR="00A24A4A" w:rsidRPr="00A24A4A" w:rsidRDefault="00A24A4A" w:rsidP="00ED35D6">
            <w:pPr>
              <w:pStyle w:val="In0"/>
              <w:rPr>
                <w:rFonts w:ascii="Arial" w:hAnsi="Arial" w:cs="Arial"/>
                <w:sz w:val="20"/>
                <w:szCs w:val="20"/>
              </w:rPr>
            </w:pPr>
          </w:p>
          <w:p w14:paraId="0C51300F" w14:textId="77777777" w:rsidR="00A24A4A" w:rsidRPr="00A24A4A" w:rsidRDefault="00A24A4A" w:rsidP="00ED35D6">
            <w:pPr>
              <w:pStyle w:val="In0"/>
              <w:rPr>
                <w:rFonts w:ascii="Arial" w:hAnsi="Arial" w:cs="Arial"/>
                <w:sz w:val="20"/>
                <w:szCs w:val="20"/>
              </w:rPr>
            </w:pPr>
          </w:p>
          <w:p w14:paraId="21AD7582" w14:textId="77777777" w:rsidR="00A24A4A" w:rsidRPr="00A24A4A" w:rsidRDefault="00A24A4A" w:rsidP="00ED35D6">
            <w:pPr>
              <w:pStyle w:val="In0"/>
              <w:rPr>
                <w:rFonts w:ascii="Arial" w:hAnsi="Arial" w:cs="Arial"/>
                <w:sz w:val="20"/>
                <w:szCs w:val="20"/>
              </w:rPr>
            </w:pPr>
          </w:p>
          <w:p w14:paraId="1681CFB3" w14:textId="77777777" w:rsidR="00A24A4A" w:rsidRPr="00A24A4A" w:rsidRDefault="00A24A4A" w:rsidP="00ED35D6">
            <w:pPr>
              <w:pStyle w:val="In0"/>
              <w:rPr>
                <w:rFonts w:ascii="Arial" w:hAnsi="Arial" w:cs="Arial"/>
                <w:sz w:val="20"/>
                <w:szCs w:val="20"/>
              </w:rPr>
            </w:pPr>
          </w:p>
          <w:p w14:paraId="0D09C6D8" w14:textId="77777777" w:rsidR="00A24A4A" w:rsidRPr="00A24A4A" w:rsidRDefault="00A24A4A" w:rsidP="00ED35D6">
            <w:pPr>
              <w:pStyle w:val="In0"/>
              <w:rPr>
                <w:rFonts w:ascii="Arial" w:hAnsi="Arial" w:cs="Arial"/>
                <w:sz w:val="20"/>
                <w:szCs w:val="20"/>
              </w:rPr>
            </w:pPr>
          </w:p>
        </w:tc>
      </w:tr>
    </w:tbl>
    <w:p w14:paraId="59A010B2" w14:textId="77777777" w:rsidR="00A24A4A" w:rsidRPr="00A24A4A" w:rsidRDefault="00A24A4A" w:rsidP="00A24A4A">
      <w:pPr>
        <w:rPr>
          <w:rFonts w:cs="Arial"/>
          <w:sz w:val="20"/>
          <w:szCs w:val="20"/>
        </w:rPr>
      </w:pPr>
    </w:p>
    <w:p w14:paraId="6CAD6736" w14:textId="77777777" w:rsidR="00A24A4A" w:rsidRPr="00A24A4A" w:rsidRDefault="00A24A4A" w:rsidP="00A24A4A">
      <w:pPr>
        <w:rPr>
          <w:rFonts w:cs="Arial"/>
          <w:sz w:val="20"/>
          <w:szCs w:val="20"/>
        </w:rPr>
      </w:pPr>
    </w:p>
    <w:p w14:paraId="535D67B2" w14:textId="77777777" w:rsidR="00A24A4A" w:rsidRPr="00A24A4A" w:rsidRDefault="00A24A4A" w:rsidP="00A24A4A">
      <w:pPr>
        <w:rPr>
          <w:rFonts w:eastAsia="Calibri" w:cs="Arial"/>
          <w:sz w:val="20"/>
          <w:szCs w:val="20"/>
        </w:rPr>
      </w:pPr>
      <w:r w:rsidRPr="00A24A4A">
        <w:rPr>
          <w:rFonts w:eastAsia="Calibri" w:cs="Arial"/>
          <w:sz w:val="20"/>
          <w:szCs w:val="20"/>
        </w:rPr>
        <w:t>Verejný obstarávateľ má k dispozícii databázu všetkých záznamov v jednotlivých CRS v nasledovnom zložení: vecná skupina, spisová značka, názov, druh spisu (šanón, doska, krabica)</w:t>
      </w:r>
    </w:p>
    <w:p w14:paraId="415FF2DA" w14:textId="77777777" w:rsidR="00A24A4A" w:rsidRPr="00A24A4A" w:rsidRDefault="00A24A4A" w:rsidP="00A24A4A">
      <w:pPr>
        <w:rPr>
          <w:rFonts w:cs="Arial"/>
          <w:sz w:val="20"/>
          <w:szCs w:val="20"/>
        </w:rPr>
      </w:pPr>
    </w:p>
    <w:p w14:paraId="18F47136" w14:textId="77777777" w:rsidR="00A24A4A" w:rsidRPr="00A24A4A" w:rsidRDefault="00A24A4A" w:rsidP="00A24A4A">
      <w:pPr>
        <w:rPr>
          <w:rFonts w:cs="Arial"/>
          <w:sz w:val="20"/>
          <w:szCs w:val="20"/>
        </w:rPr>
      </w:pPr>
    </w:p>
    <w:p w14:paraId="74A7DA30" w14:textId="77777777" w:rsidR="00A24A4A" w:rsidRPr="00A24A4A" w:rsidRDefault="00A24A4A" w:rsidP="00A24A4A">
      <w:pPr>
        <w:rPr>
          <w:rFonts w:cs="Arial"/>
          <w:b/>
          <w:sz w:val="20"/>
          <w:szCs w:val="20"/>
        </w:rPr>
      </w:pPr>
      <w:r w:rsidRPr="00A24A4A">
        <w:rPr>
          <w:rFonts w:cs="Arial"/>
          <w:b/>
          <w:sz w:val="20"/>
          <w:szCs w:val="20"/>
        </w:rPr>
        <w:t>Stav k 31.1.2022</w:t>
      </w:r>
    </w:p>
    <w:p w14:paraId="666A5EC4" w14:textId="77777777" w:rsidR="00A24A4A" w:rsidRPr="00A24A4A" w:rsidRDefault="00A24A4A" w:rsidP="00A24A4A">
      <w:pPr>
        <w:rPr>
          <w:rFonts w:cs="Arial"/>
          <w:sz w:val="20"/>
          <w:szCs w:val="20"/>
        </w:rPr>
      </w:pPr>
    </w:p>
    <w:p w14:paraId="19C284CF" w14:textId="77777777" w:rsidR="00A24A4A" w:rsidRPr="00A24A4A" w:rsidRDefault="00A24A4A" w:rsidP="00A24A4A">
      <w:pPr>
        <w:rPr>
          <w:rFonts w:cs="Arial"/>
          <w:sz w:val="20"/>
          <w:szCs w:val="20"/>
        </w:rPr>
      </w:pPr>
    </w:p>
    <w:p w14:paraId="566DB97D" w14:textId="77777777" w:rsidR="00A24A4A" w:rsidRPr="00A24A4A" w:rsidRDefault="00A24A4A" w:rsidP="00A24A4A">
      <w:pPr>
        <w:rPr>
          <w:rFonts w:cs="Arial"/>
          <w:sz w:val="20"/>
          <w:szCs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7"/>
        <w:gridCol w:w="6413"/>
      </w:tblGrid>
      <w:tr w:rsidR="00A24A4A" w:rsidRPr="00A24A4A" w14:paraId="12988E2B" w14:textId="77777777" w:rsidTr="00ED35D6">
        <w:trPr>
          <w:trHeight w:val="540"/>
        </w:trPr>
        <w:tc>
          <w:tcPr>
            <w:tcW w:w="2517" w:type="dxa"/>
            <w:vAlign w:val="center"/>
          </w:tcPr>
          <w:p w14:paraId="4A71C468" w14:textId="77777777" w:rsidR="00A24A4A" w:rsidRPr="00A24A4A" w:rsidRDefault="00A24A4A" w:rsidP="00ED35D6">
            <w:pPr>
              <w:rPr>
                <w:rFonts w:cs="Arial"/>
                <w:sz w:val="20"/>
                <w:szCs w:val="20"/>
              </w:rPr>
            </w:pPr>
            <w:r w:rsidRPr="00A24A4A">
              <w:rPr>
                <w:rFonts w:cs="Arial"/>
                <w:sz w:val="20"/>
                <w:szCs w:val="20"/>
              </w:rPr>
              <w:t>registratúrne stredisko</w:t>
            </w:r>
          </w:p>
        </w:tc>
        <w:tc>
          <w:tcPr>
            <w:tcW w:w="6413" w:type="dxa"/>
            <w:vAlign w:val="center"/>
          </w:tcPr>
          <w:p w14:paraId="09889503" w14:textId="77777777" w:rsidR="00A24A4A" w:rsidRPr="00A24A4A" w:rsidRDefault="00A24A4A" w:rsidP="00ED35D6">
            <w:pPr>
              <w:jc w:val="center"/>
              <w:rPr>
                <w:rFonts w:cs="Arial"/>
                <w:sz w:val="20"/>
                <w:szCs w:val="20"/>
              </w:rPr>
            </w:pPr>
          </w:p>
          <w:p w14:paraId="57C955A7" w14:textId="77777777" w:rsidR="00A24A4A" w:rsidRPr="00A24A4A" w:rsidRDefault="00A24A4A" w:rsidP="00ED35D6">
            <w:pPr>
              <w:jc w:val="center"/>
              <w:rPr>
                <w:rFonts w:cs="Arial"/>
                <w:sz w:val="20"/>
                <w:szCs w:val="20"/>
              </w:rPr>
            </w:pPr>
            <w:r w:rsidRPr="00A24A4A">
              <w:rPr>
                <w:rFonts w:cs="Arial"/>
                <w:sz w:val="20"/>
                <w:szCs w:val="20"/>
              </w:rPr>
              <w:t>počet úložných jednotiek (doska, šanón, krabica)/BM</w:t>
            </w:r>
          </w:p>
          <w:p w14:paraId="61E7BF08" w14:textId="77777777" w:rsidR="00A24A4A" w:rsidRPr="00A24A4A" w:rsidRDefault="00A24A4A" w:rsidP="00ED35D6">
            <w:pPr>
              <w:jc w:val="center"/>
              <w:rPr>
                <w:rFonts w:cs="Arial"/>
                <w:sz w:val="20"/>
                <w:szCs w:val="20"/>
              </w:rPr>
            </w:pPr>
          </w:p>
        </w:tc>
      </w:tr>
      <w:tr w:rsidR="00A24A4A" w:rsidRPr="00A24A4A" w14:paraId="13E8D4A8" w14:textId="77777777" w:rsidTr="00ED35D6">
        <w:trPr>
          <w:trHeight w:val="271"/>
        </w:trPr>
        <w:tc>
          <w:tcPr>
            <w:tcW w:w="2517" w:type="dxa"/>
          </w:tcPr>
          <w:p w14:paraId="0192CF8E" w14:textId="77777777" w:rsidR="00A24A4A" w:rsidRPr="00A24A4A" w:rsidRDefault="00A24A4A" w:rsidP="00ED35D6">
            <w:pPr>
              <w:rPr>
                <w:rFonts w:cs="Arial"/>
                <w:sz w:val="20"/>
                <w:szCs w:val="20"/>
              </w:rPr>
            </w:pPr>
            <w:r w:rsidRPr="00A24A4A">
              <w:rPr>
                <w:rFonts w:cs="Arial"/>
                <w:sz w:val="20"/>
                <w:szCs w:val="20"/>
              </w:rPr>
              <w:t xml:space="preserve">Banská Bystrica  </w:t>
            </w:r>
          </w:p>
        </w:tc>
        <w:tc>
          <w:tcPr>
            <w:tcW w:w="6413" w:type="dxa"/>
          </w:tcPr>
          <w:p w14:paraId="78313C72" w14:textId="77777777" w:rsidR="00A24A4A" w:rsidRPr="00A24A4A" w:rsidRDefault="00A24A4A" w:rsidP="00ED35D6">
            <w:pPr>
              <w:rPr>
                <w:rFonts w:cs="Arial"/>
                <w:sz w:val="20"/>
                <w:szCs w:val="20"/>
              </w:rPr>
            </w:pPr>
            <w:r w:rsidRPr="00A24A4A">
              <w:rPr>
                <w:rFonts w:cs="Arial"/>
                <w:sz w:val="20"/>
                <w:szCs w:val="20"/>
              </w:rPr>
              <w:t>18360/569</w:t>
            </w:r>
          </w:p>
        </w:tc>
      </w:tr>
      <w:tr w:rsidR="00A24A4A" w:rsidRPr="00A24A4A" w14:paraId="230093C6" w14:textId="77777777" w:rsidTr="00ED35D6">
        <w:trPr>
          <w:trHeight w:val="300"/>
        </w:trPr>
        <w:tc>
          <w:tcPr>
            <w:tcW w:w="2517" w:type="dxa"/>
          </w:tcPr>
          <w:p w14:paraId="6632FDFB" w14:textId="77777777" w:rsidR="00A24A4A" w:rsidRPr="00A24A4A" w:rsidRDefault="00A24A4A" w:rsidP="00ED35D6">
            <w:pPr>
              <w:rPr>
                <w:rFonts w:cs="Arial"/>
                <w:sz w:val="20"/>
                <w:szCs w:val="20"/>
              </w:rPr>
            </w:pPr>
            <w:r w:rsidRPr="00A24A4A">
              <w:rPr>
                <w:rFonts w:cs="Arial"/>
                <w:sz w:val="20"/>
                <w:szCs w:val="20"/>
              </w:rPr>
              <w:t>Košice</w:t>
            </w:r>
          </w:p>
        </w:tc>
        <w:tc>
          <w:tcPr>
            <w:tcW w:w="6413" w:type="dxa"/>
          </w:tcPr>
          <w:p w14:paraId="4D4674ED" w14:textId="77777777" w:rsidR="00A24A4A" w:rsidRPr="00A24A4A" w:rsidRDefault="00A24A4A" w:rsidP="00ED35D6">
            <w:pPr>
              <w:rPr>
                <w:rFonts w:cs="Arial"/>
                <w:sz w:val="20"/>
                <w:szCs w:val="20"/>
              </w:rPr>
            </w:pPr>
            <w:r w:rsidRPr="00A24A4A">
              <w:rPr>
                <w:rFonts w:cs="Arial"/>
                <w:sz w:val="20"/>
                <w:szCs w:val="20"/>
              </w:rPr>
              <w:t>17587/1157,5</w:t>
            </w:r>
          </w:p>
        </w:tc>
      </w:tr>
      <w:tr w:rsidR="00A24A4A" w:rsidRPr="00A24A4A" w14:paraId="5475D58C" w14:textId="77777777" w:rsidTr="00ED35D6">
        <w:trPr>
          <w:trHeight w:val="256"/>
        </w:trPr>
        <w:tc>
          <w:tcPr>
            <w:tcW w:w="2517" w:type="dxa"/>
          </w:tcPr>
          <w:p w14:paraId="6831C714" w14:textId="77777777" w:rsidR="00A24A4A" w:rsidRPr="00A24A4A" w:rsidRDefault="00A24A4A" w:rsidP="00ED35D6">
            <w:pPr>
              <w:rPr>
                <w:rFonts w:cs="Arial"/>
                <w:sz w:val="20"/>
                <w:szCs w:val="20"/>
              </w:rPr>
            </w:pPr>
            <w:r w:rsidRPr="00A24A4A">
              <w:rPr>
                <w:rFonts w:cs="Arial"/>
                <w:sz w:val="20"/>
                <w:szCs w:val="20"/>
              </w:rPr>
              <w:t xml:space="preserve">Topoľčianky </w:t>
            </w:r>
          </w:p>
        </w:tc>
        <w:tc>
          <w:tcPr>
            <w:tcW w:w="6413" w:type="dxa"/>
          </w:tcPr>
          <w:p w14:paraId="58AF344A" w14:textId="77777777" w:rsidR="00A24A4A" w:rsidRPr="00A24A4A" w:rsidRDefault="00A24A4A" w:rsidP="00ED35D6">
            <w:pPr>
              <w:rPr>
                <w:rFonts w:cs="Arial"/>
                <w:sz w:val="20"/>
                <w:szCs w:val="20"/>
              </w:rPr>
            </w:pPr>
            <w:r w:rsidRPr="00A24A4A">
              <w:rPr>
                <w:rFonts w:cs="Arial"/>
                <w:sz w:val="20"/>
                <w:szCs w:val="20"/>
              </w:rPr>
              <w:t>18936/1789,96</w:t>
            </w:r>
          </w:p>
        </w:tc>
      </w:tr>
      <w:tr w:rsidR="00A24A4A" w:rsidRPr="00A24A4A" w14:paraId="2F6D5D72" w14:textId="77777777" w:rsidTr="00ED35D6">
        <w:trPr>
          <w:trHeight w:val="241"/>
        </w:trPr>
        <w:tc>
          <w:tcPr>
            <w:tcW w:w="2517" w:type="dxa"/>
          </w:tcPr>
          <w:p w14:paraId="478E2D75" w14:textId="77777777" w:rsidR="00A24A4A" w:rsidRPr="00A24A4A" w:rsidRDefault="00A24A4A" w:rsidP="00ED35D6">
            <w:pPr>
              <w:rPr>
                <w:rFonts w:cs="Arial"/>
                <w:sz w:val="20"/>
                <w:szCs w:val="20"/>
              </w:rPr>
            </w:pPr>
            <w:r w:rsidRPr="00A24A4A">
              <w:rPr>
                <w:rFonts w:cs="Arial"/>
                <w:sz w:val="20"/>
                <w:szCs w:val="20"/>
              </w:rPr>
              <w:t>Párnica</w:t>
            </w:r>
          </w:p>
        </w:tc>
        <w:tc>
          <w:tcPr>
            <w:tcW w:w="6413" w:type="dxa"/>
          </w:tcPr>
          <w:p w14:paraId="3472B3ED" w14:textId="77777777" w:rsidR="00A24A4A" w:rsidRPr="00A24A4A" w:rsidRDefault="00A24A4A" w:rsidP="00ED35D6">
            <w:pPr>
              <w:rPr>
                <w:rFonts w:cs="Arial"/>
                <w:sz w:val="20"/>
                <w:szCs w:val="20"/>
              </w:rPr>
            </w:pPr>
            <w:r w:rsidRPr="00A24A4A">
              <w:rPr>
                <w:rFonts w:cs="Arial"/>
                <w:sz w:val="20"/>
                <w:szCs w:val="20"/>
              </w:rPr>
              <w:t>13416/1422</w:t>
            </w:r>
          </w:p>
        </w:tc>
      </w:tr>
      <w:tr w:rsidR="00A24A4A" w:rsidRPr="00A24A4A" w14:paraId="622C6002" w14:textId="77777777" w:rsidTr="00ED35D6">
        <w:trPr>
          <w:trHeight w:val="330"/>
        </w:trPr>
        <w:tc>
          <w:tcPr>
            <w:tcW w:w="2517" w:type="dxa"/>
          </w:tcPr>
          <w:p w14:paraId="11A6A9CC" w14:textId="77777777" w:rsidR="00A24A4A" w:rsidRPr="00A24A4A" w:rsidRDefault="00A24A4A" w:rsidP="00ED35D6">
            <w:pPr>
              <w:rPr>
                <w:rFonts w:cs="Arial"/>
                <w:sz w:val="20"/>
                <w:szCs w:val="20"/>
              </w:rPr>
            </w:pPr>
            <w:r w:rsidRPr="00A24A4A">
              <w:rPr>
                <w:rFonts w:cs="Arial"/>
                <w:sz w:val="20"/>
                <w:szCs w:val="20"/>
              </w:rPr>
              <w:t xml:space="preserve">Prešov </w:t>
            </w:r>
          </w:p>
        </w:tc>
        <w:tc>
          <w:tcPr>
            <w:tcW w:w="6413" w:type="dxa"/>
          </w:tcPr>
          <w:p w14:paraId="41CCA03F" w14:textId="77777777" w:rsidR="00A24A4A" w:rsidRPr="00A24A4A" w:rsidRDefault="00A24A4A" w:rsidP="00ED35D6">
            <w:pPr>
              <w:rPr>
                <w:rFonts w:cs="Arial"/>
                <w:sz w:val="20"/>
                <w:szCs w:val="20"/>
              </w:rPr>
            </w:pPr>
            <w:r w:rsidRPr="00A24A4A">
              <w:rPr>
                <w:rFonts w:cs="Arial"/>
                <w:sz w:val="20"/>
                <w:szCs w:val="20"/>
              </w:rPr>
              <w:t>12196/1409,18</w:t>
            </w:r>
          </w:p>
        </w:tc>
      </w:tr>
      <w:tr w:rsidR="00A24A4A" w:rsidRPr="00A24A4A" w14:paraId="4C19D43D" w14:textId="77777777" w:rsidTr="00ED35D6">
        <w:trPr>
          <w:trHeight w:val="271"/>
        </w:trPr>
        <w:tc>
          <w:tcPr>
            <w:tcW w:w="2517" w:type="dxa"/>
          </w:tcPr>
          <w:p w14:paraId="5B6C25BC" w14:textId="77777777" w:rsidR="00A24A4A" w:rsidRPr="00A24A4A" w:rsidRDefault="00A24A4A" w:rsidP="00ED35D6">
            <w:pPr>
              <w:rPr>
                <w:rFonts w:cs="Arial"/>
                <w:sz w:val="20"/>
                <w:szCs w:val="20"/>
              </w:rPr>
            </w:pPr>
            <w:r w:rsidRPr="00A24A4A">
              <w:rPr>
                <w:rFonts w:cs="Arial"/>
                <w:sz w:val="20"/>
                <w:szCs w:val="20"/>
              </w:rPr>
              <w:t>Žilina</w:t>
            </w:r>
          </w:p>
        </w:tc>
        <w:tc>
          <w:tcPr>
            <w:tcW w:w="6413" w:type="dxa"/>
          </w:tcPr>
          <w:p w14:paraId="5EF0848C" w14:textId="77777777" w:rsidR="00A24A4A" w:rsidRPr="00A24A4A" w:rsidRDefault="00A24A4A" w:rsidP="00ED35D6">
            <w:pPr>
              <w:rPr>
                <w:rFonts w:cs="Arial"/>
                <w:sz w:val="20"/>
                <w:szCs w:val="20"/>
              </w:rPr>
            </w:pPr>
            <w:r w:rsidRPr="00A24A4A">
              <w:rPr>
                <w:rFonts w:cs="Arial"/>
                <w:sz w:val="20"/>
                <w:szCs w:val="20"/>
              </w:rPr>
              <w:t>19156/1681</w:t>
            </w:r>
          </w:p>
        </w:tc>
      </w:tr>
      <w:tr w:rsidR="00A24A4A" w:rsidRPr="00A24A4A" w14:paraId="42EB3E53" w14:textId="77777777" w:rsidTr="00ED35D6">
        <w:trPr>
          <w:trHeight w:val="226"/>
        </w:trPr>
        <w:tc>
          <w:tcPr>
            <w:tcW w:w="2517" w:type="dxa"/>
          </w:tcPr>
          <w:p w14:paraId="15EFF8C9" w14:textId="77777777" w:rsidR="00A24A4A" w:rsidRPr="00A24A4A" w:rsidRDefault="00A24A4A" w:rsidP="00ED35D6">
            <w:pPr>
              <w:rPr>
                <w:rFonts w:cs="Arial"/>
                <w:sz w:val="20"/>
                <w:szCs w:val="20"/>
              </w:rPr>
            </w:pPr>
            <w:r w:rsidRPr="00A24A4A">
              <w:rPr>
                <w:rFonts w:cs="Arial"/>
                <w:sz w:val="20"/>
                <w:szCs w:val="20"/>
              </w:rPr>
              <w:t xml:space="preserve">Rimavská Sobota </w:t>
            </w:r>
          </w:p>
        </w:tc>
        <w:tc>
          <w:tcPr>
            <w:tcW w:w="6413" w:type="dxa"/>
          </w:tcPr>
          <w:p w14:paraId="3227FB95" w14:textId="77777777" w:rsidR="00A24A4A" w:rsidRPr="00A24A4A" w:rsidRDefault="00A24A4A" w:rsidP="00ED35D6">
            <w:pPr>
              <w:rPr>
                <w:rFonts w:cs="Arial"/>
                <w:sz w:val="20"/>
                <w:szCs w:val="20"/>
              </w:rPr>
            </w:pPr>
            <w:r w:rsidRPr="00A24A4A">
              <w:rPr>
                <w:rFonts w:cs="Arial"/>
                <w:sz w:val="20"/>
                <w:szCs w:val="20"/>
              </w:rPr>
              <w:t>13601/1144,5</w:t>
            </w:r>
          </w:p>
        </w:tc>
      </w:tr>
      <w:tr w:rsidR="00A24A4A" w:rsidRPr="00A24A4A" w14:paraId="00E3A984" w14:textId="77777777" w:rsidTr="00ED35D6">
        <w:trPr>
          <w:trHeight w:val="345"/>
        </w:trPr>
        <w:tc>
          <w:tcPr>
            <w:tcW w:w="2517" w:type="dxa"/>
          </w:tcPr>
          <w:p w14:paraId="55C2BCA9" w14:textId="77777777" w:rsidR="00A24A4A" w:rsidRPr="00A24A4A" w:rsidRDefault="00A24A4A" w:rsidP="00ED35D6">
            <w:pPr>
              <w:rPr>
                <w:rFonts w:cs="Arial"/>
                <w:sz w:val="20"/>
                <w:szCs w:val="20"/>
              </w:rPr>
            </w:pPr>
            <w:r w:rsidRPr="00A24A4A">
              <w:rPr>
                <w:rFonts w:cs="Arial"/>
                <w:sz w:val="20"/>
                <w:szCs w:val="20"/>
              </w:rPr>
              <w:t xml:space="preserve">Smolenice </w:t>
            </w:r>
          </w:p>
        </w:tc>
        <w:tc>
          <w:tcPr>
            <w:tcW w:w="6413" w:type="dxa"/>
          </w:tcPr>
          <w:p w14:paraId="2ACC7650" w14:textId="77777777" w:rsidR="00A24A4A" w:rsidRPr="00A24A4A" w:rsidRDefault="00A24A4A" w:rsidP="00ED35D6">
            <w:pPr>
              <w:rPr>
                <w:rFonts w:cs="Arial"/>
                <w:sz w:val="20"/>
                <w:szCs w:val="20"/>
              </w:rPr>
            </w:pPr>
            <w:r w:rsidRPr="00A24A4A">
              <w:rPr>
                <w:rFonts w:cs="Arial"/>
                <w:sz w:val="20"/>
                <w:szCs w:val="20"/>
              </w:rPr>
              <w:t>11859/727,85</w:t>
            </w:r>
          </w:p>
        </w:tc>
      </w:tr>
      <w:tr w:rsidR="00A24A4A" w:rsidRPr="00A24A4A" w14:paraId="3909A8C2" w14:textId="77777777" w:rsidTr="00ED35D6">
        <w:trPr>
          <w:trHeight w:val="345"/>
        </w:trPr>
        <w:tc>
          <w:tcPr>
            <w:tcW w:w="2517" w:type="dxa"/>
          </w:tcPr>
          <w:p w14:paraId="38EAE740" w14:textId="77777777" w:rsidR="00A24A4A" w:rsidRPr="00A24A4A" w:rsidRDefault="00A24A4A" w:rsidP="00ED35D6">
            <w:pPr>
              <w:rPr>
                <w:rFonts w:cs="Arial"/>
                <w:sz w:val="20"/>
                <w:szCs w:val="20"/>
              </w:rPr>
            </w:pPr>
            <w:r w:rsidRPr="00A24A4A">
              <w:rPr>
                <w:rFonts w:cs="Arial"/>
                <w:sz w:val="20"/>
                <w:szCs w:val="20"/>
              </w:rPr>
              <w:t>OZLT</w:t>
            </w:r>
          </w:p>
        </w:tc>
        <w:tc>
          <w:tcPr>
            <w:tcW w:w="6413" w:type="dxa"/>
          </w:tcPr>
          <w:p w14:paraId="26B641DE" w14:textId="77777777" w:rsidR="00A24A4A" w:rsidRPr="00A24A4A" w:rsidRDefault="00A24A4A" w:rsidP="00ED35D6">
            <w:pPr>
              <w:rPr>
                <w:rFonts w:cs="Arial"/>
                <w:sz w:val="20"/>
                <w:szCs w:val="20"/>
              </w:rPr>
            </w:pPr>
            <w:r w:rsidRPr="00A24A4A">
              <w:rPr>
                <w:rFonts w:cs="Arial"/>
                <w:sz w:val="20"/>
                <w:szCs w:val="20"/>
              </w:rPr>
              <w:t>669 BM</w:t>
            </w:r>
          </w:p>
        </w:tc>
      </w:tr>
    </w:tbl>
    <w:p w14:paraId="429BDC6A" w14:textId="77777777" w:rsidR="00A24A4A" w:rsidRPr="00A24A4A" w:rsidRDefault="00A24A4A" w:rsidP="00A24A4A">
      <w:pPr>
        <w:rPr>
          <w:rFonts w:cs="Arial"/>
          <w:sz w:val="20"/>
          <w:szCs w:val="20"/>
        </w:rPr>
      </w:pPr>
    </w:p>
    <w:p w14:paraId="7063A25A" w14:textId="77777777" w:rsidR="00A24A4A" w:rsidRPr="003657E4" w:rsidRDefault="00A24A4A" w:rsidP="00A24A4A">
      <w:pPr>
        <w:rPr>
          <w:rFonts w:asciiTheme="minorHAnsi" w:hAnsiTheme="minorHAnsi"/>
        </w:rPr>
      </w:pPr>
    </w:p>
    <w:p w14:paraId="39583A5A" w14:textId="77777777" w:rsidR="00A24A4A" w:rsidRPr="00C46190" w:rsidRDefault="00A24A4A" w:rsidP="00A24A4A">
      <w:pPr>
        <w:rPr>
          <w:rFonts w:asciiTheme="minorHAnsi" w:hAnsiTheme="minorHAnsi"/>
        </w:rPr>
      </w:pPr>
    </w:p>
    <w:p w14:paraId="602D28B6" w14:textId="77777777" w:rsidR="009E6957" w:rsidRDefault="009E6957" w:rsidP="009E6957">
      <w:pPr>
        <w:jc w:val="both"/>
        <w:rPr>
          <w:rFonts w:cs="Arial"/>
          <w:noProof w:val="0"/>
          <w:sz w:val="20"/>
          <w:szCs w:val="20"/>
        </w:rPr>
      </w:pPr>
    </w:p>
    <w:p w14:paraId="16321210" w14:textId="77777777" w:rsidR="009E6957" w:rsidRDefault="009E6957" w:rsidP="009E6957">
      <w:pPr>
        <w:jc w:val="both"/>
        <w:rPr>
          <w:rFonts w:cs="Arial"/>
          <w:noProof w:val="0"/>
          <w:sz w:val="20"/>
          <w:szCs w:val="20"/>
        </w:rPr>
      </w:pPr>
    </w:p>
    <w:p w14:paraId="2E8DA21F" w14:textId="6E2ED86F" w:rsidR="00727A4F" w:rsidRPr="004D239D" w:rsidRDefault="00727A4F" w:rsidP="009E6957">
      <w:pPr>
        <w:jc w:val="both"/>
        <w:rPr>
          <w:rFonts w:cs="Arial"/>
          <w:noProof w:val="0"/>
          <w:sz w:val="20"/>
          <w:szCs w:val="20"/>
        </w:rPr>
      </w:pPr>
      <w:r w:rsidRPr="004D239D">
        <w:rPr>
          <w:rFonts w:cs="Arial"/>
          <w:noProof w:val="0"/>
          <w:sz w:val="20"/>
          <w:szCs w:val="20"/>
        </w:rPr>
        <w:br w:type="page"/>
      </w:r>
    </w:p>
    <w:p w14:paraId="14FD34DC" w14:textId="50E18AE7" w:rsidR="00701D77" w:rsidRPr="004D239D" w:rsidRDefault="00727A4F" w:rsidP="00701D77">
      <w:pPr>
        <w:pStyle w:val="Nadpis1"/>
        <w:rPr>
          <w:rFonts w:cs="Arial"/>
          <w:noProof w:val="0"/>
        </w:rPr>
      </w:pPr>
      <w:bookmarkStart w:id="88" w:name="_Toc128986152"/>
      <w:r w:rsidRPr="004D239D">
        <w:rPr>
          <w:rFonts w:cs="Arial"/>
          <w:noProof w:val="0"/>
        </w:rPr>
        <w:lastRenderedPageBreak/>
        <w:t>C SPÔSOB URČENIA CENY</w:t>
      </w:r>
      <w:bookmarkEnd w:id="88"/>
    </w:p>
    <w:p w14:paraId="67BE119C" w14:textId="77777777" w:rsidR="003A3BBA" w:rsidRPr="004D239D" w:rsidRDefault="003A3BBA" w:rsidP="003A3BBA">
      <w:pPr>
        <w:jc w:val="both"/>
        <w:rPr>
          <w:rFonts w:cs="Arial"/>
          <w:noProof w:val="0"/>
          <w:sz w:val="20"/>
          <w:szCs w:val="20"/>
        </w:rPr>
      </w:pPr>
    </w:p>
    <w:p w14:paraId="2D2C6CC6" w14:textId="77777777" w:rsidR="004844B8" w:rsidRPr="004D239D" w:rsidRDefault="004844B8" w:rsidP="004844B8">
      <w:pPr>
        <w:jc w:val="both"/>
        <w:rPr>
          <w:rFonts w:cs="Arial"/>
          <w:noProof w:val="0"/>
          <w:sz w:val="20"/>
          <w:szCs w:val="20"/>
        </w:rPr>
      </w:pPr>
    </w:p>
    <w:p w14:paraId="641F3B29" w14:textId="3ECBBEBB" w:rsidR="000A38A1" w:rsidRPr="004D239D" w:rsidRDefault="000A38A1" w:rsidP="0096537F">
      <w:pPr>
        <w:numPr>
          <w:ilvl w:val="1"/>
          <w:numId w:val="22"/>
        </w:numPr>
        <w:jc w:val="both"/>
        <w:rPr>
          <w:rFonts w:cs="Arial"/>
          <w:noProof w:val="0"/>
          <w:sz w:val="20"/>
          <w:szCs w:val="20"/>
        </w:rPr>
      </w:pPr>
      <w:r w:rsidRPr="004D239D">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w:t>
      </w:r>
      <w:r w:rsidR="002C0FD0" w:rsidRPr="004D239D">
        <w:rPr>
          <w:rFonts w:cs="Arial"/>
          <w:noProof w:val="0"/>
          <w:sz w:val="20"/>
          <w:szCs w:val="20"/>
        </w:rPr>
        <w:t>isov a vyjadrená v EUR (€, EUR).</w:t>
      </w:r>
    </w:p>
    <w:p w14:paraId="2C5BECD7" w14:textId="77777777" w:rsidR="002C0FD0" w:rsidRPr="004D239D" w:rsidRDefault="000A38A1" w:rsidP="0096537F">
      <w:pPr>
        <w:numPr>
          <w:ilvl w:val="1"/>
          <w:numId w:val="22"/>
        </w:numPr>
        <w:jc w:val="both"/>
        <w:rPr>
          <w:rFonts w:cs="Arial"/>
          <w:noProof w:val="0"/>
          <w:sz w:val="20"/>
          <w:szCs w:val="20"/>
        </w:rPr>
      </w:pPr>
      <w:r w:rsidRPr="004D239D">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4D239D">
        <w:rPr>
          <w:rFonts w:cs="Arial"/>
          <w:noProof w:val="0"/>
          <w:sz w:val="20"/>
          <w:szCs w:val="20"/>
        </w:rPr>
        <w:t>reverse</w:t>
      </w:r>
      <w:proofErr w:type="spellEnd"/>
      <w:r w:rsidRPr="004D239D">
        <w:rPr>
          <w:rFonts w:cs="Arial"/>
          <w:noProof w:val="0"/>
          <w:sz w:val="20"/>
          <w:szCs w:val="20"/>
        </w:rPr>
        <w:t xml:space="preserve"> </w:t>
      </w:r>
      <w:proofErr w:type="spellStart"/>
      <w:r w:rsidRPr="004D239D">
        <w:rPr>
          <w:rFonts w:cs="Arial"/>
          <w:noProof w:val="0"/>
          <w:sz w:val="20"/>
          <w:szCs w:val="20"/>
        </w:rPr>
        <w:t>charge</w:t>
      </w:r>
      <w:proofErr w:type="spellEnd"/>
      <w:r w:rsidRPr="004D239D">
        <w:rPr>
          <w:rFonts w:cs="Arial"/>
          <w:noProof w:val="0"/>
          <w:sz w:val="20"/>
          <w:szCs w:val="20"/>
        </w:rPr>
        <w:t>“ mechanizmus).</w:t>
      </w:r>
    </w:p>
    <w:p w14:paraId="7E73B833" w14:textId="77777777"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5C85D5D7" w14:textId="0A2DEEAC"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 xml:space="preserve">Cena musí byť stanovená v mene euro (vrátane prípadných ďalších iných príplatkov alebo poplatkov). </w:t>
      </w:r>
    </w:p>
    <w:p w14:paraId="15696FBA" w14:textId="10BCA2AB"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Cenu je potrebné uvádzať v eurách bez DPH, výšku DPH a vrátane DPH.</w:t>
      </w:r>
    </w:p>
    <w:p w14:paraId="08EFE527" w14:textId="62100BE8"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V prípade, že uchádzač nie je platcom DPH, toto uvedie pri vyjadrení ceny.</w:t>
      </w:r>
    </w:p>
    <w:p w14:paraId="7636AD95" w14:textId="2468EA29"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Určenie ceny a spôsob jej určenia musí byť zrozumiteľný a jasný.</w:t>
      </w:r>
    </w:p>
    <w:p w14:paraId="42080521" w14:textId="2B384DF8" w:rsidR="002C0FD0" w:rsidRPr="004D239D" w:rsidRDefault="002C0FD0" w:rsidP="0096537F">
      <w:pPr>
        <w:numPr>
          <w:ilvl w:val="1"/>
          <w:numId w:val="22"/>
        </w:numPr>
        <w:jc w:val="both"/>
        <w:rPr>
          <w:rFonts w:cs="Arial"/>
          <w:noProof w:val="0"/>
          <w:sz w:val="20"/>
          <w:szCs w:val="20"/>
        </w:rPr>
      </w:pPr>
      <w:r w:rsidRPr="004D239D">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5947E23" w14:textId="023D02B9" w:rsidR="002C0FD0" w:rsidRPr="004D239D" w:rsidRDefault="002C0FD0" w:rsidP="000A38A1">
      <w:pPr>
        <w:jc w:val="both"/>
        <w:rPr>
          <w:rFonts w:cs="Arial"/>
          <w:noProof w:val="0"/>
          <w:sz w:val="20"/>
          <w:szCs w:val="20"/>
        </w:rPr>
      </w:pPr>
    </w:p>
    <w:p w14:paraId="799E221C" w14:textId="77777777" w:rsidR="002C0FD0" w:rsidRPr="004D239D" w:rsidRDefault="002C0FD0" w:rsidP="000A38A1">
      <w:pPr>
        <w:jc w:val="both"/>
        <w:rPr>
          <w:rFonts w:cs="Arial"/>
          <w:noProof w:val="0"/>
          <w:sz w:val="20"/>
          <w:szCs w:val="20"/>
        </w:rPr>
      </w:pPr>
    </w:p>
    <w:p w14:paraId="0A9159DB" w14:textId="0F645AC1" w:rsidR="00701D77" w:rsidRPr="004D239D" w:rsidRDefault="00701D77">
      <w:pPr>
        <w:rPr>
          <w:rFonts w:cs="Arial"/>
          <w:noProof w:val="0"/>
          <w:sz w:val="20"/>
          <w:szCs w:val="20"/>
        </w:rPr>
      </w:pPr>
      <w:r w:rsidRPr="004D239D">
        <w:rPr>
          <w:rFonts w:cs="Arial"/>
          <w:noProof w:val="0"/>
          <w:sz w:val="20"/>
          <w:szCs w:val="20"/>
        </w:rPr>
        <w:br w:type="page"/>
      </w:r>
    </w:p>
    <w:p w14:paraId="4582AC03" w14:textId="3F9EEF41" w:rsidR="00701D77" w:rsidRPr="004D239D" w:rsidRDefault="00844EB8" w:rsidP="00701D77">
      <w:pPr>
        <w:pStyle w:val="Nadpis1"/>
        <w:rPr>
          <w:rFonts w:cs="Arial"/>
          <w:noProof w:val="0"/>
          <w:color w:val="000000"/>
          <w:szCs w:val="28"/>
        </w:rPr>
      </w:pPr>
      <w:bookmarkStart w:id="89" w:name="_Toc128986153"/>
      <w:r w:rsidRPr="004D239D">
        <w:rPr>
          <w:rFonts w:cs="Arial"/>
          <w:noProof w:val="0"/>
        </w:rPr>
        <w:lastRenderedPageBreak/>
        <w:t xml:space="preserve">D </w:t>
      </w:r>
      <w:r w:rsidR="00701D77" w:rsidRPr="004D239D">
        <w:rPr>
          <w:rFonts w:cs="Arial"/>
          <w:noProof w:val="0"/>
        </w:rPr>
        <w:t>OBCHODNÉ PODMIENKY</w:t>
      </w:r>
      <w:bookmarkEnd w:id="89"/>
      <w:r w:rsidR="00701D77" w:rsidRPr="004D239D">
        <w:rPr>
          <w:rFonts w:cs="Arial"/>
          <w:noProof w:val="0"/>
        </w:rPr>
        <w:t xml:space="preserve"> </w:t>
      </w:r>
    </w:p>
    <w:p w14:paraId="53271D38" w14:textId="77777777" w:rsidR="009D4EEC" w:rsidRPr="004D239D" w:rsidRDefault="009D4EEC" w:rsidP="009D4EEC">
      <w:pPr>
        <w:jc w:val="both"/>
        <w:rPr>
          <w:rFonts w:cs="Arial"/>
          <w:noProof w:val="0"/>
          <w:sz w:val="20"/>
          <w:szCs w:val="20"/>
        </w:rPr>
      </w:pPr>
    </w:p>
    <w:p w14:paraId="464B55CB" w14:textId="62BB6F4A" w:rsidR="009D4EEC" w:rsidRPr="004D239D" w:rsidRDefault="00855A12" w:rsidP="009D4EEC">
      <w:pPr>
        <w:jc w:val="both"/>
        <w:rPr>
          <w:rFonts w:cs="Arial"/>
          <w:noProof w:val="0"/>
          <w:sz w:val="20"/>
          <w:szCs w:val="20"/>
        </w:rPr>
      </w:pPr>
      <w:r w:rsidRPr="004D239D">
        <w:rPr>
          <w:rFonts w:cs="Arial"/>
          <w:noProof w:val="0"/>
          <w:sz w:val="20"/>
          <w:szCs w:val="20"/>
        </w:rPr>
        <w:t xml:space="preserve">Uchádzač vo svojej ponuke predloží návrh </w:t>
      </w:r>
      <w:r w:rsidR="00606D55">
        <w:rPr>
          <w:rFonts w:cs="Arial"/>
          <w:noProof w:val="0"/>
          <w:sz w:val="20"/>
          <w:szCs w:val="20"/>
        </w:rPr>
        <w:t>zmluvy o poskytnutí archivačných služieb a služieb súvisiacich so správ</w:t>
      </w:r>
      <w:r w:rsidR="00781F66">
        <w:rPr>
          <w:rFonts w:cs="Arial"/>
          <w:noProof w:val="0"/>
          <w:sz w:val="20"/>
          <w:szCs w:val="20"/>
        </w:rPr>
        <w:t>ou registrat</w:t>
      </w:r>
      <w:r w:rsidR="00606D55">
        <w:rPr>
          <w:rFonts w:cs="Arial"/>
          <w:noProof w:val="0"/>
          <w:sz w:val="20"/>
          <w:szCs w:val="20"/>
        </w:rPr>
        <w:t>úry</w:t>
      </w:r>
      <w:r w:rsidR="00BF4778" w:rsidRPr="004D239D">
        <w:rPr>
          <w:rFonts w:cs="Arial"/>
          <w:noProof w:val="0"/>
          <w:sz w:val="20"/>
          <w:szCs w:val="20"/>
        </w:rPr>
        <w:t xml:space="preserve"> </w:t>
      </w:r>
      <w:r w:rsidRPr="004D239D">
        <w:rPr>
          <w:rFonts w:cs="Arial"/>
          <w:noProof w:val="0"/>
          <w:sz w:val="20"/>
          <w:szCs w:val="20"/>
        </w:rPr>
        <w:t>na predmet zákazky</w:t>
      </w:r>
      <w:r w:rsidR="009D4EEC" w:rsidRPr="004D239D">
        <w:rPr>
          <w:rFonts w:cs="Arial"/>
          <w:noProof w:val="0"/>
          <w:sz w:val="20"/>
          <w:szCs w:val="20"/>
        </w:rPr>
        <w:t xml:space="preserve"> spolu so zmluvnými podmienkami.</w:t>
      </w:r>
    </w:p>
    <w:p w14:paraId="7E64324B" w14:textId="77777777" w:rsidR="00040C72" w:rsidRPr="004D239D" w:rsidRDefault="00040C72" w:rsidP="008A21ED">
      <w:pPr>
        <w:jc w:val="both"/>
        <w:rPr>
          <w:rFonts w:cs="Arial"/>
          <w:noProof w:val="0"/>
          <w:sz w:val="20"/>
          <w:szCs w:val="20"/>
        </w:rPr>
      </w:pPr>
    </w:p>
    <w:p w14:paraId="63B5ACB7" w14:textId="77777777" w:rsidR="00606D55" w:rsidRDefault="00606D55" w:rsidP="00606D55">
      <w:pPr>
        <w:pStyle w:val="Nzovtabuky0"/>
        <w:spacing w:line="240" w:lineRule="auto"/>
        <w:jc w:val="center"/>
        <w:rPr>
          <w:rFonts w:ascii="Arial" w:eastAsia="Arial" w:hAnsi="Arial" w:cs="Arial"/>
          <w:b/>
          <w:bCs/>
          <w:i w:val="0"/>
          <w:iCs w:val="0"/>
          <w:sz w:val="28"/>
          <w:szCs w:val="14"/>
        </w:rPr>
      </w:pPr>
    </w:p>
    <w:p w14:paraId="5FF42508" w14:textId="6B3B799F" w:rsidR="00606D55" w:rsidRDefault="00606D55" w:rsidP="00606D55">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 xml:space="preserve">ZMLUVA </w:t>
      </w:r>
      <w:r>
        <w:rPr>
          <w:rFonts w:ascii="Arial" w:eastAsia="Arial" w:hAnsi="Arial" w:cs="Arial"/>
          <w:b/>
          <w:bCs/>
          <w:i w:val="0"/>
          <w:iCs w:val="0"/>
          <w:sz w:val="28"/>
          <w:szCs w:val="14"/>
        </w:rPr>
        <w:t xml:space="preserve"> </w:t>
      </w:r>
    </w:p>
    <w:p w14:paraId="343D9772" w14:textId="77777777" w:rsidR="00606D55" w:rsidRDefault="00606D55" w:rsidP="00606D55">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O POSKYTNUTÍ ARCHIVAČNÝCH SLUŽIEB</w:t>
      </w:r>
    </w:p>
    <w:p w14:paraId="39E7CDB3" w14:textId="77777777" w:rsidR="00606D55" w:rsidRDefault="00606D55" w:rsidP="00606D55">
      <w:pPr>
        <w:pStyle w:val="Nzovtabuky0"/>
        <w:spacing w:line="240" w:lineRule="auto"/>
        <w:jc w:val="center"/>
        <w:rPr>
          <w:rFonts w:ascii="Arial" w:eastAsia="Arial" w:hAnsi="Arial" w:cs="Arial"/>
          <w:b/>
          <w:bCs/>
          <w:i w:val="0"/>
          <w:iCs w:val="0"/>
          <w:sz w:val="28"/>
          <w:szCs w:val="14"/>
        </w:rPr>
      </w:pPr>
      <w:r w:rsidRPr="002F51C1">
        <w:rPr>
          <w:rFonts w:ascii="Arial" w:eastAsia="Arial" w:hAnsi="Arial" w:cs="Arial"/>
          <w:b/>
          <w:bCs/>
          <w:i w:val="0"/>
          <w:iCs w:val="0"/>
          <w:sz w:val="28"/>
          <w:szCs w:val="14"/>
        </w:rPr>
        <w:t xml:space="preserve"> A SLUŽIEB SÚVISIACICH SO SPRÁVOU REGISTRATÚRY</w:t>
      </w:r>
      <w:r>
        <w:rPr>
          <w:rFonts w:ascii="Arial" w:eastAsia="Arial" w:hAnsi="Arial" w:cs="Arial"/>
          <w:b/>
          <w:bCs/>
          <w:i w:val="0"/>
          <w:iCs w:val="0"/>
          <w:sz w:val="28"/>
          <w:szCs w:val="14"/>
        </w:rPr>
        <w:t xml:space="preserve"> </w:t>
      </w:r>
    </w:p>
    <w:p w14:paraId="0CCB2B57" w14:textId="77777777" w:rsidR="00606D55" w:rsidRPr="00021019" w:rsidRDefault="00606D55" w:rsidP="00606D55">
      <w:pPr>
        <w:pStyle w:val="Nzovtabuky0"/>
        <w:spacing w:line="240" w:lineRule="auto"/>
        <w:jc w:val="center"/>
        <w:rPr>
          <w:sz w:val="20"/>
          <w:szCs w:val="20"/>
        </w:rPr>
      </w:pPr>
      <w:r w:rsidRPr="00021019">
        <w:rPr>
          <w:rFonts w:ascii="Arial" w:eastAsia="Arial" w:hAnsi="Arial" w:cs="Arial"/>
          <w:bCs/>
          <w:i w:val="0"/>
          <w:iCs w:val="0"/>
          <w:sz w:val="20"/>
          <w:szCs w:val="20"/>
        </w:rPr>
        <w:t>č. CRZ</w:t>
      </w:r>
      <w:r w:rsidRPr="00021019">
        <w:rPr>
          <w:rFonts w:ascii="Arial" w:eastAsia="Arial" w:hAnsi="Arial" w:cs="Arial"/>
          <w:b/>
          <w:bCs/>
          <w:i w:val="0"/>
          <w:iCs w:val="0"/>
          <w:sz w:val="20"/>
          <w:szCs w:val="20"/>
        </w:rPr>
        <w:t xml:space="preserve"> ......</w:t>
      </w:r>
      <w:r w:rsidRPr="00667EF2">
        <w:rPr>
          <w:rFonts w:ascii="Arial" w:eastAsia="Arial" w:hAnsi="Arial" w:cs="Arial"/>
          <w:b/>
          <w:bCs/>
          <w:sz w:val="20"/>
          <w:szCs w:val="20"/>
        </w:rPr>
        <w:t>............</w:t>
      </w:r>
      <w:r w:rsidRPr="00021019">
        <w:rPr>
          <w:i w:val="0"/>
          <w:sz w:val="20"/>
          <w:szCs w:val="20"/>
        </w:rPr>
        <w:t>uzatvorená podľa § 269 ods. 2 zákona č. 513/1991 Zb. Obchodný zákonník</w:t>
      </w:r>
    </w:p>
    <w:p w14:paraId="694A5DE1" w14:textId="77777777" w:rsidR="00606D55" w:rsidRPr="00021019" w:rsidRDefault="00606D55" w:rsidP="00606D55">
      <w:pPr>
        <w:pStyle w:val="Nzovtabuky0"/>
        <w:spacing w:line="240" w:lineRule="auto"/>
        <w:jc w:val="center"/>
        <w:rPr>
          <w:sz w:val="20"/>
          <w:szCs w:val="20"/>
        </w:rPr>
      </w:pPr>
      <w:r w:rsidRPr="00021019">
        <w:rPr>
          <w:i w:val="0"/>
          <w:sz w:val="20"/>
          <w:szCs w:val="20"/>
        </w:rPr>
        <w:t>v znení neskorších  predpisov  (ďalej len „Obchodný zákonník“)</w:t>
      </w:r>
    </w:p>
    <w:p w14:paraId="65006032" w14:textId="77777777" w:rsidR="00606D55" w:rsidRPr="00667EF2" w:rsidRDefault="00606D55" w:rsidP="00606D55">
      <w:pPr>
        <w:pStyle w:val="Nzovtabuky0"/>
        <w:spacing w:line="360" w:lineRule="auto"/>
        <w:jc w:val="center"/>
        <w:rPr>
          <w:rFonts w:ascii="Arial" w:hAnsi="Arial" w:cs="Arial"/>
          <w:i w:val="0"/>
          <w:sz w:val="20"/>
          <w:szCs w:val="20"/>
        </w:rPr>
      </w:pPr>
      <w:r w:rsidRPr="00667EF2">
        <w:rPr>
          <w:rFonts w:ascii="Arial" w:hAnsi="Arial" w:cs="Arial"/>
          <w:i w:val="0"/>
          <w:sz w:val="20"/>
          <w:szCs w:val="20"/>
        </w:rPr>
        <w:t>(ďalej len „Zmluva“)</w:t>
      </w:r>
    </w:p>
    <w:p w14:paraId="5A7747BD" w14:textId="77777777" w:rsidR="00606D55" w:rsidRPr="007C1EBC" w:rsidRDefault="00606D55" w:rsidP="00606D55">
      <w:pPr>
        <w:spacing w:line="360" w:lineRule="auto"/>
        <w:rPr>
          <w:rFonts w:cs="Arial"/>
          <w:b/>
          <w:sz w:val="20"/>
          <w:szCs w:val="20"/>
        </w:rPr>
      </w:pPr>
    </w:p>
    <w:p w14:paraId="2D07F4E1" w14:textId="77777777" w:rsidR="00606D55" w:rsidRPr="007C1EBC" w:rsidRDefault="00606D55" w:rsidP="00606D55">
      <w:pPr>
        <w:spacing w:line="360" w:lineRule="auto"/>
        <w:jc w:val="center"/>
        <w:rPr>
          <w:rFonts w:cs="Arial"/>
          <w:b/>
          <w:sz w:val="20"/>
          <w:szCs w:val="20"/>
        </w:rPr>
      </w:pPr>
      <w:r w:rsidRPr="007C1EBC">
        <w:rPr>
          <w:rFonts w:cs="Arial"/>
          <w:b/>
          <w:sz w:val="20"/>
          <w:szCs w:val="20"/>
        </w:rPr>
        <w:t xml:space="preserve">Článok I. </w:t>
      </w:r>
    </w:p>
    <w:p w14:paraId="254A1FB3" w14:textId="77777777" w:rsidR="00606D55" w:rsidRDefault="00606D55" w:rsidP="00606D55">
      <w:pPr>
        <w:spacing w:line="360" w:lineRule="auto"/>
        <w:jc w:val="center"/>
        <w:rPr>
          <w:rFonts w:cs="Arial"/>
          <w:b/>
          <w:sz w:val="20"/>
          <w:szCs w:val="20"/>
        </w:rPr>
      </w:pPr>
      <w:r w:rsidRPr="007C1EBC">
        <w:rPr>
          <w:rFonts w:cs="Arial"/>
          <w:b/>
          <w:sz w:val="20"/>
          <w:szCs w:val="20"/>
        </w:rPr>
        <w:t>ZMLUVNÉ STRANY</w:t>
      </w:r>
    </w:p>
    <w:p w14:paraId="27AEE634" w14:textId="77777777" w:rsidR="00606D55" w:rsidRPr="007C1EBC" w:rsidRDefault="00606D55" w:rsidP="00606D55">
      <w:pPr>
        <w:spacing w:line="360" w:lineRule="auto"/>
        <w:jc w:val="center"/>
        <w:rPr>
          <w:rFonts w:cs="Arial"/>
          <w:b/>
          <w:sz w:val="20"/>
          <w:szCs w:val="20"/>
        </w:rPr>
      </w:pPr>
    </w:p>
    <w:p w14:paraId="7BC21A00" w14:textId="77777777" w:rsidR="00606D55" w:rsidRPr="007C1EBC" w:rsidRDefault="00606D55" w:rsidP="00606D55">
      <w:pPr>
        <w:spacing w:line="360" w:lineRule="auto"/>
        <w:jc w:val="center"/>
        <w:rPr>
          <w:rFonts w:cs="Arial"/>
          <w:b/>
          <w:sz w:val="20"/>
          <w:szCs w:val="20"/>
        </w:rPr>
      </w:pPr>
    </w:p>
    <w:p w14:paraId="606C6C48" w14:textId="77777777" w:rsidR="00606D55" w:rsidRPr="00021019" w:rsidRDefault="00606D55" w:rsidP="00606D55">
      <w:pPr>
        <w:spacing w:line="276" w:lineRule="auto"/>
        <w:rPr>
          <w:rFonts w:cs="Arial"/>
          <w:b/>
          <w:sz w:val="20"/>
          <w:szCs w:val="20"/>
        </w:rPr>
      </w:pPr>
      <w:r w:rsidRPr="00021019">
        <w:rPr>
          <w:rFonts w:cs="Arial"/>
          <w:b/>
          <w:sz w:val="20"/>
          <w:szCs w:val="20"/>
        </w:rPr>
        <w:t>Objednávateľ:</w:t>
      </w:r>
    </w:p>
    <w:p w14:paraId="3A82F0C8" w14:textId="77777777" w:rsidR="00606D55" w:rsidRPr="007C1EBC" w:rsidRDefault="00606D55" w:rsidP="00606D55">
      <w:pPr>
        <w:spacing w:line="276" w:lineRule="auto"/>
        <w:rPr>
          <w:rFonts w:cs="Arial"/>
          <w:b/>
          <w:sz w:val="20"/>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606D55" w:rsidRPr="007C1EBC" w14:paraId="2FAE0100" w14:textId="77777777" w:rsidTr="00ED35D6">
        <w:tc>
          <w:tcPr>
            <w:tcW w:w="2410" w:type="dxa"/>
            <w:tcBorders>
              <w:top w:val="nil"/>
              <w:bottom w:val="nil"/>
              <w:right w:val="nil"/>
            </w:tcBorders>
            <w:shd w:val="clear" w:color="auto" w:fill="auto"/>
          </w:tcPr>
          <w:p w14:paraId="4C5BEE57" w14:textId="77777777" w:rsidR="00606D55" w:rsidRPr="007C1EBC" w:rsidRDefault="00606D55" w:rsidP="00ED35D6">
            <w:pPr>
              <w:spacing w:line="276" w:lineRule="auto"/>
              <w:rPr>
                <w:rFonts w:cs="Arial"/>
                <w:sz w:val="20"/>
                <w:szCs w:val="20"/>
              </w:rPr>
            </w:pPr>
            <w:r w:rsidRPr="007C1EBC">
              <w:rPr>
                <w:rFonts w:cs="Arial"/>
                <w:sz w:val="20"/>
                <w:szCs w:val="20"/>
              </w:rPr>
              <w:t>Obchodné meno:</w:t>
            </w:r>
          </w:p>
        </w:tc>
        <w:tc>
          <w:tcPr>
            <w:tcW w:w="6800" w:type="dxa"/>
            <w:tcBorders>
              <w:top w:val="nil"/>
              <w:left w:val="nil"/>
              <w:right w:val="nil"/>
            </w:tcBorders>
          </w:tcPr>
          <w:p w14:paraId="7DD35698" w14:textId="77777777" w:rsidR="00606D55" w:rsidRPr="007C1EBC" w:rsidRDefault="00606D55" w:rsidP="00ED35D6">
            <w:pPr>
              <w:spacing w:line="276" w:lineRule="auto"/>
              <w:ind w:firstLine="40"/>
              <w:jc w:val="both"/>
              <w:rPr>
                <w:rFonts w:cs="Arial"/>
                <w:sz w:val="20"/>
                <w:szCs w:val="20"/>
              </w:rPr>
            </w:pPr>
            <w:r w:rsidRPr="007C1EBC">
              <w:rPr>
                <w:rFonts w:cs="Arial"/>
                <w:b/>
                <w:caps/>
                <w:sz w:val="20"/>
                <w:szCs w:val="20"/>
              </w:rPr>
              <w:t>Lesy</w:t>
            </w:r>
            <w:r w:rsidRPr="007C1EBC">
              <w:rPr>
                <w:rFonts w:cs="Arial"/>
                <w:b/>
                <w:sz w:val="20"/>
                <w:szCs w:val="20"/>
              </w:rPr>
              <w:t xml:space="preserve"> Slovenskej republiky, štátny podnik</w:t>
            </w:r>
          </w:p>
        </w:tc>
      </w:tr>
      <w:tr w:rsidR="00606D55" w:rsidRPr="007C1EBC" w14:paraId="7E3D3ABE" w14:textId="77777777" w:rsidTr="00ED35D6">
        <w:tc>
          <w:tcPr>
            <w:tcW w:w="2410" w:type="dxa"/>
            <w:tcBorders>
              <w:top w:val="nil"/>
              <w:bottom w:val="nil"/>
              <w:right w:val="nil"/>
            </w:tcBorders>
            <w:shd w:val="clear" w:color="auto" w:fill="auto"/>
          </w:tcPr>
          <w:p w14:paraId="41693989" w14:textId="77777777" w:rsidR="00606D55" w:rsidRPr="007C1EBC" w:rsidRDefault="00606D55" w:rsidP="00ED35D6">
            <w:pPr>
              <w:spacing w:line="276" w:lineRule="auto"/>
              <w:rPr>
                <w:rFonts w:cs="Arial"/>
                <w:sz w:val="20"/>
                <w:szCs w:val="20"/>
              </w:rPr>
            </w:pPr>
            <w:r w:rsidRPr="007C1EBC">
              <w:rPr>
                <w:rFonts w:cs="Arial"/>
                <w:sz w:val="20"/>
                <w:szCs w:val="20"/>
              </w:rPr>
              <w:t>Sídlo:</w:t>
            </w:r>
          </w:p>
        </w:tc>
        <w:tc>
          <w:tcPr>
            <w:tcW w:w="6800" w:type="dxa"/>
            <w:tcBorders>
              <w:top w:val="dashed" w:sz="4" w:space="0" w:color="auto"/>
              <w:left w:val="nil"/>
              <w:right w:val="nil"/>
            </w:tcBorders>
          </w:tcPr>
          <w:p w14:paraId="7CD1231E" w14:textId="77777777" w:rsidR="00606D55" w:rsidRPr="00C91F39" w:rsidRDefault="00606D55" w:rsidP="00ED35D6">
            <w:pPr>
              <w:pStyle w:val="Normlny1"/>
              <w:tabs>
                <w:tab w:val="left" w:pos="1620"/>
                <w:tab w:val="left" w:pos="3402"/>
              </w:tabs>
              <w:spacing w:line="276" w:lineRule="auto"/>
              <w:ind w:right="12"/>
              <w:rPr>
                <w:rFonts w:ascii="Arial" w:hAnsi="Arial" w:cs="Arial"/>
                <w:sz w:val="20"/>
                <w:szCs w:val="20"/>
              </w:rPr>
            </w:pPr>
            <w:r w:rsidRPr="00C91F39">
              <w:rPr>
                <w:rFonts w:ascii="Arial" w:hAnsi="Arial" w:cs="Arial"/>
                <w:sz w:val="20"/>
                <w:szCs w:val="20"/>
              </w:rPr>
              <w:t>Námestie SNP 8, 975 66 Banská Bystrica</w:t>
            </w:r>
          </w:p>
        </w:tc>
      </w:tr>
      <w:tr w:rsidR="00606D55" w:rsidRPr="007C1EBC" w14:paraId="29D65071" w14:textId="77777777" w:rsidTr="00ED35D6">
        <w:tc>
          <w:tcPr>
            <w:tcW w:w="2410" w:type="dxa"/>
            <w:tcBorders>
              <w:top w:val="nil"/>
              <w:bottom w:val="nil"/>
              <w:right w:val="nil"/>
            </w:tcBorders>
            <w:shd w:val="clear" w:color="auto" w:fill="auto"/>
          </w:tcPr>
          <w:p w14:paraId="0E038D2D" w14:textId="77777777" w:rsidR="00606D55" w:rsidRPr="007C1EBC" w:rsidRDefault="00606D55" w:rsidP="00ED35D6">
            <w:pPr>
              <w:spacing w:line="276" w:lineRule="auto"/>
              <w:rPr>
                <w:rFonts w:cs="Arial"/>
                <w:sz w:val="20"/>
                <w:szCs w:val="20"/>
              </w:rPr>
            </w:pPr>
            <w:r w:rsidRPr="007C1EBC">
              <w:rPr>
                <w:rFonts w:cs="Arial"/>
                <w:sz w:val="20"/>
                <w:szCs w:val="20"/>
              </w:rPr>
              <w:t>Zastúpený:</w:t>
            </w:r>
          </w:p>
        </w:tc>
        <w:tc>
          <w:tcPr>
            <w:tcW w:w="6800" w:type="dxa"/>
            <w:tcBorders>
              <w:top w:val="dashed" w:sz="4" w:space="0" w:color="auto"/>
              <w:left w:val="nil"/>
              <w:right w:val="nil"/>
            </w:tcBorders>
          </w:tcPr>
          <w:p w14:paraId="394BBE75" w14:textId="77777777" w:rsidR="00606D55" w:rsidRPr="007C1EBC" w:rsidRDefault="00606D55" w:rsidP="00ED35D6">
            <w:pPr>
              <w:spacing w:line="276" w:lineRule="auto"/>
              <w:ind w:firstLine="40"/>
              <w:jc w:val="both"/>
              <w:rPr>
                <w:rFonts w:cs="Arial"/>
                <w:sz w:val="20"/>
                <w:szCs w:val="20"/>
                <w:highlight w:val="yellow"/>
              </w:rPr>
            </w:pPr>
            <w:r>
              <w:rPr>
                <w:rFonts w:cs="Arial"/>
                <w:sz w:val="20"/>
                <w:szCs w:val="20"/>
              </w:rPr>
              <w:t xml:space="preserve">Ing. Ján Marhefka, </w:t>
            </w:r>
            <w:r w:rsidRPr="007C1EBC">
              <w:rPr>
                <w:rFonts w:cs="Arial"/>
                <w:sz w:val="20"/>
                <w:szCs w:val="20"/>
              </w:rPr>
              <w:t>generálny riaditeľ</w:t>
            </w:r>
          </w:p>
        </w:tc>
      </w:tr>
      <w:tr w:rsidR="00606D55" w:rsidRPr="007C1EBC" w14:paraId="2D5214A3" w14:textId="77777777" w:rsidTr="00ED35D6">
        <w:tc>
          <w:tcPr>
            <w:tcW w:w="2410" w:type="dxa"/>
            <w:tcBorders>
              <w:top w:val="nil"/>
              <w:bottom w:val="nil"/>
              <w:right w:val="nil"/>
            </w:tcBorders>
            <w:shd w:val="clear" w:color="auto" w:fill="auto"/>
          </w:tcPr>
          <w:p w14:paraId="1DD8D2E6" w14:textId="77777777" w:rsidR="00606D55" w:rsidRPr="007C1EBC" w:rsidRDefault="00606D55" w:rsidP="00ED35D6">
            <w:pPr>
              <w:spacing w:line="276" w:lineRule="auto"/>
              <w:rPr>
                <w:rFonts w:cs="Arial"/>
                <w:sz w:val="20"/>
                <w:szCs w:val="20"/>
              </w:rPr>
            </w:pPr>
            <w:r w:rsidRPr="007C1EBC">
              <w:rPr>
                <w:rFonts w:cs="Arial"/>
                <w:sz w:val="20"/>
                <w:szCs w:val="20"/>
              </w:rPr>
              <w:t>IČO:</w:t>
            </w:r>
          </w:p>
        </w:tc>
        <w:tc>
          <w:tcPr>
            <w:tcW w:w="6800" w:type="dxa"/>
            <w:tcBorders>
              <w:top w:val="dashed" w:sz="4" w:space="0" w:color="auto"/>
              <w:left w:val="nil"/>
              <w:right w:val="nil"/>
            </w:tcBorders>
          </w:tcPr>
          <w:p w14:paraId="221F7ED9" w14:textId="77777777" w:rsidR="00606D55" w:rsidRPr="007C1EBC" w:rsidRDefault="00606D55" w:rsidP="00ED35D6">
            <w:pPr>
              <w:spacing w:line="276" w:lineRule="auto"/>
              <w:ind w:firstLine="40"/>
              <w:jc w:val="both"/>
              <w:rPr>
                <w:rFonts w:cs="Arial"/>
                <w:sz w:val="20"/>
                <w:szCs w:val="20"/>
              </w:rPr>
            </w:pPr>
            <w:r w:rsidRPr="007C1EBC">
              <w:rPr>
                <w:rFonts w:cs="Arial"/>
                <w:sz w:val="20"/>
                <w:szCs w:val="20"/>
              </w:rPr>
              <w:t>36 038 351</w:t>
            </w:r>
          </w:p>
        </w:tc>
      </w:tr>
      <w:tr w:rsidR="00606D55" w:rsidRPr="007C1EBC" w14:paraId="6D674791" w14:textId="77777777" w:rsidTr="00ED35D6">
        <w:tc>
          <w:tcPr>
            <w:tcW w:w="2410" w:type="dxa"/>
            <w:tcBorders>
              <w:top w:val="nil"/>
              <w:bottom w:val="nil"/>
              <w:right w:val="nil"/>
            </w:tcBorders>
            <w:shd w:val="clear" w:color="auto" w:fill="auto"/>
          </w:tcPr>
          <w:p w14:paraId="40EE87D5" w14:textId="77777777" w:rsidR="00606D55" w:rsidRPr="007C1EBC" w:rsidRDefault="00606D55" w:rsidP="00ED35D6">
            <w:pPr>
              <w:spacing w:line="276" w:lineRule="auto"/>
              <w:rPr>
                <w:rFonts w:cs="Arial"/>
                <w:sz w:val="20"/>
                <w:szCs w:val="20"/>
              </w:rPr>
            </w:pPr>
            <w:r w:rsidRPr="007C1EBC">
              <w:rPr>
                <w:rFonts w:cs="Arial"/>
                <w:sz w:val="20"/>
                <w:szCs w:val="20"/>
              </w:rPr>
              <w:t>DIČ:</w:t>
            </w:r>
          </w:p>
        </w:tc>
        <w:tc>
          <w:tcPr>
            <w:tcW w:w="6800" w:type="dxa"/>
            <w:tcBorders>
              <w:top w:val="dashed" w:sz="4" w:space="0" w:color="auto"/>
              <w:left w:val="nil"/>
              <w:right w:val="nil"/>
            </w:tcBorders>
          </w:tcPr>
          <w:p w14:paraId="19DDCF52" w14:textId="77777777" w:rsidR="00606D55" w:rsidRPr="007C1EBC" w:rsidRDefault="00606D55" w:rsidP="00ED35D6">
            <w:pPr>
              <w:spacing w:line="276" w:lineRule="auto"/>
              <w:ind w:firstLine="40"/>
              <w:jc w:val="both"/>
              <w:rPr>
                <w:rFonts w:cs="Arial"/>
                <w:sz w:val="20"/>
                <w:szCs w:val="20"/>
              </w:rPr>
            </w:pPr>
            <w:r w:rsidRPr="007C1EBC">
              <w:rPr>
                <w:rFonts w:cs="Arial"/>
                <w:sz w:val="20"/>
                <w:szCs w:val="20"/>
              </w:rPr>
              <w:t>2020087982</w:t>
            </w:r>
          </w:p>
        </w:tc>
      </w:tr>
      <w:tr w:rsidR="00606D55" w:rsidRPr="007C1EBC" w14:paraId="10AA9BDD" w14:textId="77777777" w:rsidTr="00ED35D6">
        <w:tc>
          <w:tcPr>
            <w:tcW w:w="2410" w:type="dxa"/>
            <w:tcBorders>
              <w:top w:val="nil"/>
              <w:bottom w:val="nil"/>
              <w:right w:val="nil"/>
            </w:tcBorders>
            <w:shd w:val="clear" w:color="auto" w:fill="auto"/>
          </w:tcPr>
          <w:p w14:paraId="2E316A28" w14:textId="77777777" w:rsidR="00606D55" w:rsidRPr="007C1EBC" w:rsidRDefault="00606D55" w:rsidP="00ED35D6">
            <w:pPr>
              <w:spacing w:line="276" w:lineRule="auto"/>
              <w:rPr>
                <w:rFonts w:cs="Arial"/>
                <w:sz w:val="20"/>
                <w:szCs w:val="20"/>
              </w:rPr>
            </w:pPr>
            <w:r w:rsidRPr="007C1EBC">
              <w:rPr>
                <w:rFonts w:cs="Arial"/>
                <w:sz w:val="20"/>
                <w:szCs w:val="20"/>
              </w:rPr>
              <w:t>IČ DPH</w:t>
            </w:r>
          </w:p>
        </w:tc>
        <w:tc>
          <w:tcPr>
            <w:tcW w:w="6800" w:type="dxa"/>
            <w:tcBorders>
              <w:top w:val="dashed" w:sz="4" w:space="0" w:color="auto"/>
              <w:left w:val="nil"/>
              <w:right w:val="nil"/>
            </w:tcBorders>
          </w:tcPr>
          <w:p w14:paraId="38C24A56" w14:textId="77777777" w:rsidR="00606D55" w:rsidRPr="007C1EBC" w:rsidRDefault="00606D55" w:rsidP="00ED35D6">
            <w:pPr>
              <w:spacing w:line="276" w:lineRule="auto"/>
              <w:rPr>
                <w:rFonts w:cs="Arial"/>
                <w:sz w:val="20"/>
                <w:szCs w:val="20"/>
              </w:rPr>
            </w:pPr>
            <w:r w:rsidRPr="007C1EBC">
              <w:rPr>
                <w:rFonts w:cs="Arial"/>
                <w:sz w:val="20"/>
                <w:szCs w:val="20"/>
              </w:rPr>
              <w:t>SK2020087982</w:t>
            </w:r>
          </w:p>
        </w:tc>
      </w:tr>
      <w:tr w:rsidR="00606D55" w:rsidRPr="007C1EBC" w14:paraId="02484672" w14:textId="77777777" w:rsidTr="00ED35D6">
        <w:tc>
          <w:tcPr>
            <w:tcW w:w="2410" w:type="dxa"/>
            <w:tcBorders>
              <w:top w:val="nil"/>
              <w:bottom w:val="nil"/>
              <w:right w:val="nil"/>
            </w:tcBorders>
            <w:shd w:val="clear" w:color="auto" w:fill="auto"/>
          </w:tcPr>
          <w:p w14:paraId="7C2A1FDC" w14:textId="77777777" w:rsidR="00606D55" w:rsidRPr="007C1EBC" w:rsidRDefault="00606D55" w:rsidP="00ED35D6">
            <w:pPr>
              <w:spacing w:line="276" w:lineRule="auto"/>
              <w:rPr>
                <w:rFonts w:cs="Arial"/>
                <w:sz w:val="20"/>
                <w:szCs w:val="20"/>
              </w:rPr>
            </w:pPr>
            <w:r w:rsidRPr="007C1EBC">
              <w:rPr>
                <w:rFonts w:cs="Arial"/>
                <w:sz w:val="20"/>
                <w:szCs w:val="20"/>
              </w:rPr>
              <w:t>Kontakt:</w:t>
            </w:r>
          </w:p>
        </w:tc>
        <w:tc>
          <w:tcPr>
            <w:tcW w:w="6800" w:type="dxa"/>
            <w:tcBorders>
              <w:top w:val="dashed" w:sz="4" w:space="0" w:color="auto"/>
              <w:left w:val="nil"/>
              <w:bottom w:val="dashed" w:sz="4" w:space="0" w:color="auto"/>
              <w:right w:val="nil"/>
            </w:tcBorders>
          </w:tcPr>
          <w:p w14:paraId="77152C10" w14:textId="77777777" w:rsidR="00606D55" w:rsidRPr="007C1EBC" w:rsidRDefault="00606D55" w:rsidP="00ED35D6">
            <w:pPr>
              <w:spacing w:line="276" w:lineRule="auto"/>
              <w:rPr>
                <w:rFonts w:cs="Arial"/>
                <w:sz w:val="20"/>
                <w:szCs w:val="20"/>
              </w:rPr>
            </w:pPr>
          </w:p>
        </w:tc>
      </w:tr>
      <w:tr w:rsidR="00606D55" w:rsidRPr="007C1EBC" w14:paraId="40CD1E20" w14:textId="77777777" w:rsidTr="00ED35D6">
        <w:tc>
          <w:tcPr>
            <w:tcW w:w="9210" w:type="dxa"/>
            <w:gridSpan w:val="2"/>
            <w:tcBorders>
              <w:top w:val="nil"/>
              <w:bottom w:val="nil"/>
              <w:right w:val="nil"/>
            </w:tcBorders>
            <w:shd w:val="clear" w:color="auto" w:fill="auto"/>
          </w:tcPr>
          <w:p w14:paraId="29C334CB" w14:textId="77777777" w:rsidR="00606D55" w:rsidRPr="007C1EBC" w:rsidRDefault="00606D55" w:rsidP="00ED35D6">
            <w:pPr>
              <w:spacing w:line="276" w:lineRule="auto"/>
              <w:jc w:val="both"/>
              <w:rPr>
                <w:rFonts w:cs="Arial"/>
                <w:sz w:val="20"/>
                <w:szCs w:val="20"/>
              </w:rPr>
            </w:pPr>
            <w:r w:rsidRPr="007C1EBC">
              <w:rPr>
                <w:rFonts w:cs="Arial"/>
                <w:sz w:val="20"/>
                <w:szCs w:val="20"/>
              </w:rPr>
              <w:t>Zapísaný v Obchodnom registri Okresného súdu v Banskej Bystrici dňa 29.10.1999, Oddiel Pš, vložka č.155S</w:t>
            </w:r>
          </w:p>
        </w:tc>
      </w:tr>
    </w:tbl>
    <w:p w14:paraId="18097BF5" w14:textId="77777777" w:rsidR="00606D55" w:rsidRPr="007C1EBC" w:rsidRDefault="00606D55" w:rsidP="00606D55">
      <w:pPr>
        <w:spacing w:line="276" w:lineRule="auto"/>
        <w:rPr>
          <w:rFonts w:cs="Arial"/>
          <w:b/>
          <w:sz w:val="20"/>
          <w:szCs w:val="20"/>
        </w:rPr>
      </w:pPr>
      <w:r w:rsidRPr="007C1EBC">
        <w:rPr>
          <w:rFonts w:cs="Arial"/>
          <w:sz w:val="20"/>
          <w:szCs w:val="20"/>
        </w:rPr>
        <w:t xml:space="preserve">(ďalej len </w:t>
      </w:r>
      <w:r w:rsidRPr="007C1EBC">
        <w:rPr>
          <w:rFonts w:cs="Arial"/>
          <w:b/>
          <w:sz w:val="20"/>
          <w:szCs w:val="20"/>
        </w:rPr>
        <w:t>„Objednávateľ“)</w:t>
      </w:r>
    </w:p>
    <w:p w14:paraId="3EE520AC" w14:textId="77777777" w:rsidR="00606D55" w:rsidRPr="007C1EBC" w:rsidRDefault="00606D55" w:rsidP="00606D55">
      <w:pPr>
        <w:spacing w:line="276" w:lineRule="auto"/>
        <w:jc w:val="center"/>
        <w:rPr>
          <w:rFonts w:cs="Arial"/>
          <w:sz w:val="20"/>
          <w:szCs w:val="20"/>
        </w:rPr>
      </w:pPr>
    </w:p>
    <w:p w14:paraId="772348F0" w14:textId="77777777" w:rsidR="00606D55" w:rsidRPr="007C1EBC" w:rsidRDefault="00606D55" w:rsidP="00606D55">
      <w:pPr>
        <w:spacing w:line="276" w:lineRule="auto"/>
        <w:jc w:val="center"/>
        <w:rPr>
          <w:rFonts w:cs="Arial"/>
          <w:sz w:val="20"/>
          <w:szCs w:val="20"/>
        </w:rPr>
      </w:pPr>
      <w:r w:rsidRPr="007C1EBC">
        <w:rPr>
          <w:rFonts w:cs="Arial"/>
          <w:sz w:val="20"/>
          <w:szCs w:val="20"/>
        </w:rPr>
        <w:t>a</w:t>
      </w:r>
    </w:p>
    <w:p w14:paraId="1FB212F4" w14:textId="77777777" w:rsidR="00606D55" w:rsidRPr="007C1EBC" w:rsidRDefault="00606D55" w:rsidP="00606D55">
      <w:pPr>
        <w:spacing w:line="276" w:lineRule="auto"/>
        <w:rPr>
          <w:rFonts w:cs="Arial"/>
          <w:sz w:val="20"/>
          <w:szCs w:val="20"/>
        </w:rPr>
      </w:pPr>
    </w:p>
    <w:p w14:paraId="0D8DE68C" w14:textId="77777777" w:rsidR="00606D55" w:rsidRPr="007C1EBC" w:rsidRDefault="00606D55" w:rsidP="00606D55">
      <w:pPr>
        <w:spacing w:line="276" w:lineRule="auto"/>
        <w:rPr>
          <w:rFonts w:cs="Arial"/>
          <w:b/>
          <w:sz w:val="20"/>
          <w:szCs w:val="20"/>
        </w:rPr>
      </w:pPr>
      <w:r w:rsidRPr="007C1EBC">
        <w:rPr>
          <w:rFonts w:cs="Arial"/>
          <w:b/>
          <w:sz w:val="20"/>
          <w:szCs w:val="20"/>
        </w:rPr>
        <w:t>Poskytovateľ:</w:t>
      </w:r>
    </w:p>
    <w:p w14:paraId="17D23C6A" w14:textId="77777777" w:rsidR="00606D55" w:rsidRPr="007C1EBC" w:rsidRDefault="00606D55" w:rsidP="00606D55">
      <w:pPr>
        <w:spacing w:line="276" w:lineRule="auto"/>
        <w:rPr>
          <w:rFonts w:cs="Arial"/>
          <w:b/>
          <w:sz w:val="20"/>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606D55" w:rsidRPr="007C1EBC" w14:paraId="5299E9A2" w14:textId="77777777" w:rsidTr="00ED35D6">
        <w:tc>
          <w:tcPr>
            <w:tcW w:w="1937" w:type="dxa"/>
            <w:tcBorders>
              <w:top w:val="nil"/>
              <w:bottom w:val="nil"/>
              <w:right w:val="nil"/>
            </w:tcBorders>
            <w:shd w:val="clear" w:color="auto" w:fill="auto"/>
          </w:tcPr>
          <w:p w14:paraId="776460C8" w14:textId="77777777" w:rsidR="00606D55" w:rsidRPr="007C1EBC" w:rsidRDefault="00606D55" w:rsidP="00ED35D6">
            <w:pPr>
              <w:spacing w:line="276" w:lineRule="auto"/>
              <w:rPr>
                <w:rFonts w:cs="Arial"/>
                <w:sz w:val="20"/>
                <w:szCs w:val="20"/>
              </w:rPr>
            </w:pPr>
            <w:r w:rsidRPr="007C1EBC">
              <w:rPr>
                <w:rFonts w:cs="Arial"/>
                <w:sz w:val="20"/>
                <w:szCs w:val="20"/>
              </w:rPr>
              <w:t>Obchodné meno:</w:t>
            </w:r>
          </w:p>
        </w:tc>
        <w:tc>
          <w:tcPr>
            <w:tcW w:w="7135" w:type="dxa"/>
            <w:tcBorders>
              <w:left w:val="nil"/>
            </w:tcBorders>
            <w:shd w:val="clear" w:color="auto" w:fill="auto"/>
          </w:tcPr>
          <w:p w14:paraId="60E1D449" w14:textId="77777777" w:rsidR="00606D55" w:rsidRPr="007C1EBC" w:rsidRDefault="00606D55" w:rsidP="00ED35D6">
            <w:pPr>
              <w:spacing w:line="276" w:lineRule="auto"/>
              <w:jc w:val="both"/>
              <w:rPr>
                <w:rFonts w:cs="Arial"/>
                <w:b/>
                <w:sz w:val="20"/>
                <w:szCs w:val="20"/>
              </w:rPr>
            </w:pPr>
          </w:p>
        </w:tc>
      </w:tr>
      <w:tr w:rsidR="00606D55" w:rsidRPr="007C1EBC" w14:paraId="32BC2D48" w14:textId="77777777" w:rsidTr="00ED35D6">
        <w:tc>
          <w:tcPr>
            <w:tcW w:w="1937" w:type="dxa"/>
            <w:tcBorders>
              <w:top w:val="nil"/>
              <w:bottom w:val="nil"/>
              <w:right w:val="nil"/>
            </w:tcBorders>
            <w:shd w:val="clear" w:color="auto" w:fill="auto"/>
          </w:tcPr>
          <w:p w14:paraId="75A4C204" w14:textId="77777777" w:rsidR="00606D55" w:rsidRPr="007C1EBC" w:rsidRDefault="00606D55" w:rsidP="00ED35D6">
            <w:pPr>
              <w:spacing w:line="276" w:lineRule="auto"/>
              <w:rPr>
                <w:rFonts w:cs="Arial"/>
                <w:sz w:val="20"/>
                <w:szCs w:val="20"/>
              </w:rPr>
            </w:pPr>
            <w:r w:rsidRPr="007C1EBC">
              <w:rPr>
                <w:rFonts w:cs="Arial"/>
                <w:sz w:val="20"/>
                <w:szCs w:val="20"/>
              </w:rPr>
              <w:t>Sídlo:</w:t>
            </w:r>
          </w:p>
        </w:tc>
        <w:tc>
          <w:tcPr>
            <w:tcW w:w="7135" w:type="dxa"/>
            <w:tcBorders>
              <w:left w:val="nil"/>
            </w:tcBorders>
            <w:shd w:val="clear" w:color="auto" w:fill="auto"/>
          </w:tcPr>
          <w:p w14:paraId="4CB40F4F" w14:textId="77777777" w:rsidR="00606D55" w:rsidRPr="007C1EBC" w:rsidRDefault="00606D55" w:rsidP="00ED35D6">
            <w:pPr>
              <w:spacing w:line="276" w:lineRule="auto"/>
              <w:jc w:val="both"/>
              <w:rPr>
                <w:rFonts w:cs="Arial"/>
                <w:sz w:val="20"/>
                <w:szCs w:val="20"/>
              </w:rPr>
            </w:pPr>
          </w:p>
        </w:tc>
      </w:tr>
      <w:tr w:rsidR="00606D55" w:rsidRPr="007C1EBC" w14:paraId="3F1C77BB" w14:textId="77777777" w:rsidTr="00ED35D6">
        <w:tc>
          <w:tcPr>
            <w:tcW w:w="1937" w:type="dxa"/>
            <w:tcBorders>
              <w:top w:val="nil"/>
              <w:bottom w:val="nil"/>
              <w:right w:val="nil"/>
            </w:tcBorders>
            <w:shd w:val="clear" w:color="auto" w:fill="auto"/>
          </w:tcPr>
          <w:p w14:paraId="7821E5FD" w14:textId="77777777" w:rsidR="00606D55" w:rsidRPr="007C1EBC" w:rsidRDefault="00606D55" w:rsidP="00ED35D6">
            <w:pPr>
              <w:spacing w:line="276" w:lineRule="auto"/>
              <w:rPr>
                <w:rFonts w:cs="Arial"/>
                <w:sz w:val="20"/>
                <w:szCs w:val="20"/>
              </w:rPr>
            </w:pPr>
            <w:r w:rsidRPr="007C1EBC">
              <w:rPr>
                <w:rFonts w:cs="Arial"/>
                <w:sz w:val="20"/>
                <w:szCs w:val="20"/>
              </w:rPr>
              <w:t>IČO:</w:t>
            </w:r>
          </w:p>
        </w:tc>
        <w:tc>
          <w:tcPr>
            <w:tcW w:w="7135" w:type="dxa"/>
            <w:tcBorders>
              <w:left w:val="nil"/>
            </w:tcBorders>
            <w:shd w:val="clear" w:color="auto" w:fill="auto"/>
          </w:tcPr>
          <w:p w14:paraId="47811C03" w14:textId="77777777" w:rsidR="00606D55" w:rsidRPr="007C1EBC" w:rsidRDefault="00606D55" w:rsidP="00ED35D6">
            <w:pPr>
              <w:pStyle w:val="Pta"/>
              <w:spacing w:line="276" w:lineRule="auto"/>
              <w:jc w:val="both"/>
              <w:rPr>
                <w:rFonts w:cs="Arial"/>
                <w:sz w:val="20"/>
                <w:szCs w:val="20"/>
              </w:rPr>
            </w:pPr>
          </w:p>
        </w:tc>
      </w:tr>
      <w:tr w:rsidR="00606D55" w:rsidRPr="007C1EBC" w14:paraId="6F9A8500" w14:textId="77777777" w:rsidTr="00ED35D6">
        <w:tc>
          <w:tcPr>
            <w:tcW w:w="1937" w:type="dxa"/>
            <w:tcBorders>
              <w:top w:val="nil"/>
              <w:bottom w:val="nil"/>
              <w:right w:val="nil"/>
            </w:tcBorders>
            <w:shd w:val="clear" w:color="auto" w:fill="auto"/>
          </w:tcPr>
          <w:p w14:paraId="422A1634" w14:textId="77777777" w:rsidR="00606D55" w:rsidRPr="007C1EBC" w:rsidRDefault="00606D55" w:rsidP="00ED35D6">
            <w:pPr>
              <w:spacing w:line="276" w:lineRule="auto"/>
              <w:rPr>
                <w:rFonts w:cs="Arial"/>
                <w:sz w:val="20"/>
                <w:szCs w:val="20"/>
              </w:rPr>
            </w:pPr>
            <w:r w:rsidRPr="007C1EBC">
              <w:rPr>
                <w:rFonts w:cs="Arial"/>
                <w:sz w:val="20"/>
                <w:szCs w:val="20"/>
              </w:rPr>
              <w:t>DIČ:</w:t>
            </w:r>
          </w:p>
        </w:tc>
        <w:tc>
          <w:tcPr>
            <w:tcW w:w="7135" w:type="dxa"/>
            <w:tcBorders>
              <w:left w:val="nil"/>
            </w:tcBorders>
            <w:shd w:val="clear" w:color="auto" w:fill="auto"/>
          </w:tcPr>
          <w:p w14:paraId="63A2977D" w14:textId="77777777" w:rsidR="00606D55" w:rsidRPr="007C1EBC" w:rsidRDefault="00606D55" w:rsidP="00ED35D6">
            <w:pPr>
              <w:spacing w:line="276" w:lineRule="auto"/>
              <w:jc w:val="both"/>
              <w:rPr>
                <w:rFonts w:cs="Arial"/>
                <w:sz w:val="20"/>
                <w:szCs w:val="20"/>
              </w:rPr>
            </w:pPr>
          </w:p>
        </w:tc>
      </w:tr>
      <w:tr w:rsidR="00606D55" w:rsidRPr="007C1EBC" w14:paraId="423914E3" w14:textId="77777777" w:rsidTr="00ED35D6">
        <w:tc>
          <w:tcPr>
            <w:tcW w:w="1937" w:type="dxa"/>
            <w:tcBorders>
              <w:top w:val="nil"/>
              <w:bottom w:val="nil"/>
              <w:right w:val="nil"/>
            </w:tcBorders>
            <w:shd w:val="clear" w:color="auto" w:fill="auto"/>
          </w:tcPr>
          <w:p w14:paraId="15ED551A" w14:textId="77777777" w:rsidR="00606D55" w:rsidRPr="007C1EBC" w:rsidRDefault="00606D55" w:rsidP="00ED35D6">
            <w:pPr>
              <w:spacing w:line="276" w:lineRule="auto"/>
              <w:rPr>
                <w:rFonts w:cs="Arial"/>
                <w:sz w:val="20"/>
                <w:szCs w:val="20"/>
              </w:rPr>
            </w:pPr>
            <w:r w:rsidRPr="007C1EBC">
              <w:rPr>
                <w:rFonts w:cs="Arial"/>
                <w:sz w:val="20"/>
                <w:szCs w:val="20"/>
              </w:rPr>
              <w:t>IČ DPH:</w:t>
            </w:r>
          </w:p>
        </w:tc>
        <w:tc>
          <w:tcPr>
            <w:tcW w:w="7135" w:type="dxa"/>
            <w:tcBorders>
              <w:left w:val="nil"/>
            </w:tcBorders>
            <w:shd w:val="clear" w:color="auto" w:fill="auto"/>
          </w:tcPr>
          <w:p w14:paraId="4CE682E9" w14:textId="77777777" w:rsidR="00606D55" w:rsidRPr="007C1EBC" w:rsidRDefault="00606D55" w:rsidP="00ED35D6">
            <w:pPr>
              <w:spacing w:line="276" w:lineRule="auto"/>
              <w:jc w:val="both"/>
              <w:rPr>
                <w:rFonts w:cs="Arial"/>
                <w:sz w:val="20"/>
                <w:szCs w:val="20"/>
              </w:rPr>
            </w:pPr>
          </w:p>
        </w:tc>
      </w:tr>
      <w:tr w:rsidR="00606D55" w:rsidRPr="007C1EBC" w14:paraId="1270C0A7" w14:textId="77777777" w:rsidTr="00ED35D6">
        <w:tc>
          <w:tcPr>
            <w:tcW w:w="1937" w:type="dxa"/>
            <w:tcBorders>
              <w:top w:val="nil"/>
              <w:bottom w:val="nil"/>
              <w:right w:val="nil"/>
            </w:tcBorders>
            <w:shd w:val="clear" w:color="auto" w:fill="auto"/>
          </w:tcPr>
          <w:p w14:paraId="22E3260D" w14:textId="77777777" w:rsidR="00606D55" w:rsidRPr="007C1EBC" w:rsidRDefault="00606D55" w:rsidP="00ED35D6">
            <w:pPr>
              <w:spacing w:line="276" w:lineRule="auto"/>
              <w:rPr>
                <w:rFonts w:cs="Arial"/>
                <w:sz w:val="20"/>
                <w:szCs w:val="20"/>
              </w:rPr>
            </w:pPr>
            <w:r w:rsidRPr="007C1EBC">
              <w:rPr>
                <w:rFonts w:cs="Arial"/>
                <w:sz w:val="20"/>
                <w:szCs w:val="20"/>
              </w:rPr>
              <w:t>Právne zastúpený:</w:t>
            </w:r>
          </w:p>
        </w:tc>
        <w:tc>
          <w:tcPr>
            <w:tcW w:w="7135" w:type="dxa"/>
            <w:tcBorders>
              <w:left w:val="nil"/>
            </w:tcBorders>
            <w:shd w:val="clear" w:color="auto" w:fill="auto"/>
          </w:tcPr>
          <w:p w14:paraId="7F37958A" w14:textId="77777777" w:rsidR="00606D55" w:rsidRPr="007C1EBC" w:rsidRDefault="00606D55" w:rsidP="00ED35D6">
            <w:pPr>
              <w:spacing w:line="276" w:lineRule="auto"/>
              <w:jc w:val="both"/>
              <w:rPr>
                <w:rFonts w:cs="Arial"/>
                <w:sz w:val="20"/>
                <w:szCs w:val="20"/>
              </w:rPr>
            </w:pPr>
          </w:p>
        </w:tc>
      </w:tr>
      <w:tr w:rsidR="00606D55" w:rsidRPr="007C1EBC" w14:paraId="28177A6E" w14:textId="77777777" w:rsidTr="00ED35D6">
        <w:tc>
          <w:tcPr>
            <w:tcW w:w="1937" w:type="dxa"/>
            <w:tcBorders>
              <w:top w:val="nil"/>
              <w:bottom w:val="nil"/>
              <w:right w:val="nil"/>
            </w:tcBorders>
            <w:shd w:val="clear" w:color="auto" w:fill="auto"/>
          </w:tcPr>
          <w:p w14:paraId="0A9B8157" w14:textId="77777777" w:rsidR="00606D55" w:rsidRPr="007C1EBC" w:rsidRDefault="00606D55" w:rsidP="00ED35D6">
            <w:pPr>
              <w:spacing w:line="276" w:lineRule="auto"/>
              <w:rPr>
                <w:rFonts w:cs="Arial"/>
                <w:sz w:val="20"/>
                <w:szCs w:val="20"/>
              </w:rPr>
            </w:pPr>
            <w:r w:rsidRPr="007C1EBC">
              <w:rPr>
                <w:rFonts w:cs="Arial"/>
                <w:sz w:val="20"/>
                <w:szCs w:val="20"/>
              </w:rPr>
              <w:t>Kontakt:</w:t>
            </w:r>
          </w:p>
        </w:tc>
        <w:tc>
          <w:tcPr>
            <w:tcW w:w="7135" w:type="dxa"/>
            <w:tcBorders>
              <w:left w:val="nil"/>
            </w:tcBorders>
            <w:shd w:val="clear" w:color="auto" w:fill="auto"/>
          </w:tcPr>
          <w:p w14:paraId="0ABDA2B4" w14:textId="77777777" w:rsidR="00606D55" w:rsidRPr="007C1EBC" w:rsidRDefault="00606D55" w:rsidP="00ED35D6">
            <w:pPr>
              <w:spacing w:line="276" w:lineRule="auto"/>
              <w:jc w:val="both"/>
              <w:rPr>
                <w:rFonts w:cs="Arial"/>
                <w:sz w:val="20"/>
                <w:szCs w:val="20"/>
              </w:rPr>
            </w:pPr>
          </w:p>
        </w:tc>
      </w:tr>
      <w:tr w:rsidR="00606D55" w:rsidRPr="007C1EBC" w14:paraId="22D8AD55" w14:textId="77777777" w:rsidTr="00ED35D6">
        <w:tc>
          <w:tcPr>
            <w:tcW w:w="9072" w:type="dxa"/>
            <w:gridSpan w:val="2"/>
            <w:tcBorders>
              <w:top w:val="nil"/>
              <w:bottom w:val="nil"/>
            </w:tcBorders>
            <w:shd w:val="clear" w:color="auto" w:fill="auto"/>
          </w:tcPr>
          <w:p w14:paraId="27C099CA" w14:textId="77777777" w:rsidR="00606D55" w:rsidRPr="007C1EBC" w:rsidRDefault="00606D55" w:rsidP="00ED35D6">
            <w:pPr>
              <w:spacing w:line="276" w:lineRule="auto"/>
              <w:jc w:val="both"/>
              <w:rPr>
                <w:rFonts w:cs="Arial"/>
                <w:sz w:val="20"/>
                <w:szCs w:val="20"/>
              </w:rPr>
            </w:pPr>
            <w:r w:rsidRPr="007C1EBC">
              <w:rPr>
                <w:rFonts w:cs="Arial"/>
                <w:sz w:val="20"/>
                <w:szCs w:val="20"/>
              </w:rPr>
              <w:t>obchodná spoločnosť zapísaná v obchodnom registri SR, vedenom Okresným súdom .........., oddiel: ........., vložka č.: .............</w:t>
            </w:r>
          </w:p>
        </w:tc>
      </w:tr>
    </w:tbl>
    <w:p w14:paraId="6D7E4C46" w14:textId="77777777" w:rsidR="00606D55" w:rsidRPr="007C1EBC" w:rsidRDefault="00606D55" w:rsidP="00606D55">
      <w:pPr>
        <w:spacing w:line="276" w:lineRule="auto"/>
        <w:rPr>
          <w:rFonts w:cs="Arial"/>
          <w:sz w:val="20"/>
          <w:szCs w:val="20"/>
        </w:rPr>
      </w:pPr>
      <w:r w:rsidRPr="007C1EBC">
        <w:rPr>
          <w:rFonts w:cs="Arial"/>
          <w:sz w:val="20"/>
          <w:szCs w:val="20"/>
        </w:rPr>
        <w:t>(ďalej len „</w:t>
      </w:r>
      <w:r w:rsidRPr="00021019">
        <w:rPr>
          <w:rFonts w:cs="Arial"/>
          <w:b/>
          <w:sz w:val="20"/>
          <w:szCs w:val="20"/>
        </w:rPr>
        <w:t>Poskytovateľ</w:t>
      </w:r>
      <w:r w:rsidRPr="007C1EBC">
        <w:rPr>
          <w:rFonts w:cs="Arial"/>
          <w:sz w:val="20"/>
          <w:szCs w:val="20"/>
        </w:rPr>
        <w:t>“)</w:t>
      </w:r>
    </w:p>
    <w:p w14:paraId="214114B0" w14:textId="77777777" w:rsidR="00606D55" w:rsidRDefault="00606D55" w:rsidP="00606D55">
      <w:pPr>
        <w:spacing w:line="276" w:lineRule="auto"/>
        <w:rPr>
          <w:rFonts w:cs="Arial"/>
          <w:sz w:val="20"/>
          <w:szCs w:val="20"/>
        </w:rPr>
      </w:pPr>
    </w:p>
    <w:p w14:paraId="58C37622" w14:textId="77777777" w:rsidR="00606D55" w:rsidRPr="007C1EBC" w:rsidRDefault="00606D55" w:rsidP="00606D55">
      <w:pPr>
        <w:spacing w:line="276" w:lineRule="auto"/>
        <w:rPr>
          <w:rFonts w:cs="Arial"/>
          <w:sz w:val="20"/>
          <w:szCs w:val="20"/>
        </w:rPr>
      </w:pPr>
    </w:p>
    <w:p w14:paraId="5D97DA28" w14:textId="77777777" w:rsidR="00606D55" w:rsidRPr="007C1EBC" w:rsidRDefault="00606D55" w:rsidP="00606D55">
      <w:pPr>
        <w:spacing w:line="276" w:lineRule="auto"/>
        <w:rPr>
          <w:rFonts w:cs="Arial"/>
          <w:sz w:val="20"/>
          <w:szCs w:val="20"/>
        </w:rPr>
      </w:pPr>
      <w:r w:rsidRPr="007C1EBC">
        <w:rPr>
          <w:rFonts w:cs="Arial"/>
          <w:sz w:val="20"/>
          <w:szCs w:val="20"/>
        </w:rPr>
        <w:lastRenderedPageBreak/>
        <w:t>(Objednávateľ a Poskytovateľ budú v ďalšom texte spoločne označení aj ako „Zmluvné strany“ a jednotlivo aj ako „Zmluvná strana“)</w:t>
      </w:r>
    </w:p>
    <w:p w14:paraId="5FD33F86" w14:textId="77777777" w:rsidR="00606D55" w:rsidRPr="007C1EBC" w:rsidRDefault="00606D55" w:rsidP="00606D55">
      <w:pPr>
        <w:spacing w:line="360" w:lineRule="auto"/>
        <w:jc w:val="both"/>
        <w:rPr>
          <w:rFonts w:cs="Arial"/>
          <w:sz w:val="20"/>
          <w:szCs w:val="20"/>
        </w:rPr>
      </w:pPr>
    </w:p>
    <w:p w14:paraId="4638E1DA" w14:textId="77777777" w:rsidR="00606D55" w:rsidRDefault="00606D55" w:rsidP="00606D55">
      <w:pPr>
        <w:spacing w:line="360" w:lineRule="auto"/>
        <w:rPr>
          <w:rFonts w:cs="Arial"/>
          <w:b/>
          <w:sz w:val="20"/>
          <w:szCs w:val="20"/>
        </w:rPr>
      </w:pPr>
    </w:p>
    <w:p w14:paraId="0F3D50CC" w14:textId="77777777" w:rsidR="00606D55" w:rsidRPr="007C1EBC" w:rsidRDefault="00606D55" w:rsidP="00606D55">
      <w:pPr>
        <w:spacing w:line="360" w:lineRule="auto"/>
        <w:jc w:val="center"/>
        <w:rPr>
          <w:rFonts w:cs="Arial"/>
          <w:b/>
          <w:sz w:val="20"/>
          <w:szCs w:val="20"/>
        </w:rPr>
      </w:pPr>
      <w:r w:rsidRPr="007C1EBC">
        <w:rPr>
          <w:rFonts w:cs="Arial"/>
          <w:b/>
          <w:sz w:val="20"/>
          <w:szCs w:val="20"/>
        </w:rPr>
        <w:t>PREAMBULA</w:t>
      </w:r>
    </w:p>
    <w:p w14:paraId="3E516B77" w14:textId="77777777" w:rsidR="00606D55" w:rsidRPr="007C1EBC" w:rsidRDefault="00606D55" w:rsidP="00606D55">
      <w:pPr>
        <w:spacing w:line="360" w:lineRule="auto"/>
        <w:jc w:val="center"/>
        <w:rPr>
          <w:rFonts w:cs="Arial"/>
          <w:b/>
          <w:sz w:val="20"/>
          <w:szCs w:val="20"/>
        </w:rPr>
      </w:pPr>
    </w:p>
    <w:p w14:paraId="54948766" w14:textId="77777777" w:rsidR="00606D55" w:rsidRPr="007C1EBC" w:rsidRDefault="00606D55" w:rsidP="00606D55">
      <w:pPr>
        <w:pStyle w:val="Zkladntext22"/>
        <w:spacing w:after="60" w:line="360" w:lineRule="auto"/>
        <w:jc w:val="both"/>
        <w:rPr>
          <w:b w:val="0"/>
          <w:sz w:val="20"/>
          <w:szCs w:val="20"/>
        </w:rPr>
      </w:pPr>
      <w:r w:rsidRPr="007C1EBC">
        <w:rPr>
          <w:b w:val="0"/>
          <w:sz w:val="20"/>
          <w:szCs w:val="20"/>
        </w:rPr>
        <w:t xml:space="preserve">Táto Zmluva sa uzatvára na základe výsledku verejného obstarávania </w:t>
      </w:r>
      <w:r>
        <w:rPr>
          <w:b w:val="0"/>
          <w:sz w:val="20"/>
          <w:szCs w:val="20"/>
        </w:rPr>
        <w:t xml:space="preserve">uskutočneného </w:t>
      </w:r>
      <w:r w:rsidRPr="007C1EBC">
        <w:rPr>
          <w:b w:val="0"/>
          <w:sz w:val="20"/>
          <w:szCs w:val="20"/>
        </w:rPr>
        <w:t>v zmysle zákona č. 343/2015 Z. z. o verejnom obstarávaní a o zmene a doplnení niektorých zákonov na predmet: “</w:t>
      </w:r>
      <w:r w:rsidRPr="00021019">
        <w:rPr>
          <w:sz w:val="20"/>
          <w:szCs w:val="20"/>
        </w:rPr>
        <w:t>Poskytnutie archivačných služieb a služieb súvisiacich so správou registratúry</w:t>
      </w:r>
      <w:r w:rsidRPr="007C1EBC">
        <w:rPr>
          <w:b w:val="0"/>
          <w:sz w:val="20"/>
          <w:szCs w:val="20"/>
        </w:rPr>
        <w:t>“.</w:t>
      </w:r>
    </w:p>
    <w:p w14:paraId="611B45B8" w14:textId="77777777" w:rsidR="00606D55" w:rsidRDefault="00606D55" w:rsidP="00606D55">
      <w:pPr>
        <w:pStyle w:val="Zkladntext22"/>
        <w:spacing w:after="60" w:line="360" w:lineRule="auto"/>
        <w:rPr>
          <w:sz w:val="20"/>
          <w:szCs w:val="20"/>
        </w:rPr>
      </w:pPr>
    </w:p>
    <w:p w14:paraId="6E4E92BC" w14:textId="77777777" w:rsidR="00606D55" w:rsidRPr="007C1EBC" w:rsidRDefault="00606D55" w:rsidP="00606D55">
      <w:pPr>
        <w:pStyle w:val="Zkladntext22"/>
        <w:spacing w:after="60" w:line="360" w:lineRule="auto"/>
        <w:rPr>
          <w:sz w:val="20"/>
          <w:szCs w:val="20"/>
        </w:rPr>
      </w:pPr>
      <w:r w:rsidRPr="007C1EBC">
        <w:rPr>
          <w:sz w:val="20"/>
          <w:szCs w:val="20"/>
        </w:rPr>
        <w:t>Článok II.</w:t>
      </w:r>
    </w:p>
    <w:p w14:paraId="57602FE8" w14:textId="77777777" w:rsidR="00606D55" w:rsidRPr="007C1EBC" w:rsidRDefault="00606D55" w:rsidP="00606D55">
      <w:pPr>
        <w:pStyle w:val="Zkladntext22"/>
        <w:spacing w:after="460" w:line="360" w:lineRule="auto"/>
        <w:rPr>
          <w:sz w:val="20"/>
          <w:szCs w:val="20"/>
        </w:rPr>
      </w:pPr>
      <w:r w:rsidRPr="007C1EBC">
        <w:rPr>
          <w:sz w:val="20"/>
          <w:szCs w:val="20"/>
        </w:rPr>
        <w:t>ÚVODNÉ USTANOVENIA A DEFINÍCIE POJMOV</w:t>
      </w:r>
    </w:p>
    <w:p w14:paraId="201AA9A1" w14:textId="252D2E82" w:rsidR="00606D55" w:rsidRPr="007C1EBC" w:rsidRDefault="00606D55" w:rsidP="0096537F">
      <w:pPr>
        <w:pStyle w:val="Zkladntext1"/>
        <w:numPr>
          <w:ilvl w:val="0"/>
          <w:numId w:val="68"/>
        </w:numPr>
        <w:shd w:val="clear" w:color="auto" w:fill="auto"/>
        <w:spacing w:after="320" w:line="360" w:lineRule="auto"/>
        <w:ind w:left="360" w:hanging="360"/>
        <w:jc w:val="both"/>
        <w:rPr>
          <w:rFonts w:ascii="Arial" w:hAnsi="Arial" w:cs="Arial"/>
          <w:sz w:val="20"/>
        </w:rPr>
      </w:pPr>
      <w:r w:rsidRPr="007C1EBC">
        <w:rPr>
          <w:rFonts w:ascii="Arial" w:hAnsi="Arial" w:cs="Arial"/>
          <w:sz w:val="20"/>
        </w:rPr>
        <w:t xml:space="preserve">Táto Zmluva sa uzatvára ako výsledok verejného obstarávania </w:t>
      </w:r>
      <w:r w:rsidRPr="00107D5E">
        <w:rPr>
          <w:rFonts w:ascii="Arial" w:hAnsi="Arial" w:cs="Arial"/>
          <w:color w:val="000000" w:themeColor="text1"/>
          <w:sz w:val="20"/>
        </w:rPr>
        <w:t xml:space="preserve">podľa § </w:t>
      </w:r>
      <w:r w:rsidR="007B6A62">
        <w:rPr>
          <w:rFonts w:ascii="Arial" w:hAnsi="Arial" w:cs="Arial"/>
          <w:color w:val="000000" w:themeColor="text1"/>
          <w:sz w:val="20"/>
        </w:rPr>
        <w:t>5</w:t>
      </w:r>
      <w:r w:rsidRPr="00107D5E">
        <w:rPr>
          <w:rFonts w:ascii="Arial" w:hAnsi="Arial" w:cs="Arial"/>
          <w:color w:val="000000" w:themeColor="text1"/>
          <w:sz w:val="20"/>
        </w:rPr>
        <w:t>6 a </w:t>
      </w:r>
      <w:proofErr w:type="spellStart"/>
      <w:r w:rsidRPr="00107D5E">
        <w:rPr>
          <w:rFonts w:ascii="Arial" w:hAnsi="Arial" w:cs="Arial"/>
          <w:color w:val="000000" w:themeColor="text1"/>
          <w:sz w:val="20"/>
        </w:rPr>
        <w:t>nasl</w:t>
      </w:r>
      <w:proofErr w:type="spellEnd"/>
      <w:r w:rsidRPr="00107D5E">
        <w:rPr>
          <w:rFonts w:ascii="Arial" w:hAnsi="Arial" w:cs="Arial"/>
          <w:color w:val="000000" w:themeColor="text1"/>
          <w:sz w:val="20"/>
        </w:rPr>
        <w:t xml:space="preserve">. </w:t>
      </w:r>
      <w:r>
        <w:rPr>
          <w:rFonts w:ascii="Arial" w:hAnsi="Arial" w:cs="Arial"/>
          <w:color w:val="000000" w:themeColor="text1"/>
          <w:sz w:val="20"/>
        </w:rPr>
        <w:t>z</w:t>
      </w:r>
      <w:r w:rsidRPr="00107D5E">
        <w:rPr>
          <w:rFonts w:ascii="Arial" w:hAnsi="Arial" w:cs="Arial"/>
          <w:color w:val="000000" w:themeColor="text1"/>
          <w:sz w:val="20"/>
        </w:rPr>
        <w:t>ákona</w:t>
      </w:r>
      <w:r>
        <w:rPr>
          <w:rFonts w:ascii="Arial" w:hAnsi="Arial" w:cs="Arial"/>
          <w:color w:val="000000" w:themeColor="text1"/>
          <w:sz w:val="20"/>
        </w:rPr>
        <w:t xml:space="preserve">                                  </w:t>
      </w:r>
      <w:r w:rsidRPr="00107D5E">
        <w:rPr>
          <w:rFonts w:ascii="Arial" w:hAnsi="Arial" w:cs="Arial"/>
          <w:color w:val="000000" w:themeColor="text1"/>
          <w:sz w:val="20"/>
        </w:rPr>
        <w:t xml:space="preserve"> </w:t>
      </w:r>
      <w:r w:rsidRPr="007C1EBC">
        <w:rPr>
          <w:rFonts w:ascii="Arial" w:hAnsi="Arial" w:cs="Arial"/>
          <w:sz w:val="20"/>
        </w:rPr>
        <w:t>č 343/2015 Z. z. o verejnom obstarávaní a o zmene a doplnení niektorých zákonov v znení neskorších predpisov (ďalej aj ako „Zákon o verejnom obstarávaní") s predmetom zákazky „Poskytnutie archivačných služieb a služieb súvisiacich so správou registratúry.“</w:t>
      </w:r>
    </w:p>
    <w:p w14:paraId="39EA50DE"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Poskytovateľ je obchodnou spoločnosťou založenou podľa práva platného na území Slovenskej republiky, ktorá v súlade so svojím predmetom činnosti vykonáva správu registratúrnych záznamov; služby súvisiace s počítačovým spracovaním údajov, vrátane administratívnych služieb.</w:t>
      </w:r>
    </w:p>
    <w:p w14:paraId="6D2D2425"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Objednávateľ je právnická osoba – štátny podnik, činnosťou ktorého vznikajú registratúrne záznamy.</w:t>
      </w:r>
    </w:p>
    <w:p w14:paraId="77D094ED"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Správa registratúry je zabezpečovanie evidovania, tvorby, ukladania, ochrany registratúrnych záznamov, prístupu k nim a zabezpečovanie ich vyraďovania.</w:t>
      </w:r>
    </w:p>
    <w:p w14:paraId="17EE411C"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 xml:space="preserve">          Registratúra je Súbor všetkých registratúrnych záznamov evidovaných pôvodcom registratúry.</w:t>
      </w:r>
    </w:p>
    <w:p w14:paraId="2A449023"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 xml:space="preserve">          Registratúrny záznam je informácia evidovaná pôvodcom registratúry.</w:t>
      </w:r>
    </w:p>
    <w:p w14:paraId="235A54B3"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 xml:space="preserve">          Pôvodca registratúry je právnická osoba alebo fyzická osoba, z činnosti ktorej vzniká registratúra.</w:t>
      </w:r>
    </w:p>
    <w:p w14:paraId="5B702387" w14:textId="77777777"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 xml:space="preserve"> Lehota uloženia je počet rokov, počas ktorých pôvodca registratúry potrebuje registratúrny záznam  na svoju činnosť.</w:t>
      </w:r>
    </w:p>
    <w:p w14:paraId="780FDD56" w14:textId="4C98465B" w:rsidR="00606D55" w:rsidRPr="007C1EBC" w:rsidRDefault="00606D55" w:rsidP="0096537F">
      <w:pPr>
        <w:pStyle w:val="Zkladntext1"/>
        <w:numPr>
          <w:ilvl w:val="0"/>
          <w:numId w:val="68"/>
        </w:numPr>
        <w:shd w:val="clear" w:color="auto" w:fill="auto"/>
        <w:tabs>
          <w:tab w:val="left" w:pos="513"/>
        </w:tabs>
        <w:spacing w:after="260" w:line="360" w:lineRule="auto"/>
        <w:ind w:left="360" w:hanging="360"/>
        <w:jc w:val="both"/>
        <w:rPr>
          <w:rFonts w:ascii="Arial" w:hAnsi="Arial" w:cs="Arial"/>
          <w:sz w:val="20"/>
        </w:rPr>
      </w:pPr>
      <w:r w:rsidRPr="007C1EBC">
        <w:rPr>
          <w:rFonts w:ascii="Arial" w:hAnsi="Arial" w:cs="Arial"/>
          <w:sz w:val="20"/>
        </w:rPr>
        <w:t>Spis je registratúrny záznam alebo súbor registratúrnych záznamov, ktoré vznikli v</w:t>
      </w:r>
      <w:r w:rsidR="00C91F39">
        <w:rPr>
          <w:rFonts w:ascii="Arial" w:hAnsi="Arial" w:cs="Arial"/>
          <w:sz w:val="20"/>
        </w:rPr>
        <w:t> </w:t>
      </w:r>
      <w:r w:rsidRPr="007C1EBC">
        <w:rPr>
          <w:rFonts w:ascii="Arial" w:hAnsi="Arial" w:cs="Arial"/>
          <w:sz w:val="20"/>
        </w:rPr>
        <w:t>súvislosti</w:t>
      </w:r>
      <w:r w:rsidR="00C91F39">
        <w:rPr>
          <w:rFonts w:ascii="Arial" w:hAnsi="Arial" w:cs="Arial"/>
          <w:sz w:val="20"/>
        </w:rPr>
        <w:t xml:space="preserve"> s</w:t>
      </w:r>
      <w:r w:rsidRPr="007C1EBC">
        <w:rPr>
          <w:rFonts w:ascii="Arial" w:hAnsi="Arial" w:cs="Arial"/>
          <w:sz w:val="20"/>
        </w:rPr>
        <w:t xml:space="preserve"> vybavovaním tej istej veci.</w:t>
      </w:r>
    </w:p>
    <w:p w14:paraId="13AB30A5" w14:textId="77777777" w:rsidR="00606D55" w:rsidRPr="007C1EBC" w:rsidRDefault="00606D55" w:rsidP="0096537F">
      <w:pPr>
        <w:pStyle w:val="Zkladntext1"/>
        <w:numPr>
          <w:ilvl w:val="0"/>
          <w:numId w:val="68"/>
        </w:numPr>
        <w:shd w:val="clear" w:color="auto" w:fill="auto"/>
        <w:tabs>
          <w:tab w:val="left" w:pos="542"/>
        </w:tabs>
        <w:spacing w:after="260" w:line="360" w:lineRule="auto"/>
        <w:ind w:left="360" w:hanging="360"/>
        <w:jc w:val="both"/>
        <w:rPr>
          <w:rFonts w:ascii="Arial" w:hAnsi="Arial" w:cs="Arial"/>
          <w:sz w:val="20"/>
        </w:rPr>
      </w:pPr>
      <w:r w:rsidRPr="007C1EBC">
        <w:rPr>
          <w:rFonts w:ascii="Arial" w:hAnsi="Arial" w:cs="Arial"/>
          <w:sz w:val="20"/>
        </w:rPr>
        <w:t xml:space="preserve">Vyraďovanie registratúrneho záznamu je súhrn odborných činností, pri ktorých sa z registratúry vyčleňuje </w:t>
      </w:r>
      <w:r w:rsidRPr="007C1EBC">
        <w:rPr>
          <w:rFonts w:ascii="Arial" w:hAnsi="Arial" w:cs="Arial"/>
          <w:sz w:val="20"/>
        </w:rPr>
        <w:lastRenderedPageBreak/>
        <w:t>registratúrny záznam, ktorému uplynula lehota uloženia; registratúrny záznam s trvalou dokumentárnou hodnotou sa ukladá do archívu a registratúrny záznam bez trvalej dokumentárnej hodnoty sa zničí.</w:t>
      </w:r>
    </w:p>
    <w:p w14:paraId="2975DBEC" w14:textId="77777777" w:rsidR="00606D55" w:rsidRPr="007C1EBC" w:rsidRDefault="00606D55" w:rsidP="0096537F">
      <w:pPr>
        <w:pStyle w:val="Zkladntext1"/>
        <w:numPr>
          <w:ilvl w:val="0"/>
          <w:numId w:val="68"/>
        </w:numPr>
        <w:shd w:val="clear" w:color="auto" w:fill="auto"/>
        <w:tabs>
          <w:tab w:val="left" w:pos="556"/>
        </w:tabs>
        <w:spacing w:after="260" w:line="360" w:lineRule="auto"/>
        <w:ind w:left="360" w:hanging="360"/>
        <w:jc w:val="both"/>
        <w:rPr>
          <w:rFonts w:ascii="Arial" w:hAnsi="Arial" w:cs="Arial"/>
          <w:sz w:val="20"/>
        </w:rPr>
      </w:pPr>
      <w:r w:rsidRPr="007C1EBC">
        <w:rPr>
          <w:rFonts w:ascii="Arial" w:hAnsi="Arial" w:cs="Arial"/>
          <w:sz w:val="20"/>
        </w:rPr>
        <w:t xml:space="preserve">ZAR </w:t>
      </w:r>
      <w:r>
        <w:rPr>
          <w:rFonts w:ascii="Arial" w:hAnsi="Arial" w:cs="Arial"/>
          <w:sz w:val="20"/>
        </w:rPr>
        <w:t xml:space="preserve">je skratka,  ktorá pre účely tejto Zmluvy znamená </w:t>
      </w:r>
      <w:r w:rsidRPr="007C1EBC">
        <w:rPr>
          <w:rFonts w:ascii="Arial" w:hAnsi="Arial" w:cs="Arial"/>
          <w:sz w:val="20"/>
        </w:rPr>
        <w:t xml:space="preserve"> zákon č. 395/2002 Z. z. o archívoch a registratúrach a o doplnení niektorých zákonov v znení neskorších predpisov.</w:t>
      </w:r>
    </w:p>
    <w:p w14:paraId="2982A622" w14:textId="77777777" w:rsidR="00606D55" w:rsidRPr="00546735" w:rsidRDefault="00606D55" w:rsidP="0096537F">
      <w:pPr>
        <w:pStyle w:val="Zkladntext1"/>
        <w:numPr>
          <w:ilvl w:val="0"/>
          <w:numId w:val="68"/>
        </w:numPr>
        <w:shd w:val="clear" w:color="auto" w:fill="auto"/>
        <w:tabs>
          <w:tab w:val="left" w:pos="426"/>
        </w:tabs>
        <w:spacing w:after="260" w:line="360" w:lineRule="auto"/>
        <w:ind w:left="360" w:hanging="360"/>
        <w:jc w:val="both"/>
        <w:rPr>
          <w:rFonts w:ascii="Arial" w:hAnsi="Arial" w:cs="Arial"/>
          <w:sz w:val="20"/>
        </w:rPr>
      </w:pPr>
      <w:r w:rsidRPr="007C1EBC">
        <w:rPr>
          <w:rFonts w:ascii="Arial" w:hAnsi="Arial" w:cs="Arial"/>
          <w:sz w:val="20"/>
        </w:rPr>
        <w:t xml:space="preserve">Vyhláška </w:t>
      </w:r>
      <w:r>
        <w:rPr>
          <w:rFonts w:ascii="Arial" w:hAnsi="Arial" w:cs="Arial"/>
          <w:sz w:val="20"/>
        </w:rPr>
        <w:t xml:space="preserve"> pre účely tejto Zmluvy znamená v</w:t>
      </w:r>
      <w:r w:rsidRPr="007C1EBC">
        <w:rPr>
          <w:rFonts w:ascii="Arial" w:hAnsi="Arial" w:cs="Arial"/>
          <w:sz w:val="20"/>
        </w:rPr>
        <w:t>yhlášk</w:t>
      </w:r>
      <w:r>
        <w:rPr>
          <w:rFonts w:ascii="Arial" w:hAnsi="Arial" w:cs="Arial"/>
          <w:sz w:val="20"/>
        </w:rPr>
        <w:t xml:space="preserve">u </w:t>
      </w:r>
      <w:r w:rsidRPr="007C1EBC">
        <w:rPr>
          <w:rFonts w:ascii="Arial" w:hAnsi="Arial" w:cs="Arial"/>
          <w:sz w:val="20"/>
        </w:rPr>
        <w:t xml:space="preserve"> MV SR č</w:t>
      </w:r>
      <w:r>
        <w:rPr>
          <w:rFonts w:ascii="Arial" w:hAnsi="Arial" w:cs="Arial"/>
          <w:sz w:val="20"/>
        </w:rPr>
        <w:t xml:space="preserve">. </w:t>
      </w:r>
      <w:r w:rsidRPr="007C1EBC">
        <w:rPr>
          <w:rFonts w:ascii="Arial" w:hAnsi="Arial" w:cs="Arial"/>
          <w:sz w:val="20"/>
        </w:rPr>
        <w:t xml:space="preserve"> 628/2002 Z. z. ktorou sa vykonávajú niektoré ustanovenia zákona o </w:t>
      </w:r>
      <w:r>
        <w:rPr>
          <w:rFonts w:ascii="Arial" w:hAnsi="Arial" w:cs="Arial"/>
          <w:sz w:val="20"/>
        </w:rPr>
        <w:t xml:space="preserve">     </w:t>
      </w:r>
      <w:r w:rsidRPr="00546735">
        <w:rPr>
          <w:rFonts w:ascii="Arial" w:hAnsi="Arial" w:cs="Arial"/>
          <w:sz w:val="20"/>
        </w:rPr>
        <w:t>archívoch a registratúrach a o doplnení niektorých zákonov.</w:t>
      </w:r>
    </w:p>
    <w:p w14:paraId="142C1F13" w14:textId="77777777" w:rsidR="00606D55" w:rsidRPr="008F3C76" w:rsidRDefault="00606D55" w:rsidP="0096537F">
      <w:pPr>
        <w:pStyle w:val="Zkladntext1"/>
        <w:numPr>
          <w:ilvl w:val="0"/>
          <w:numId w:val="68"/>
        </w:numPr>
        <w:shd w:val="clear" w:color="auto" w:fill="auto"/>
        <w:tabs>
          <w:tab w:val="left" w:pos="578"/>
          <w:tab w:val="left" w:pos="8789"/>
        </w:tabs>
        <w:spacing w:after="26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Osobnými údajmi sa pre účely tejto Zmluvy rozumejú osobné údaje v rozsahu meno, priezvisko, akademický titul, pohlavie, dátum narodenia, rodné číslo, adresa trvalého pobytu, adresa pre poštový styk, adresa elektronickej pošty, bankové spojenie, telefónne číslo, faxové číslo, a iné údaje týkajúce sa Zmluvy.</w:t>
      </w:r>
    </w:p>
    <w:p w14:paraId="7BB0E2A2" w14:textId="77777777" w:rsidR="00606D55" w:rsidRPr="008F3C76" w:rsidRDefault="00606D55" w:rsidP="0096537F">
      <w:pPr>
        <w:pStyle w:val="Zkladntext1"/>
        <w:numPr>
          <w:ilvl w:val="0"/>
          <w:numId w:val="68"/>
        </w:numPr>
        <w:shd w:val="clear" w:color="auto" w:fill="auto"/>
        <w:tabs>
          <w:tab w:val="left" w:pos="567"/>
          <w:tab w:val="left" w:pos="8789"/>
        </w:tabs>
        <w:spacing w:after="26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 xml:space="preserve">Dôverné informácie sú pre účely tejto Zmluvy informácie, s ktorými sa Poskytovateľ oboznámi pri svojej činnosti z registratúrnych záznamov. </w:t>
      </w:r>
    </w:p>
    <w:p w14:paraId="4BF34CAC" w14:textId="77777777" w:rsidR="00606D55" w:rsidRPr="00A60A77" w:rsidRDefault="00606D55" w:rsidP="0096537F">
      <w:pPr>
        <w:pStyle w:val="Zkladntext1"/>
        <w:numPr>
          <w:ilvl w:val="0"/>
          <w:numId w:val="68"/>
        </w:numPr>
        <w:shd w:val="clear" w:color="auto" w:fill="auto"/>
        <w:tabs>
          <w:tab w:val="left" w:pos="567"/>
          <w:tab w:val="left" w:pos="8789"/>
        </w:tabs>
        <w:spacing w:after="260" w:line="360" w:lineRule="auto"/>
        <w:ind w:left="360" w:hanging="360"/>
        <w:jc w:val="both"/>
        <w:rPr>
          <w:rFonts w:ascii="Arial" w:hAnsi="Arial" w:cs="Arial"/>
          <w:color w:val="000000" w:themeColor="text1"/>
          <w:sz w:val="20"/>
        </w:rPr>
      </w:pPr>
      <w:r w:rsidRPr="00A60A77">
        <w:rPr>
          <w:rFonts w:ascii="Arial" w:hAnsi="Arial" w:cs="Arial"/>
          <w:color w:val="000000" w:themeColor="text1"/>
          <w:sz w:val="20"/>
        </w:rPr>
        <w:t xml:space="preserve">Registratúrnym strediskom  pre účely tejto Zmluvy rozumejú registratúrne strediská Objednávateľa, ktoré sa nachádzajú v Košiciach, v Prešove, v Banskej Bystrici, v Rimavskej Sobote, v Topoľčiankach, v Párnici, v Smoleniciach a v Žiline, pričom bližšie adresy s údajom pre ktoré organizačné zložky Objednávateľa to ktoré registratúrne stredisko je určené je uvedené v súťažných podkladoch verejného obstarávania.    </w:t>
      </w:r>
    </w:p>
    <w:p w14:paraId="4FD14B02" w14:textId="77777777" w:rsidR="00606D55" w:rsidRPr="007C1EBC" w:rsidRDefault="00606D55" w:rsidP="00606D55">
      <w:pPr>
        <w:pStyle w:val="Zkladntext1"/>
        <w:spacing w:line="360" w:lineRule="auto"/>
        <w:jc w:val="center"/>
        <w:rPr>
          <w:rFonts w:ascii="Arial" w:hAnsi="Arial" w:cs="Arial"/>
          <w:b/>
          <w:sz w:val="20"/>
        </w:rPr>
      </w:pPr>
      <w:r w:rsidRPr="007C1EBC">
        <w:rPr>
          <w:rFonts w:ascii="Arial" w:hAnsi="Arial" w:cs="Arial"/>
          <w:b/>
          <w:sz w:val="20"/>
        </w:rPr>
        <w:t xml:space="preserve">Článok </w:t>
      </w:r>
      <w:r w:rsidRPr="007C1EBC">
        <w:rPr>
          <w:rFonts w:ascii="Arial" w:hAnsi="Arial" w:cs="Arial"/>
          <w:b/>
          <w:color w:val="000000"/>
          <w:sz w:val="20"/>
        </w:rPr>
        <w:t>III.</w:t>
      </w:r>
    </w:p>
    <w:p w14:paraId="2B37747A" w14:textId="77777777" w:rsidR="00606D55" w:rsidRPr="007C1EBC" w:rsidRDefault="00606D55" w:rsidP="00606D55">
      <w:pPr>
        <w:pStyle w:val="Zkladntext1"/>
        <w:spacing w:line="360" w:lineRule="auto"/>
        <w:jc w:val="center"/>
        <w:rPr>
          <w:rFonts w:ascii="Arial" w:hAnsi="Arial" w:cs="Arial"/>
          <w:b/>
          <w:sz w:val="20"/>
        </w:rPr>
      </w:pPr>
      <w:r w:rsidRPr="007C1EBC">
        <w:rPr>
          <w:rFonts w:ascii="Arial" w:hAnsi="Arial" w:cs="Arial"/>
          <w:b/>
          <w:sz w:val="20"/>
        </w:rPr>
        <w:t xml:space="preserve">PREDMET </w:t>
      </w:r>
      <w:r w:rsidRPr="007C1EBC">
        <w:rPr>
          <w:rFonts w:ascii="Arial" w:hAnsi="Arial" w:cs="Arial"/>
          <w:b/>
          <w:color w:val="000000"/>
          <w:sz w:val="20"/>
        </w:rPr>
        <w:t xml:space="preserve">A ÚČEL </w:t>
      </w:r>
      <w:r w:rsidRPr="007C1EBC">
        <w:rPr>
          <w:rFonts w:ascii="Arial" w:hAnsi="Arial" w:cs="Arial"/>
          <w:b/>
          <w:sz w:val="20"/>
        </w:rPr>
        <w:t>ZMLUVY</w:t>
      </w:r>
    </w:p>
    <w:p w14:paraId="097C439E" w14:textId="77777777" w:rsidR="00606D55" w:rsidRPr="008F3C76" w:rsidRDefault="00606D55" w:rsidP="00606D55">
      <w:pPr>
        <w:pStyle w:val="Zkladntext1"/>
        <w:spacing w:line="360" w:lineRule="auto"/>
        <w:jc w:val="center"/>
        <w:rPr>
          <w:rFonts w:ascii="Arial" w:hAnsi="Arial" w:cs="Arial"/>
          <w:b/>
          <w:color w:val="000000" w:themeColor="text1"/>
          <w:sz w:val="20"/>
        </w:rPr>
      </w:pPr>
    </w:p>
    <w:p w14:paraId="7F3AA8F6" w14:textId="77777777" w:rsidR="00606D55" w:rsidRPr="008F3C76" w:rsidRDefault="00606D55" w:rsidP="0096537F">
      <w:pPr>
        <w:pStyle w:val="Zkladntext1"/>
        <w:numPr>
          <w:ilvl w:val="0"/>
          <w:numId w:val="69"/>
        </w:numPr>
        <w:shd w:val="clear" w:color="auto" w:fill="auto"/>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Predmetom tejto Zmluvy je poskytovanie archivačných služieb, služieb sú visiacich so správou registratúry podľa príslušných ustanovení ZAR a Vyhlášky a súvisiacich služieb Poskytovateľom v prospech Objednávateľa  v rozsahu vyplývajúcom z tejto Zmluvy a súťažných podkladov uskutočneného  verejného obstarávania.</w:t>
      </w:r>
    </w:p>
    <w:p w14:paraId="0870D7C9" w14:textId="77777777" w:rsidR="00606D55" w:rsidRDefault="00606D55" w:rsidP="0096537F">
      <w:pPr>
        <w:pStyle w:val="Zkladntext1"/>
        <w:numPr>
          <w:ilvl w:val="0"/>
          <w:numId w:val="69"/>
        </w:numPr>
        <w:shd w:val="clear" w:color="auto" w:fill="auto"/>
        <w:tabs>
          <w:tab w:val="left" w:pos="0"/>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Predmetom tejto Zmluvy je záväzok Poskytovateľa  poskytovať pre Objednávateľa  služby v nasledovnom rozsahu:</w:t>
      </w:r>
    </w:p>
    <w:p w14:paraId="6C12FB94" w14:textId="77777777" w:rsidR="00606D55" w:rsidRPr="00027DBE" w:rsidRDefault="00606D55" w:rsidP="00606D55">
      <w:pPr>
        <w:pStyle w:val="Zkladntext1"/>
        <w:tabs>
          <w:tab w:val="left" w:pos="0"/>
        </w:tabs>
        <w:spacing w:after="300" w:line="360" w:lineRule="auto"/>
        <w:jc w:val="both"/>
        <w:rPr>
          <w:rFonts w:ascii="Arial" w:hAnsi="Arial" w:cs="Arial"/>
          <w:color w:val="000000" w:themeColor="text1"/>
          <w:sz w:val="20"/>
        </w:rPr>
      </w:pPr>
      <w:r w:rsidRPr="00027DBE">
        <w:rPr>
          <w:rFonts w:ascii="Arial" w:hAnsi="Arial" w:cs="Arial"/>
          <w:b/>
          <w:color w:val="000000" w:themeColor="text1"/>
          <w:sz w:val="20"/>
        </w:rPr>
        <w:t xml:space="preserve">Archivácia (prevzatie / uloženie/ </w:t>
      </w:r>
      <w:proofErr w:type="spellStart"/>
      <w:r w:rsidRPr="00027DBE">
        <w:rPr>
          <w:rFonts w:ascii="Arial" w:hAnsi="Arial" w:cs="Arial"/>
          <w:b/>
          <w:color w:val="000000" w:themeColor="text1"/>
          <w:sz w:val="20"/>
        </w:rPr>
        <w:t>spra</w:t>
      </w:r>
      <w:proofErr w:type="spellEnd"/>
      <w:r w:rsidRPr="00027DBE">
        <w:rPr>
          <w:rFonts w:ascii="Arial" w:hAnsi="Arial" w:cs="Arial"/>
          <w:b/>
          <w:color w:val="000000" w:themeColor="text1"/>
          <w:sz w:val="20"/>
          <w:lang w:val="en-US" w:eastAsia="en-US" w:bidi="en-US"/>
        </w:rPr>
        <w:t>co</w:t>
      </w:r>
      <w:r w:rsidRPr="00027DBE">
        <w:rPr>
          <w:rFonts w:ascii="Arial" w:hAnsi="Arial" w:cs="Arial"/>
          <w:b/>
          <w:color w:val="000000" w:themeColor="text1"/>
          <w:sz w:val="20"/>
        </w:rPr>
        <w:t>vanie/ skladovanie) registratúrnych záznamov</w:t>
      </w:r>
    </w:p>
    <w:p w14:paraId="2F4A5A7F" w14:textId="77777777" w:rsidR="00606D55" w:rsidRPr="008F3C76" w:rsidRDefault="00606D55" w:rsidP="0096537F">
      <w:pPr>
        <w:pStyle w:val="Zkladntext1"/>
        <w:numPr>
          <w:ilvl w:val="0"/>
          <w:numId w:val="70"/>
        </w:numPr>
        <w:shd w:val="clear" w:color="auto" w:fill="auto"/>
        <w:tabs>
          <w:tab w:val="left" w:pos="998"/>
        </w:tabs>
        <w:spacing w:line="360" w:lineRule="auto"/>
        <w:ind w:left="720" w:hanging="360"/>
        <w:jc w:val="both"/>
        <w:rPr>
          <w:rFonts w:ascii="Arial" w:hAnsi="Arial" w:cs="Arial"/>
          <w:color w:val="000000" w:themeColor="text1"/>
          <w:sz w:val="20"/>
        </w:rPr>
      </w:pPr>
      <w:r w:rsidRPr="008F3C76">
        <w:rPr>
          <w:rFonts w:ascii="Arial" w:hAnsi="Arial" w:cs="Arial"/>
          <w:b/>
          <w:color w:val="000000" w:themeColor="text1"/>
          <w:sz w:val="20"/>
        </w:rPr>
        <w:t>Prevzatie registratúrnych záznamov</w:t>
      </w:r>
      <w:r w:rsidRPr="008F3C76">
        <w:rPr>
          <w:rFonts w:ascii="Arial" w:hAnsi="Arial" w:cs="Arial"/>
          <w:color w:val="000000" w:themeColor="text1"/>
          <w:sz w:val="20"/>
        </w:rPr>
        <w:t xml:space="preserve"> - prvotné prevzatie existujúcich registratúrnych záznamov Objednávateľa vrátane triedenia, evidencie, označenia a usporiadania do registratúrneho strediska Objednávateľa  v celom rozsahu prevzatej registratúry, ktorá je v rozsahu cca 10 000 </w:t>
      </w:r>
      <w:proofErr w:type="spellStart"/>
      <w:r w:rsidRPr="008F3C76">
        <w:rPr>
          <w:rFonts w:ascii="Arial" w:hAnsi="Arial" w:cs="Arial"/>
          <w:color w:val="000000" w:themeColor="text1"/>
          <w:sz w:val="20"/>
        </w:rPr>
        <w:t>bm</w:t>
      </w:r>
      <w:proofErr w:type="spellEnd"/>
      <w:r w:rsidRPr="008F3C76">
        <w:rPr>
          <w:rFonts w:ascii="Arial" w:hAnsi="Arial" w:cs="Arial"/>
          <w:color w:val="000000" w:themeColor="text1"/>
          <w:sz w:val="20"/>
        </w:rPr>
        <w:t>.</w:t>
      </w:r>
    </w:p>
    <w:p w14:paraId="527E8C2F" w14:textId="77777777" w:rsidR="00606D55" w:rsidRDefault="00606D55" w:rsidP="0096537F">
      <w:pPr>
        <w:pStyle w:val="Zkladntext1"/>
        <w:numPr>
          <w:ilvl w:val="0"/>
          <w:numId w:val="70"/>
        </w:numPr>
        <w:shd w:val="clear" w:color="auto" w:fill="auto"/>
        <w:spacing w:line="360" w:lineRule="auto"/>
        <w:ind w:left="720" w:hanging="360"/>
        <w:jc w:val="both"/>
        <w:rPr>
          <w:rFonts w:ascii="Arial" w:hAnsi="Arial" w:cs="Arial"/>
          <w:color w:val="000000" w:themeColor="text1"/>
          <w:sz w:val="20"/>
        </w:rPr>
      </w:pPr>
      <w:r w:rsidRPr="006A39F6">
        <w:rPr>
          <w:rFonts w:ascii="Arial" w:hAnsi="Arial" w:cs="Arial"/>
          <w:b/>
          <w:color w:val="000000" w:themeColor="text1"/>
          <w:sz w:val="20"/>
        </w:rPr>
        <w:t>Preberanie registratúrnych záznamov do registratúrneho strediska</w:t>
      </w:r>
      <w:r w:rsidRPr="006A39F6">
        <w:rPr>
          <w:rFonts w:ascii="Arial" w:hAnsi="Arial" w:cs="Arial"/>
          <w:color w:val="000000" w:themeColor="text1"/>
          <w:sz w:val="20"/>
        </w:rPr>
        <w:t xml:space="preserve"> - pravidelné preberanie registratúrnych záznamov do registratúrneho strediska Objednávateľa v rozsahu a podľa požiadaviek </w:t>
      </w:r>
      <w:r w:rsidRPr="006A39F6">
        <w:rPr>
          <w:rFonts w:ascii="Arial" w:hAnsi="Arial" w:cs="Arial"/>
          <w:color w:val="000000" w:themeColor="text1"/>
          <w:sz w:val="20"/>
        </w:rPr>
        <w:lastRenderedPageBreak/>
        <w:t>Objednávateľa, ich evidovanie, triedenie, označovanie, ukladanie, podľa registratúrneho plánu Objednávateľa, ZAR a vyhlášky. Zabezpečenie evidencie manipulácie s uloženými registratúrnymi záznamami v registratúrnom stredisku, sledovanie zmien umiestnenia, manipulácie s konkrétnou úložnou jednotkou v registratúrnom stredisku počas lehoty uloženia(cca 4000 ks registratúrnych záznamov v priebehu kalendárneho roka).</w:t>
      </w:r>
    </w:p>
    <w:p w14:paraId="5BD4BCF1" w14:textId="77777777" w:rsidR="00606D55" w:rsidRPr="006A39F6" w:rsidRDefault="00606D55" w:rsidP="0096537F">
      <w:pPr>
        <w:pStyle w:val="Zkladntext1"/>
        <w:numPr>
          <w:ilvl w:val="0"/>
          <w:numId w:val="70"/>
        </w:numPr>
        <w:shd w:val="clear" w:color="auto" w:fill="auto"/>
        <w:spacing w:line="360" w:lineRule="auto"/>
        <w:ind w:left="720" w:hanging="360"/>
        <w:jc w:val="both"/>
        <w:rPr>
          <w:rFonts w:ascii="Arial" w:hAnsi="Arial" w:cs="Arial"/>
          <w:color w:val="000000" w:themeColor="text1"/>
          <w:sz w:val="20"/>
        </w:rPr>
      </w:pPr>
      <w:r w:rsidRPr="006A39F6">
        <w:rPr>
          <w:rFonts w:ascii="Arial" w:hAnsi="Arial" w:cs="Arial"/>
          <w:b/>
          <w:color w:val="000000" w:themeColor="text1"/>
          <w:sz w:val="20"/>
        </w:rPr>
        <w:t xml:space="preserve">Bezpečne uschováva a ochraňuje registratúrne záznamy a spisy v registratúrnom stredisku Objednávateľa po dobu uloženia </w:t>
      </w:r>
      <w:r w:rsidRPr="006A39F6">
        <w:rPr>
          <w:rFonts w:ascii="Arial" w:hAnsi="Arial" w:cs="Arial"/>
          <w:color w:val="000000" w:themeColor="text1"/>
          <w:sz w:val="20"/>
        </w:rPr>
        <w:t xml:space="preserve"> - v súlade s registratúrnym plánom  so ZAR a Vyhláškou </w:t>
      </w:r>
    </w:p>
    <w:p w14:paraId="0B61498A" w14:textId="77777777" w:rsidR="00606D55" w:rsidRPr="008F3C76" w:rsidRDefault="00606D55" w:rsidP="0096537F">
      <w:pPr>
        <w:pStyle w:val="Zkladntext1"/>
        <w:numPr>
          <w:ilvl w:val="0"/>
          <w:numId w:val="70"/>
        </w:numPr>
        <w:shd w:val="clear" w:color="auto" w:fill="auto"/>
        <w:tabs>
          <w:tab w:val="left" w:pos="998"/>
        </w:tabs>
        <w:spacing w:line="360" w:lineRule="auto"/>
        <w:ind w:left="720" w:hanging="360"/>
        <w:jc w:val="both"/>
        <w:rPr>
          <w:rFonts w:ascii="Arial" w:hAnsi="Arial" w:cs="Arial"/>
          <w:color w:val="000000" w:themeColor="text1"/>
          <w:sz w:val="20"/>
        </w:rPr>
      </w:pPr>
      <w:r w:rsidRPr="008F3C76">
        <w:rPr>
          <w:rFonts w:ascii="Arial" w:hAnsi="Arial" w:cs="Arial"/>
          <w:b/>
          <w:color w:val="000000" w:themeColor="text1"/>
          <w:sz w:val="20"/>
        </w:rPr>
        <w:t>Vyhľadá</w:t>
      </w:r>
      <w:proofErr w:type="spellStart"/>
      <w:r w:rsidRPr="008F3C76">
        <w:rPr>
          <w:rFonts w:ascii="Arial" w:hAnsi="Arial" w:cs="Arial"/>
          <w:b/>
          <w:color w:val="000000" w:themeColor="text1"/>
          <w:sz w:val="20"/>
          <w:lang w:val="en-US" w:eastAsia="en-US" w:bidi="en-US"/>
        </w:rPr>
        <w:t>vani</w:t>
      </w:r>
      <w:proofErr w:type="spellEnd"/>
      <w:r w:rsidRPr="008F3C76">
        <w:rPr>
          <w:rFonts w:ascii="Arial" w:hAnsi="Arial" w:cs="Arial"/>
          <w:b/>
          <w:color w:val="000000" w:themeColor="text1"/>
          <w:sz w:val="20"/>
        </w:rPr>
        <w:t>e registratúrnych záznamov</w:t>
      </w:r>
      <w:r w:rsidRPr="008F3C76">
        <w:rPr>
          <w:rFonts w:ascii="Arial" w:hAnsi="Arial" w:cs="Arial"/>
          <w:color w:val="000000" w:themeColor="text1"/>
          <w:sz w:val="20"/>
        </w:rPr>
        <w:t xml:space="preserve"> - vyhľadávanie registratúrnych záznamov </w:t>
      </w:r>
      <w:proofErr w:type="spellStart"/>
      <w:r w:rsidRPr="008F3C76">
        <w:rPr>
          <w:rFonts w:ascii="Arial" w:hAnsi="Arial" w:cs="Arial"/>
          <w:color w:val="000000" w:themeColor="text1"/>
          <w:sz w:val="20"/>
        </w:rPr>
        <w:t>uIožených</w:t>
      </w:r>
      <w:proofErr w:type="spellEnd"/>
      <w:r w:rsidRPr="008F3C76">
        <w:rPr>
          <w:rFonts w:ascii="Arial" w:hAnsi="Arial" w:cs="Arial"/>
          <w:color w:val="000000" w:themeColor="text1"/>
          <w:sz w:val="20"/>
        </w:rPr>
        <w:t xml:space="preserve"> v registratúrnom stredisku podľa potrieb a na základe žiadosti  Objednávateľa a ich odovzdanie Objednávateľovi do 24 hodín </w:t>
      </w:r>
      <w:r w:rsidRPr="008F3C76">
        <w:rPr>
          <w:rFonts w:ascii="Arial" w:hAnsi="Arial" w:cs="Arial"/>
          <w:color w:val="000000" w:themeColor="text1"/>
          <w:sz w:val="20"/>
          <w:lang w:val="en-US" w:eastAsia="en-US" w:bidi="en-US"/>
        </w:rPr>
        <w:t xml:space="preserve">od </w:t>
      </w:r>
      <w:r w:rsidRPr="008F3C76">
        <w:rPr>
          <w:rFonts w:ascii="Arial" w:hAnsi="Arial" w:cs="Arial"/>
          <w:color w:val="000000" w:themeColor="text1"/>
          <w:sz w:val="20"/>
        </w:rPr>
        <w:t>doručenia elektronickej požiadavky Objednávateľa, ak Objednávateľ neuvedie v požiadavke dlhšiu lehotu na predloženie požadovaných registratúrnych záznamov, t. j. manuálne vyhľadávanie listinnej formy registratúrneho záznamu v úložnej jednotke; informovanie oprávnenej osoby Objednávateľa o vybavenosti vyhľadávania elektronicky; zabezpečenie fyzickej výpožičky vyhľadávaných registratúrnych záznamov podľa potrieb Objednávateľa; vybavenie vyhľadávania a zabezpečenie fyzického doručenia listinnej formy registratúrneho záznamu Poskytovateľom</w:t>
      </w:r>
      <w:r>
        <w:rPr>
          <w:rFonts w:ascii="Arial" w:hAnsi="Arial" w:cs="Arial"/>
          <w:color w:val="000000" w:themeColor="text1"/>
          <w:sz w:val="20"/>
        </w:rPr>
        <w:t xml:space="preserve"> (cca 500 ks registratúrnych záznamov mesačne)</w:t>
      </w:r>
      <w:r w:rsidRPr="008F3C76">
        <w:rPr>
          <w:rFonts w:ascii="Arial" w:hAnsi="Arial" w:cs="Arial"/>
          <w:color w:val="000000" w:themeColor="text1"/>
          <w:sz w:val="20"/>
        </w:rPr>
        <w:t xml:space="preserve">. </w:t>
      </w:r>
    </w:p>
    <w:p w14:paraId="2E4EDA66" w14:textId="20B2F4B2" w:rsidR="00606D55" w:rsidRPr="008F3C76" w:rsidRDefault="00606D55" w:rsidP="0096537F">
      <w:pPr>
        <w:pStyle w:val="Zkladntext1"/>
        <w:numPr>
          <w:ilvl w:val="0"/>
          <w:numId w:val="70"/>
        </w:numPr>
        <w:shd w:val="clear" w:color="auto" w:fill="auto"/>
        <w:tabs>
          <w:tab w:val="left" w:pos="1017"/>
        </w:tabs>
        <w:spacing w:line="360" w:lineRule="auto"/>
        <w:ind w:left="720" w:hanging="360"/>
        <w:jc w:val="both"/>
        <w:rPr>
          <w:rFonts w:ascii="Arial" w:hAnsi="Arial" w:cs="Arial"/>
          <w:color w:val="000000" w:themeColor="text1"/>
          <w:sz w:val="20"/>
        </w:rPr>
      </w:pPr>
      <w:r w:rsidRPr="008F3C76">
        <w:rPr>
          <w:rFonts w:ascii="Arial" w:hAnsi="Arial" w:cs="Arial"/>
          <w:b/>
          <w:color w:val="000000" w:themeColor="text1"/>
          <w:sz w:val="20"/>
        </w:rPr>
        <w:t>Zabezpečenie vyraďovacieho konania registratúrnych záznamov po uplynutí lehoty uloženia</w:t>
      </w:r>
      <w:r w:rsidRPr="008F3C76">
        <w:rPr>
          <w:rFonts w:ascii="Arial" w:hAnsi="Arial" w:cs="Arial"/>
          <w:color w:val="000000" w:themeColor="text1"/>
          <w:sz w:val="20"/>
        </w:rPr>
        <w:t xml:space="preserve"> - zabezpečenie vyraďovacieho konania registratúrnych záznamov v rátane špeciálnych druhov záznamov po uplynutí lehoty uloženia v súlade s platným registratúrnym plánom, ZAR a vyhláškou a na základe požiadavky Objednávateľa v súčinnosti štátneho archívu podľa miestnej príslušnosti;</w:t>
      </w:r>
    </w:p>
    <w:p w14:paraId="221D356D" w14:textId="77777777" w:rsidR="00606D55" w:rsidRDefault="00606D55" w:rsidP="0096537F">
      <w:pPr>
        <w:pStyle w:val="Zkladntext1"/>
        <w:numPr>
          <w:ilvl w:val="0"/>
          <w:numId w:val="70"/>
        </w:numPr>
        <w:shd w:val="clear" w:color="auto" w:fill="auto"/>
        <w:tabs>
          <w:tab w:val="left" w:pos="1017"/>
        </w:tabs>
        <w:spacing w:after="260" w:line="360" w:lineRule="auto"/>
        <w:ind w:left="720" w:hanging="360"/>
        <w:jc w:val="both"/>
        <w:rPr>
          <w:rFonts w:ascii="Arial" w:hAnsi="Arial" w:cs="Arial"/>
          <w:color w:val="000000" w:themeColor="text1"/>
          <w:sz w:val="20"/>
        </w:rPr>
      </w:pPr>
      <w:r w:rsidRPr="006A39F6">
        <w:rPr>
          <w:rFonts w:ascii="Arial" w:hAnsi="Arial" w:cs="Arial"/>
          <w:b/>
          <w:color w:val="000000" w:themeColor="text1"/>
          <w:sz w:val="20"/>
        </w:rPr>
        <w:t>Fyzická likvidácia registratúrnych záznamov po uplynutí lehoty uloženia</w:t>
      </w:r>
      <w:r w:rsidRPr="006A39F6">
        <w:rPr>
          <w:rFonts w:ascii="Arial" w:hAnsi="Arial" w:cs="Arial"/>
          <w:color w:val="000000" w:themeColor="text1"/>
          <w:sz w:val="20"/>
        </w:rPr>
        <w:t>- zabezpečenie fyzickej likvidácie registratúrnych záznamov po uplynutí lehoty uloženia po vyraďovacom konaní na základe rozhodnutia štátneho archívu (cca 4000 ks registratúrnych záznamov v priebehu kalendárneho roka);</w:t>
      </w:r>
    </w:p>
    <w:p w14:paraId="55975D2E" w14:textId="77777777" w:rsidR="00606D55" w:rsidRPr="006A39F6" w:rsidRDefault="00606D55" w:rsidP="0096537F">
      <w:pPr>
        <w:pStyle w:val="Zkladntext1"/>
        <w:numPr>
          <w:ilvl w:val="0"/>
          <w:numId w:val="70"/>
        </w:numPr>
        <w:shd w:val="clear" w:color="auto" w:fill="auto"/>
        <w:tabs>
          <w:tab w:val="left" w:pos="1017"/>
        </w:tabs>
        <w:spacing w:after="260" w:line="360" w:lineRule="auto"/>
        <w:ind w:left="720" w:hanging="360"/>
        <w:jc w:val="both"/>
        <w:rPr>
          <w:rFonts w:ascii="Arial" w:hAnsi="Arial" w:cs="Arial"/>
          <w:color w:val="000000" w:themeColor="text1"/>
          <w:sz w:val="20"/>
        </w:rPr>
      </w:pPr>
      <w:r w:rsidRPr="006A39F6">
        <w:rPr>
          <w:rFonts w:ascii="Arial" w:hAnsi="Arial" w:cs="Arial"/>
          <w:b/>
          <w:color w:val="000000" w:themeColor="text1"/>
          <w:sz w:val="20"/>
        </w:rPr>
        <w:t>Zabezpečiť preberanie archívnych dokumentov po vyraďovacom konaní do príslušného štátneho archívu  na základe rozhodnutia štátneho archívu</w:t>
      </w:r>
    </w:p>
    <w:p w14:paraId="2ADE8B99" w14:textId="77777777" w:rsidR="00606D55" w:rsidRPr="008F3C76" w:rsidRDefault="00606D55" w:rsidP="0096537F">
      <w:pPr>
        <w:pStyle w:val="Zkladntext1"/>
        <w:numPr>
          <w:ilvl w:val="0"/>
          <w:numId w:val="70"/>
        </w:numPr>
        <w:shd w:val="clear" w:color="auto" w:fill="auto"/>
        <w:tabs>
          <w:tab w:val="left" w:pos="1017"/>
        </w:tabs>
        <w:spacing w:after="260" w:line="360" w:lineRule="auto"/>
        <w:ind w:left="720" w:hanging="360"/>
        <w:jc w:val="both"/>
        <w:rPr>
          <w:rFonts w:ascii="Arial" w:hAnsi="Arial" w:cs="Arial"/>
          <w:color w:val="000000" w:themeColor="text1"/>
          <w:sz w:val="20"/>
        </w:rPr>
      </w:pPr>
      <w:r w:rsidRPr="008F3C76">
        <w:rPr>
          <w:rFonts w:ascii="Arial" w:hAnsi="Arial" w:cs="Arial"/>
          <w:b/>
          <w:color w:val="000000" w:themeColor="text1"/>
          <w:sz w:val="20"/>
        </w:rPr>
        <w:t>Vypracovanie alebo aktualizácia registratúrneho plánu a/alebo registratúrneho poriadku podľa potr</w:t>
      </w:r>
      <w:r>
        <w:rPr>
          <w:rFonts w:ascii="Arial" w:hAnsi="Arial" w:cs="Arial"/>
          <w:b/>
          <w:color w:val="000000" w:themeColor="text1"/>
          <w:sz w:val="20"/>
        </w:rPr>
        <w:t>ieb a pripomienok Objednávateľa.</w:t>
      </w:r>
    </w:p>
    <w:p w14:paraId="369E36E9" w14:textId="77777777" w:rsidR="00606D55" w:rsidRDefault="00606D55" w:rsidP="0096537F">
      <w:pPr>
        <w:pStyle w:val="Zkladntext1"/>
        <w:numPr>
          <w:ilvl w:val="0"/>
          <w:numId w:val="69"/>
        </w:numPr>
        <w:shd w:val="clear" w:color="auto" w:fill="auto"/>
        <w:spacing w:after="60" w:line="360" w:lineRule="auto"/>
        <w:ind w:left="720" w:hanging="360"/>
        <w:jc w:val="both"/>
        <w:rPr>
          <w:color w:val="000000" w:themeColor="text1"/>
          <w:sz w:val="20"/>
        </w:rPr>
      </w:pPr>
      <w:r w:rsidRPr="00057F56">
        <w:rPr>
          <w:rFonts w:ascii="Arial" w:hAnsi="Arial" w:cs="Arial"/>
          <w:color w:val="000000" w:themeColor="text1"/>
          <w:sz w:val="20"/>
        </w:rPr>
        <w:t>Za poskytovanie služieb podľa ods. 2 tohto článku tejto Zmluvy sa Objednávateľ zaväzuje Poskytovateľovi zaplatiť odplatu dohodnutú podľa Článku IV. tejto Zmluvy.</w:t>
      </w:r>
    </w:p>
    <w:p w14:paraId="6EAD69AD" w14:textId="77777777" w:rsidR="00606D55" w:rsidRPr="00057F56" w:rsidRDefault="00606D55" w:rsidP="00606D55">
      <w:pPr>
        <w:pStyle w:val="Zkladntext1"/>
        <w:spacing w:after="60" w:line="360" w:lineRule="auto"/>
        <w:ind w:left="-284"/>
        <w:jc w:val="both"/>
        <w:rPr>
          <w:color w:val="000000" w:themeColor="text1"/>
          <w:sz w:val="20"/>
        </w:rPr>
      </w:pPr>
    </w:p>
    <w:p w14:paraId="0DBBF44F" w14:textId="77777777" w:rsidR="00606D55" w:rsidRPr="008F3C76" w:rsidRDefault="00606D55" w:rsidP="00606D55">
      <w:pPr>
        <w:pStyle w:val="Zkladntext1"/>
        <w:spacing w:line="360" w:lineRule="auto"/>
        <w:jc w:val="center"/>
        <w:rPr>
          <w:rFonts w:ascii="Arial" w:hAnsi="Arial" w:cs="Arial"/>
          <w:b/>
          <w:color w:val="000000" w:themeColor="text1"/>
          <w:sz w:val="20"/>
        </w:rPr>
      </w:pPr>
      <w:r w:rsidRPr="008F3C76">
        <w:rPr>
          <w:rFonts w:ascii="Arial" w:hAnsi="Arial" w:cs="Arial"/>
          <w:b/>
          <w:color w:val="000000" w:themeColor="text1"/>
          <w:sz w:val="20"/>
        </w:rPr>
        <w:t>Článok IV.</w:t>
      </w:r>
    </w:p>
    <w:p w14:paraId="7E9821E2" w14:textId="77777777" w:rsidR="00606D55" w:rsidRPr="008F3C76" w:rsidRDefault="00606D55" w:rsidP="00606D55">
      <w:pPr>
        <w:pStyle w:val="Zkladntext1"/>
        <w:spacing w:after="260" w:line="360" w:lineRule="auto"/>
        <w:jc w:val="center"/>
        <w:rPr>
          <w:rFonts w:ascii="Arial" w:hAnsi="Arial" w:cs="Arial"/>
          <w:b/>
          <w:color w:val="000000" w:themeColor="text1"/>
          <w:sz w:val="20"/>
        </w:rPr>
      </w:pPr>
      <w:r w:rsidRPr="008F3C76">
        <w:rPr>
          <w:rFonts w:ascii="Arial" w:hAnsi="Arial" w:cs="Arial"/>
          <w:b/>
          <w:color w:val="000000" w:themeColor="text1"/>
          <w:sz w:val="20"/>
        </w:rPr>
        <w:t>ODPLATA, PLATOBNÉ PODMIENKY</w:t>
      </w:r>
    </w:p>
    <w:p w14:paraId="2D58DB3B" w14:textId="77777777" w:rsidR="00606D55" w:rsidRPr="008F3C76" w:rsidRDefault="00606D55" w:rsidP="0096537F">
      <w:pPr>
        <w:pStyle w:val="Zkladntext1"/>
        <w:numPr>
          <w:ilvl w:val="0"/>
          <w:numId w:val="73"/>
        </w:numPr>
        <w:shd w:val="clear" w:color="auto" w:fill="auto"/>
        <w:spacing w:after="260" w:line="360" w:lineRule="auto"/>
        <w:ind w:left="142" w:hanging="426"/>
        <w:jc w:val="both"/>
        <w:rPr>
          <w:rFonts w:ascii="Arial" w:hAnsi="Arial" w:cs="Arial"/>
          <w:color w:val="000000" w:themeColor="text1"/>
          <w:sz w:val="20"/>
        </w:rPr>
      </w:pPr>
      <w:r w:rsidRPr="008F3C76">
        <w:rPr>
          <w:rFonts w:ascii="Arial" w:hAnsi="Arial" w:cs="Arial"/>
          <w:color w:val="000000" w:themeColor="text1"/>
          <w:sz w:val="20"/>
        </w:rPr>
        <w:t>Zmluvné strany sa dohodli, že Poskytovateľ má za poskytovanie služieb podľa ods. 2. Článku III. tejto Zmluvy nárok na odmenu, ktorá bude určená  nasledovne:</w:t>
      </w:r>
    </w:p>
    <w:p w14:paraId="44DF3149" w14:textId="77777777" w:rsidR="00606D55" w:rsidRPr="008F3C76" w:rsidRDefault="00606D55" w:rsidP="00606D55">
      <w:pPr>
        <w:pStyle w:val="Zkladntext1"/>
        <w:spacing w:line="360" w:lineRule="auto"/>
        <w:jc w:val="both"/>
        <w:rPr>
          <w:rFonts w:ascii="Arial" w:hAnsi="Arial" w:cs="Arial"/>
          <w:color w:val="000000" w:themeColor="text1"/>
          <w:sz w:val="20"/>
        </w:rPr>
      </w:pPr>
      <w:r>
        <w:rPr>
          <w:rFonts w:ascii="Arial" w:hAnsi="Arial" w:cs="Arial"/>
          <w:color w:val="000000" w:themeColor="text1"/>
          <w:sz w:val="20"/>
        </w:rPr>
        <w:lastRenderedPageBreak/>
        <w:t xml:space="preserve">   </w:t>
      </w:r>
      <w:r w:rsidRPr="008F3C76">
        <w:rPr>
          <w:rFonts w:ascii="Arial" w:hAnsi="Arial" w:cs="Arial"/>
          <w:color w:val="000000" w:themeColor="text1"/>
          <w:sz w:val="20"/>
        </w:rPr>
        <w:t>Archivácia (prevzatie/uloženie/spracovanie/skladovanie) registratúrnych záznamov.</w:t>
      </w:r>
    </w:p>
    <w:p w14:paraId="4172A8F8" w14:textId="5EFBD866" w:rsidR="00606D55" w:rsidRDefault="00606D55" w:rsidP="00C55326">
      <w:pPr>
        <w:pStyle w:val="Zkladntext1"/>
        <w:numPr>
          <w:ilvl w:val="0"/>
          <w:numId w:val="56"/>
        </w:numPr>
        <w:shd w:val="clear" w:color="auto" w:fill="auto"/>
        <w:tabs>
          <w:tab w:val="left" w:pos="690"/>
        </w:tabs>
        <w:spacing w:line="240" w:lineRule="auto"/>
        <w:ind w:left="357" w:hanging="357"/>
        <w:jc w:val="both"/>
        <w:rPr>
          <w:rFonts w:ascii="Arial" w:hAnsi="Arial" w:cs="Arial"/>
          <w:b/>
          <w:color w:val="000000" w:themeColor="text1"/>
          <w:sz w:val="20"/>
        </w:rPr>
      </w:pPr>
      <w:r w:rsidRPr="00A55268">
        <w:rPr>
          <w:rFonts w:ascii="Arial" w:hAnsi="Arial" w:cs="Arial"/>
          <w:color w:val="000000" w:themeColor="text1"/>
          <w:sz w:val="20"/>
        </w:rPr>
        <w:t xml:space="preserve">Prvotné prevzatie existujúcich registratúrnych záznamov –   ....... </w:t>
      </w:r>
      <w:r w:rsidRPr="00A55268">
        <w:rPr>
          <w:rFonts w:ascii="Arial" w:hAnsi="Arial" w:cs="Arial"/>
          <w:b/>
          <w:color w:val="000000" w:themeColor="text1"/>
          <w:sz w:val="20"/>
        </w:rPr>
        <w:t>bez DPH/</w:t>
      </w:r>
      <w:proofErr w:type="spellStart"/>
      <w:r w:rsidRPr="00A55268">
        <w:rPr>
          <w:rFonts w:ascii="Arial" w:hAnsi="Arial" w:cs="Arial"/>
          <w:b/>
          <w:color w:val="000000" w:themeColor="text1"/>
          <w:sz w:val="20"/>
        </w:rPr>
        <w:t>bm</w:t>
      </w:r>
      <w:proofErr w:type="spellEnd"/>
      <w:r w:rsidRPr="00A55268">
        <w:rPr>
          <w:rFonts w:ascii="Arial" w:hAnsi="Arial" w:cs="Arial"/>
          <w:b/>
          <w:color w:val="000000" w:themeColor="text1"/>
          <w:sz w:val="20"/>
        </w:rPr>
        <w:t xml:space="preserve">    </w:t>
      </w:r>
    </w:p>
    <w:p w14:paraId="7EA9A3E2" w14:textId="77777777" w:rsidR="00C55326" w:rsidRDefault="00C55326" w:rsidP="00C55326">
      <w:pPr>
        <w:pStyle w:val="Zkladntext1"/>
        <w:shd w:val="clear" w:color="auto" w:fill="auto"/>
        <w:tabs>
          <w:tab w:val="left" w:pos="690"/>
        </w:tabs>
        <w:spacing w:line="240" w:lineRule="auto"/>
        <w:ind w:left="357"/>
        <w:jc w:val="both"/>
        <w:rPr>
          <w:rFonts w:ascii="Arial" w:hAnsi="Arial" w:cs="Arial"/>
          <w:b/>
          <w:color w:val="000000" w:themeColor="text1"/>
          <w:sz w:val="20"/>
        </w:rPr>
      </w:pPr>
    </w:p>
    <w:p w14:paraId="46D3846A" w14:textId="1A2AEFB2" w:rsidR="00606D55" w:rsidRPr="00C55326" w:rsidRDefault="00606D55" w:rsidP="00C55326">
      <w:pPr>
        <w:pStyle w:val="Zkladntext1"/>
        <w:numPr>
          <w:ilvl w:val="0"/>
          <w:numId w:val="56"/>
        </w:numPr>
        <w:shd w:val="clear" w:color="auto" w:fill="auto"/>
        <w:tabs>
          <w:tab w:val="left" w:pos="690"/>
        </w:tabs>
        <w:spacing w:line="240" w:lineRule="auto"/>
        <w:ind w:left="357" w:hanging="357"/>
        <w:jc w:val="both"/>
        <w:rPr>
          <w:rFonts w:ascii="Arial" w:hAnsi="Arial" w:cs="Arial"/>
          <w:color w:val="000000" w:themeColor="text1"/>
          <w:sz w:val="20"/>
        </w:rPr>
      </w:pPr>
      <w:r w:rsidRPr="00C55326">
        <w:rPr>
          <w:rFonts w:ascii="Arial" w:hAnsi="Arial" w:cs="Arial"/>
          <w:color w:val="000000" w:themeColor="text1"/>
          <w:sz w:val="20"/>
        </w:rPr>
        <w:t xml:space="preserve">Preberanie registratúrnych záznamov do registratúrneho strediska – ......... </w:t>
      </w:r>
      <w:r w:rsidRPr="00C55326">
        <w:rPr>
          <w:rFonts w:ascii="Arial" w:hAnsi="Arial" w:cs="Arial"/>
          <w:b/>
          <w:color w:val="000000" w:themeColor="text1"/>
          <w:sz w:val="20"/>
        </w:rPr>
        <w:t>bez DPH/registratúrny záznam</w:t>
      </w:r>
    </w:p>
    <w:p w14:paraId="7C3A3EC0" w14:textId="4E40F11F" w:rsidR="00C55326" w:rsidRPr="00C55326" w:rsidRDefault="00C55326" w:rsidP="00C55326">
      <w:pPr>
        <w:pStyle w:val="Zkladntext1"/>
        <w:shd w:val="clear" w:color="auto" w:fill="auto"/>
        <w:tabs>
          <w:tab w:val="left" w:pos="690"/>
        </w:tabs>
        <w:spacing w:line="240" w:lineRule="auto"/>
        <w:jc w:val="both"/>
        <w:rPr>
          <w:rFonts w:ascii="Arial" w:hAnsi="Arial" w:cs="Arial"/>
          <w:color w:val="000000" w:themeColor="text1"/>
          <w:sz w:val="20"/>
        </w:rPr>
      </w:pPr>
    </w:p>
    <w:p w14:paraId="3DDA565C" w14:textId="77777777" w:rsidR="00C55326" w:rsidRPr="00C55326" w:rsidRDefault="00606D55" w:rsidP="00C55326">
      <w:pPr>
        <w:pStyle w:val="Zkladntext1"/>
        <w:numPr>
          <w:ilvl w:val="0"/>
          <w:numId w:val="56"/>
        </w:numPr>
        <w:shd w:val="clear" w:color="auto" w:fill="auto"/>
        <w:tabs>
          <w:tab w:val="left" w:pos="690"/>
        </w:tabs>
        <w:spacing w:after="280" w:line="240" w:lineRule="auto"/>
        <w:ind w:left="357" w:hanging="357"/>
        <w:rPr>
          <w:rFonts w:ascii="Arial" w:hAnsi="Arial" w:cs="Arial"/>
          <w:color w:val="000000" w:themeColor="text1"/>
          <w:sz w:val="20"/>
        </w:rPr>
      </w:pPr>
      <w:r w:rsidRPr="00C55326">
        <w:rPr>
          <w:rFonts w:ascii="Arial" w:hAnsi="Arial" w:cs="Arial"/>
          <w:color w:val="000000" w:themeColor="text1"/>
          <w:sz w:val="20"/>
        </w:rPr>
        <w:t xml:space="preserve">Úschova a ochrana registratúrnych záznamov ........ </w:t>
      </w:r>
      <w:r w:rsidRPr="00C55326">
        <w:rPr>
          <w:rFonts w:ascii="Arial" w:hAnsi="Arial" w:cs="Arial"/>
          <w:b/>
          <w:color w:val="000000" w:themeColor="text1"/>
          <w:sz w:val="20"/>
        </w:rPr>
        <w:t>bez DPH/</w:t>
      </w:r>
      <w:proofErr w:type="spellStart"/>
      <w:r w:rsidRPr="00C55326">
        <w:rPr>
          <w:rFonts w:ascii="Arial" w:hAnsi="Arial" w:cs="Arial"/>
          <w:b/>
          <w:color w:val="000000" w:themeColor="text1"/>
          <w:sz w:val="20"/>
        </w:rPr>
        <w:t>bm</w:t>
      </w:r>
      <w:proofErr w:type="spellEnd"/>
      <w:r w:rsidRPr="00C55326">
        <w:rPr>
          <w:rFonts w:ascii="Arial" w:hAnsi="Arial" w:cs="Arial"/>
          <w:b/>
          <w:color w:val="000000" w:themeColor="text1"/>
          <w:sz w:val="20"/>
        </w:rPr>
        <w:t>/mesiac</w:t>
      </w:r>
    </w:p>
    <w:p w14:paraId="78ED9885" w14:textId="523B0923" w:rsidR="00606D55" w:rsidRPr="00C55326" w:rsidRDefault="00606D55" w:rsidP="00C55326">
      <w:pPr>
        <w:pStyle w:val="Zkladntext1"/>
        <w:numPr>
          <w:ilvl w:val="0"/>
          <w:numId w:val="56"/>
        </w:numPr>
        <w:shd w:val="clear" w:color="auto" w:fill="auto"/>
        <w:tabs>
          <w:tab w:val="left" w:pos="690"/>
        </w:tabs>
        <w:spacing w:after="280" w:line="240" w:lineRule="auto"/>
        <w:ind w:left="357" w:hanging="357"/>
        <w:rPr>
          <w:rFonts w:ascii="Arial" w:hAnsi="Arial" w:cs="Arial"/>
          <w:color w:val="000000" w:themeColor="text1"/>
          <w:sz w:val="20"/>
        </w:rPr>
      </w:pPr>
      <w:r w:rsidRPr="00C55326">
        <w:rPr>
          <w:rFonts w:ascii="Arial" w:hAnsi="Arial" w:cs="Arial"/>
          <w:color w:val="000000" w:themeColor="text1"/>
          <w:sz w:val="20"/>
        </w:rPr>
        <w:t xml:space="preserve">Vyhľadávanie registratúrnych záznamov - ......... </w:t>
      </w:r>
      <w:r w:rsidRPr="00C55326">
        <w:rPr>
          <w:rFonts w:ascii="Arial" w:hAnsi="Arial" w:cs="Arial"/>
          <w:b/>
          <w:color w:val="000000" w:themeColor="text1"/>
          <w:sz w:val="20"/>
        </w:rPr>
        <w:t>bez DPH/spis resp. informácia</w:t>
      </w:r>
    </w:p>
    <w:p w14:paraId="4E011031" w14:textId="66438F46" w:rsidR="00606D55" w:rsidRPr="00C55326" w:rsidRDefault="00606D55" w:rsidP="00C55326">
      <w:pPr>
        <w:pStyle w:val="Zkladntext1"/>
        <w:numPr>
          <w:ilvl w:val="0"/>
          <w:numId w:val="56"/>
        </w:numPr>
        <w:shd w:val="clear" w:color="auto" w:fill="auto"/>
        <w:tabs>
          <w:tab w:val="left" w:pos="690"/>
        </w:tabs>
        <w:spacing w:line="240" w:lineRule="auto"/>
        <w:ind w:left="357" w:hanging="357"/>
        <w:rPr>
          <w:rFonts w:ascii="Arial" w:hAnsi="Arial" w:cs="Arial"/>
          <w:color w:val="000000" w:themeColor="text1"/>
          <w:sz w:val="20"/>
        </w:rPr>
      </w:pPr>
      <w:r w:rsidRPr="008F3C76">
        <w:rPr>
          <w:rFonts w:ascii="Arial" w:hAnsi="Arial" w:cs="Arial"/>
          <w:color w:val="000000" w:themeColor="text1"/>
          <w:sz w:val="20"/>
        </w:rPr>
        <w:t xml:space="preserve">Fyzická likvidácia registratúrnych záznamov po uplynutí lehoty uloženia - ......... </w:t>
      </w:r>
      <w:r w:rsidRPr="008F3C76">
        <w:rPr>
          <w:rFonts w:ascii="Arial" w:hAnsi="Arial" w:cs="Arial"/>
          <w:b/>
          <w:color w:val="000000" w:themeColor="text1"/>
          <w:sz w:val="20"/>
        </w:rPr>
        <w:t>bez DPH/registratúrny záznam</w:t>
      </w:r>
    </w:p>
    <w:p w14:paraId="48DC573B" w14:textId="77777777" w:rsidR="00C55326" w:rsidRPr="00A60A77" w:rsidRDefault="00C55326" w:rsidP="00C55326">
      <w:pPr>
        <w:pStyle w:val="Zkladntext1"/>
        <w:shd w:val="clear" w:color="auto" w:fill="auto"/>
        <w:tabs>
          <w:tab w:val="left" w:pos="690"/>
        </w:tabs>
        <w:spacing w:line="240" w:lineRule="auto"/>
        <w:ind w:left="357"/>
        <w:rPr>
          <w:rFonts w:ascii="Arial" w:hAnsi="Arial" w:cs="Arial"/>
          <w:color w:val="000000" w:themeColor="text1"/>
          <w:sz w:val="20"/>
        </w:rPr>
      </w:pPr>
    </w:p>
    <w:p w14:paraId="667298C0" w14:textId="77777777" w:rsidR="00606D55" w:rsidRPr="008F3C76" w:rsidRDefault="00606D55" w:rsidP="00606D55">
      <w:pPr>
        <w:pStyle w:val="Zkladntext1"/>
        <w:spacing w:line="360" w:lineRule="auto"/>
        <w:ind w:firstLine="700"/>
        <w:jc w:val="both"/>
        <w:rPr>
          <w:rFonts w:ascii="Arial" w:hAnsi="Arial" w:cs="Arial"/>
          <w:color w:val="000000" w:themeColor="text1"/>
          <w:sz w:val="20"/>
        </w:rPr>
      </w:pPr>
      <w:r w:rsidRPr="008F3C76">
        <w:rPr>
          <w:rFonts w:ascii="Arial" w:hAnsi="Arial" w:cs="Arial"/>
          <w:color w:val="000000" w:themeColor="text1"/>
          <w:sz w:val="20"/>
        </w:rPr>
        <w:t xml:space="preserve">(ďalej aj ako </w:t>
      </w:r>
      <w:r w:rsidRPr="008F3C76">
        <w:rPr>
          <w:rFonts w:ascii="Arial" w:hAnsi="Arial" w:cs="Arial"/>
          <w:smallCaps/>
          <w:color w:val="000000" w:themeColor="text1"/>
          <w:sz w:val="20"/>
        </w:rPr>
        <w:t>„</w:t>
      </w:r>
      <w:r w:rsidRPr="008F3C76">
        <w:rPr>
          <w:rFonts w:ascii="Arial" w:hAnsi="Arial" w:cs="Arial"/>
          <w:b/>
          <w:smallCaps/>
          <w:color w:val="000000" w:themeColor="text1"/>
          <w:sz w:val="20"/>
        </w:rPr>
        <w:t>Odplata</w:t>
      </w:r>
      <w:r w:rsidRPr="008F3C76">
        <w:rPr>
          <w:rFonts w:ascii="Arial" w:hAnsi="Arial" w:cs="Arial"/>
          <w:smallCaps/>
          <w:color w:val="000000" w:themeColor="text1"/>
          <w:sz w:val="20"/>
        </w:rPr>
        <w:t>").</w:t>
      </w:r>
    </w:p>
    <w:p w14:paraId="555AF1AA"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20" w:hanging="320"/>
        <w:jc w:val="both"/>
        <w:rPr>
          <w:rFonts w:ascii="Arial" w:hAnsi="Arial" w:cs="Arial"/>
          <w:color w:val="000000" w:themeColor="text1"/>
          <w:sz w:val="20"/>
        </w:rPr>
      </w:pPr>
      <w:r w:rsidRPr="008F3C76">
        <w:rPr>
          <w:rFonts w:ascii="Arial" w:hAnsi="Arial" w:cs="Arial"/>
          <w:color w:val="000000" w:themeColor="text1"/>
          <w:sz w:val="20"/>
        </w:rPr>
        <w:t>V Odplate podľa ods. 1. tohto článku tejto Zmluvy sú zahrnuté všetky priame a nepriame náklady Poskytovateľa súvisiace s plnením predmetu tejto Zmluvy, vrátane cestovných (dopravných) nákladov, a pod.</w:t>
      </w:r>
    </w:p>
    <w:p w14:paraId="1CF5E086"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20" w:hanging="320"/>
        <w:jc w:val="both"/>
        <w:rPr>
          <w:rFonts w:ascii="Arial" w:hAnsi="Arial" w:cs="Arial"/>
          <w:color w:val="000000" w:themeColor="text1"/>
          <w:sz w:val="20"/>
        </w:rPr>
      </w:pPr>
      <w:r w:rsidRPr="008F3C76">
        <w:rPr>
          <w:rFonts w:ascii="Arial" w:hAnsi="Arial" w:cs="Arial"/>
          <w:color w:val="000000" w:themeColor="text1"/>
          <w:sz w:val="20"/>
        </w:rPr>
        <w:t>Zmluvné strany sa dohodli, že Odplata podľa tejto Zmluvy je splatná na základe faktúry vystavenej Poskytovateľom s uvedením lehoty splatnosti tridsať (30} kalendárnych dní odo dňa jej vystavenia. Fakturačným obdobím, za ktoré patrí Poskytovateľovi Odplata, je jeden kalendárny mesiac, pričom faktúry budú vystavované vždy do 15</w:t>
      </w:r>
      <w:r>
        <w:rPr>
          <w:rFonts w:ascii="Arial" w:hAnsi="Arial" w:cs="Arial"/>
          <w:color w:val="000000" w:themeColor="text1"/>
          <w:sz w:val="20"/>
        </w:rPr>
        <w:t>. dň</w:t>
      </w:r>
      <w:r w:rsidRPr="008F3C76">
        <w:rPr>
          <w:rFonts w:ascii="Arial" w:hAnsi="Arial" w:cs="Arial"/>
          <w:color w:val="000000" w:themeColor="text1"/>
          <w:sz w:val="20"/>
        </w:rPr>
        <w:t>a kalendárneho mesiaca nasledujúceho po mesiaci, v ktorom došlo k poskytnutiu služieb podľa tejto Zmluvy, Za deň úhrady sa považuje deň odpísania finančných prostriedkov z bankového účtu Objednávateľa.</w:t>
      </w:r>
    </w:p>
    <w:p w14:paraId="1FB33F63"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20" w:hanging="320"/>
        <w:jc w:val="both"/>
        <w:rPr>
          <w:rFonts w:ascii="Arial" w:hAnsi="Arial" w:cs="Arial"/>
          <w:color w:val="000000" w:themeColor="text1"/>
          <w:sz w:val="20"/>
        </w:rPr>
      </w:pPr>
      <w:r w:rsidRPr="008F3C76">
        <w:rPr>
          <w:rFonts w:ascii="Arial" w:hAnsi="Arial" w:cs="Arial"/>
          <w:color w:val="000000" w:themeColor="text1"/>
          <w:sz w:val="20"/>
        </w:rPr>
        <w:t xml:space="preserve">Neoddeliteľnou prílohou vystavenej faktúry bude podrobný rozpis poskytnutých služieb s uvedením skutočného množstva merných jednotiek podľa ods. 1, tohto ustanovenia, napr. protokol o pohybe a stave </w:t>
      </w:r>
      <w:proofErr w:type="spellStart"/>
      <w:r w:rsidRPr="008F3C76">
        <w:rPr>
          <w:rFonts w:ascii="Arial" w:hAnsi="Arial" w:cs="Arial"/>
          <w:color w:val="000000" w:themeColor="text1"/>
          <w:sz w:val="20"/>
        </w:rPr>
        <w:t>regjstratúrnych</w:t>
      </w:r>
      <w:proofErr w:type="spellEnd"/>
      <w:r w:rsidRPr="008F3C76">
        <w:rPr>
          <w:rFonts w:ascii="Arial" w:hAnsi="Arial" w:cs="Arial"/>
          <w:color w:val="000000" w:themeColor="text1"/>
          <w:sz w:val="20"/>
        </w:rPr>
        <w:t xml:space="preserve"> záznamov s počtom úložných jednotiek v </w:t>
      </w:r>
      <w:proofErr w:type="spellStart"/>
      <w:r w:rsidRPr="008F3C76">
        <w:rPr>
          <w:rFonts w:ascii="Arial" w:hAnsi="Arial" w:cs="Arial"/>
          <w:color w:val="000000" w:themeColor="text1"/>
          <w:sz w:val="20"/>
        </w:rPr>
        <w:t>bm</w:t>
      </w:r>
      <w:proofErr w:type="spellEnd"/>
      <w:r w:rsidRPr="008F3C76">
        <w:rPr>
          <w:rFonts w:ascii="Arial" w:hAnsi="Arial" w:cs="Arial"/>
          <w:color w:val="000000" w:themeColor="text1"/>
          <w:sz w:val="20"/>
        </w:rPr>
        <w:t xml:space="preserve"> so skutočným rozsahom za kalendárny mesiac potvrdený kontaktnou osobou Objednávateľa, Akceptačný protokol potvrdený kontaktnou osobou Objednávateľa.</w:t>
      </w:r>
    </w:p>
    <w:p w14:paraId="3A93701D"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20" w:hanging="320"/>
        <w:jc w:val="both"/>
        <w:rPr>
          <w:rFonts w:ascii="Arial" w:hAnsi="Arial" w:cs="Arial"/>
          <w:color w:val="000000" w:themeColor="text1"/>
          <w:sz w:val="20"/>
        </w:rPr>
      </w:pPr>
      <w:r w:rsidRPr="008F3C76">
        <w:rPr>
          <w:rFonts w:ascii="Arial" w:hAnsi="Arial" w:cs="Arial"/>
          <w:color w:val="000000" w:themeColor="text1"/>
          <w:sz w:val="20"/>
        </w:rPr>
        <w:t>Faktúra Poskytovateľa musí spĺňať náležitosti podľa tohto článku a ostatné náležitosti vyžadované platnými právnymi predpismi v Slovenskej republiky v čase jej vyhotovenia. V prípade, ak faktúra vyhotovená Poskytovateľom nespĺňa požadované náležitosti podľa platných právnych predpisov, alebo nie je vystavená v súlade s touto Zmluvou, je Objednávateľ oprávnený vrátiť takúto faktúru bez zaplatenia v lehote jej splatnosti Poskytovateľovi. Lehota splatnosti faktúry sa tým prerušuje a zaniká. Dňom vystavenia novej faktúry so všetkými požadovanými náležitosťami začína plynúť nová tridsať (30) dňová lehota splatnosti v zmysle dohodnutých platobných podmienok. V prípade, ak splatnosť faktúry prípadne na deň pracovného voľna, sviatku alebo pracovného pokoja, bude sa za deň splatnosti považovať najbližší nasledujúci pracovný deň.</w:t>
      </w:r>
    </w:p>
    <w:p w14:paraId="4540D663"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20" w:hanging="320"/>
        <w:jc w:val="both"/>
        <w:rPr>
          <w:rFonts w:ascii="Arial" w:hAnsi="Arial" w:cs="Arial"/>
          <w:color w:val="000000" w:themeColor="text1"/>
          <w:sz w:val="20"/>
        </w:rPr>
      </w:pPr>
      <w:r w:rsidRPr="008F3C76">
        <w:rPr>
          <w:rFonts w:ascii="Arial" w:hAnsi="Arial" w:cs="Arial"/>
          <w:color w:val="000000" w:themeColor="text1"/>
          <w:sz w:val="20"/>
        </w:rPr>
        <w:t xml:space="preserve">Poskytovateľ odovzdá faktúru Objednávateľovi osobne, alebo faktúru odošle poštou Objednávateľovi na adresu jeho sídla uvedenú v záhlaví tejto Zmluvy. Objednávateľ v zmysle § 71 ods. 1 písm. b) zákona č. </w:t>
      </w:r>
      <w:r w:rsidRPr="008F3C76">
        <w:rPr>
          <w:rFonts w:ascii="Arial" w:hAnsi="Arial" w:cs="Arial"/>
          <w:color w:val="000000" w:themeColor="text1"/>
          <w:sz w:val="20"/>
        </w:rPr>
        <w:lastRenderedPageBreak/>
        <w:t>222/2004 z. z. o dani z pridanej hodnoty v znení neskorších predpisov súhlasí so zasielaním elektronických faktúr vo formáte ,</w:t>
      </w:r>
      <w:proofErr w:type="spellStart"/>
      <w:r w:rsidRPr="008F3C76">
        <w:rPr>
          <w:rFonts w:ascii="Arial" w:hAnsi="Arial" w:cs="Arial"/>
          <w:color w:val="000000" w:themeColor="text1"/>
          <w:sz w:val="20"/>
        </w:rPr>
        <w:t>pdf</w:t>
      </w:r>
      <w:proofErr w:type="spellEnd"/>
      <w:r w:rsidRPr="008F3C76">
        <w:rPr>
          <w:rFonts w:ascii="Arial" w:hAnsi="Arial" w:cs="Arial"/>
          <w:color w:val="000000" w:themeColor="text1"/>
          <w:sz w:val="20"/>
        </w:rPr>
        <w:t xml:space="preserve"> s prílohami výlučne na kontaktný email </w:t>
      </w:r>
      <w:hyperlink r:id="rId18" w:history="1">
        <w:r w:rsidRPr="008F3C76">
          <w:rPr>
            <w:rFonts w:ascii="Arial" w:hAnsi="Arial" w:cs="Arial"/>
            <w:color w:val="000000" w:themeColor="text1"/>
            <w:sz w:val="20"/>
            <w:lang w:val="en-US" w:eastAsia="en-US" w:bidi="en-US"/>
          </w:rPr>
          <w:t>……………………………</w:t>
        </w:r>
      </w:hyperlink>
      <w:r w:rsidRPr="008F3C76">
        <w:rPr>
          <w:rFonts w:ascii="Arial" w:hAnsi="Arial" w:cs="Arial"/>
          <w:color w:val="000000" w:themeColor="text1"/>
          <w:sz w:val="20"/>
          <w:lang w:val="en-US" w:eastAsia="en-US" w:bidi="en-US"/>
        </w:rPr>
        <w:t xml:space="preserve">. </w:t>
      </w:r>
      <w:r w:rsidRPr="008F3C76">
        <w:rPr>
          <w:rFonts w:ascii="Arial" w:hAnsi="Arial" w:cs="Arial"/>
          <w:color w:val="000000" w:themeColor="text1"/>
          <w:sz w:val="20"/>
        </w:rPr>
        <w:t>Elektronická faktúra sa považuje za doručenú dňom odoslania. Objednávateľ potvrdzuje, že má výlučný prístup ku kontaktnému e-mailu pre zasielanie elektronických faktúr a nezodpovedá za akýkoľvek únik informácií z e-maslu odosielateľa.</w:t>
      </w:r>
    </w:p>
    <w:p w14:paraId="636D633D" w14:textId="77777777" w:rsidR="00606D55" w:rsidRPr="008F3C76" w:rsidRDefault="00606D55" w:rsidP="0096537F">
      <w:pPr>
        <w:pStyle w:val="Zkladntext1"/>
        <w:numPr>
          <w:ilvl w:val="0"/>
          <w:numId w:val="57"/>
        </w:numPr>
        <w:shd w:val="clear" w:color="auto" w:fill="auto"/>
        <w:tabs>
          <w:tab w:val="left" w:pos="331"/>
        </w:tabs>
        <w:spacing w:after="280" w:line="360" w:lineRule="auto"/>
        <w:ind w:left="340" w:hanging="340"/>
        <w:jc w:val="both"/>
        <w:rPr>
          <w:rFonts w:ascii="Arial" w:hAnsi="Arial" w:cs="Arial"/>
          <w:color w:val="000000" w:themeColor="text1"/>
          <w:sz w:val="20"/>
        </w:rPr>
      </w:pPr>
      <w:r w:rsidRPr="008F3C76">
        <w:rPr>
          <w:rFonts w:ascii="Arial" w:hAnsi="Arial" w:cs="Arial"/>
          <w:color w:val="000000" w:themeColor="text1"/>
          <w:sz w:val="20"/>
        </w:rPr>
        <w:t xml:space="preserve">V prípade, ak sa Objednávateľ dostane do omeškania so splnením svojho záväzku zaplatiť Poskytovateľovi Odplatu v lehote (v </w:t>
      </w:r>
      <w:proofErr w:type="spellStart"/>
      <w:r w:rsidRPr="008F3C76">
        <w:rPr>
          <w:rFonts w:ascii="Arial" w:hAnsi="Arial" w:cs="Arial"/>
          <w:color w:val="000000" w:themeColor="text1"/>
          <w:sz w:val="20"/>
          <w:lang w:val="en-US" w:eastAsia="en-US" w:bidi="en-US"/>
        </w:rPr>
        <w:t>čase</w:t>
      </w:r>
      <w:proofErr w:type="spellEnd"/>
      <w:r w:rsidRPr="008F3C76">
        <w:rPr>
          <w:rFonts w:ascii="Arial" w:hAnsi="Arial" w:cs="Arial"/>
          <w:color w:val="000000" w:themeColor="text1"/>
          <w:sz w:val="20"/>
          <w:lang w:val="en-US" w:eastAsia="en-US" w:bidi="en-US"/>
        </w:rPr>
        <w:t xml:space="preserve">) </w:t>
      </w:r>
      <w:r w:rsidRPr="008F3C76">
        <w:rPr>
          <w:rFonts w:ascii="Arial" w:hAnsi="Arial" w:cs="Arial"/>
          <w:color w:val="000000" w:themeColor="text1"/>
          <w:sz w:val="20"/>
        </w:rPr>
        <w:t xml:space="preserve">a vo výške podľa tejto Zmluvy alebo s časťou tohto záväzku, tak Poskytoval má nárok na zaplatenie úroku </w:t>
      </w:r>
      <w:r w:rsidRPr="008F3C76">
        <w:rPr>
          <w:rFonts w:ascii="Arial" w:hAnsi="Arial" w:cs="Arial"/>
          <w:i/>
          <w:iCs/>
          <w:color w:val="000000" w:themeColor="text1"/>
          <w:sz w:val="20"/>
        </w:rPr>
        <w:t>z</w:t>
      </w:r>
      <w:r w:rsidRPr="008F3C76">
        <w:rPr>
          <w:rFonts w:ascii="Arial" w:hAnsi="Arial" w:cs="Arial"/>
          <w:color w:val="000000" w:themeColor="text1"/>
          <w:sz w:val="20"/>
        </w:rPr>
        <w:t xml:space="preserve"> omeškania v zákonom stanovenej výške                                        z nezaplatenej sumy, a to od prvého dňa, v ktorom sa Objednávateľ dostal do omeškania so zaplatením Odplaty alebo jej časti až do zaplatenia Odplaty alebo do dňa, kedy záväzok Objednávateľa zanikne iným spôsobom.</w:t>
      </w:r>
    </w:p>
    <w:p w14:paraId="7684FBBD" w14:textId="77777777" w:rsidR="00606D55" w:rsidRDefault="00606D55" w:rsidP="0096537F">
      <w:pPr>
        <w:pStyle w:val="Zkladntext1"/>
        <w:numPr>
          <w:ilvl w:val="0"/>
          <w:numId w:val="57"/>
        </w:numPr>
        <w:shd w:val="clear" w:color="auto" w:fill="auto"/>
        <w:tabs>
          <w:tab w:val="left" w:pos="331"/>
        </w:tabs>
        <w:spacing w:after="280" w:line="360" w:lineRule="auto"/>
        <w:ind w:left="340" w:hanging="340"/>
        <w:jc w:val="both"/>
        <w:rPr>
          <w:rFonts w:ascii="Arial" w:hAnsi="Arial" w:cs="Arial"/>
          <w:color w:val="000000" w:themeColor="text1"/>
          <w:sz w:val="20"/>
        </w:rPr>
      </w:pPr>
      <w:r w:rsidRPr="00B527A6">
        <w:rPr>
          <w:rFonts w:ascii="Arial" w:hAnsi="Arial" w:cs="Arial"/>
          <w:color w:val="000000" w:themeColor="text1"/>
          <w:sz w:val="20"/>
        </w:rPr>
        <w:t xml:space="preserve">Ak Poskytovateľ neposkytne dohodnuté služby Objednávateľovi riadne a včas podľa tejto Zmluvy, Objednávateľ má nárok na zaplatenie zmluvnej pokuty v sume 0,05 % denne za každý začatý deň omeškania. Popri zmluvnej pokute má Objednávateľ nárok aj na náhradu škody v časti  prevyšujúcej zmluvnú pokutu. </w:t>
      </w:r>
    </w:p>
    <w:p w14:paraId="66BA8708" w14:textId="77777777" w:rsidR="00606D55" w:rsidRPr="00935E74" w:rsidRDefault="00606D55" w:rsidP="0096537F">
      <w:pPr>
        <w:pStyle w:val="Zkladntext1"/>
        <w:numPr>
          <w:ilvl w:val="0"/>
          <w:numId w:val="57"/>
        </w:numPr>
        <w:shd w:val="clear" w:color="auto" w:fill="auto"/>
        <w:tabs>
          <w:tab w:val="left" w:pos="331"/>
        </w:tabs>
        <w:spacing w:after="280" w:line="360" w:lineRule="auto"/>
        <w:ind w:left="340" w:hanging="340"/>
        <w:jc w:val="both"/>
        <w:rPr>
          <w:rFonts w:ascii="Arial" w:hAnsi="Arial" w:cs="Arial"/>
          <w:color w:val="000000" w:themeColor="text1"/>
          <w:sz w:val="20"/>
        </w:rPr>
      </w:pPr>
      <w:r w:rsidRPr="00935E74">
        <w:rPr>
          <w:rFonts w:ascii="Arial" w:hAnsi="Arial" w:cs="Arial"/>
          <w:color w:val="000000" w:themeColor="text1"/>
          <w:sz w:val="20"/>
        </w:rPr>
        <w:t>Zmluvné strany sa dohodli na použití nasledovnej inflačnej doložky: Výška odmeny sa upraví dodatkom pre platnosť v príslušnom roku v závislosti od priemernej miery inflácie alebo deflácie dosiahnutej v predchádzajúcom kalendárnom roku potvrdenej Štatistickým úradom Slovenskej republiky. Ktorákoľvek zo zmluvných strán je oprávnená z tohto dôvodu navrhnúť zmenu odmeny – percentuálne zvýšenie / zníženie odmeny rovnajúce sa výške priemernej miery inflácie/deflácie, pričom zmluvné strany sú oprávnené na základe tohto návrhu uzatvoriť dodatok k tejto Zmluve. Zmenu odmeny musí zmluvná strana písomne uplatniť najneskôr do 28.2. toho ktorého kalendárneho roka s preukázaním inflácie/deflácie odôvodňujúcej zmenu odmeny.  Pokiaľ nebola ani jednou zo zmluvných strán uplatnená možnosť na zmenu odmeny v stanovenom termíne, tak úprava odmeny vo výške priemernej miery inflácie / deflácie pre úpravu v tom ktorom roku je neprenosná do nasledujúcich rokov a toto právo zaniká neuplatnením v stanovenom čase. Týmto dodatkom sa upraví aj celkový finančný limit Zmluvy, ak dôjde k zmene jednotlivých odmien, tak sa súčasne zmení finančný limit (navýši alebo zníži) o sumu, ktorá predstavuje zmenu (nárast alebo pokles) odmien predpokladaných a ešte neuskutočnených služieb. Zmenu odmien na základe tohto odstavca je  možné uplatniť najskôr po 1.1.2024.</w:t>
      </w:r>
    </w:p>
    <w:p w14:paraId="1CDB2409" w14:textId="77777777" w:rsidR="00606D55" w:rsidRPr="00935E74" w:rsidRDefault="00606D55" w:rsidP="0096537F">
      <w:pPr>
        <w:pStyle w:val="Zkladntext1"/>
        <w:numPr>
          <w:ilvl w:val="0"/>
          <w:numId w:val="57"/>
        </w:numPr>
        <w:shd w:val="clear" w:color="auto" w:fill="auto"/>
        <w:tabs>
          <w:tab w:val="left" w:pos="331"/>
        </w:tabs>
        <w:spacing w:after="280" w:line="360" w:lineRule="auto"/>
        <w:ind w:left="340" w:hanging="340"/>
        <w:jc w:val="both"/>
        <w:rPr>
          <w:rFonts w:ascii="Arial" w:hAnsi="Arial" w:cs="Arial"/>
          <w:color w:val="000000" w:themeColor="text1"/>
          <w:sz w:val="20"/>
        </w:rPr>
      </w:pPr>
      <w:r w:rsidRPr="00935E74">
        <w:rPr>
          <w:rFonts w:ascii="Arial" w:hAnsi="Arial" w:cs="Arial"/>
          <w:color w:val="000000" w:themeColor="text1"/>
          <w:sz w:val="20"/>
        </w:rPr>
        <w:t xml:space="preserve">Celkový finančný limit na objednávky zadané počas účinnosti tejto Zmluvy nesmie prekročiť sumu </w:t>
      </w:r>
      <w:r w:rsidRPr="00935E74">
        <w:rPr>
          <w:rFonts w:ascii="Arial" w:hAnsi="Arial" w:cs="Arial"/>
          <w:color w:val="000000" w:themeColor="text1"/>
          <w:sz w:val="20"/>
          <w:highlight w:val="yellow"/>
        </w:rPr>
        <w:t>................. EUR bez DPH</w:t>
      </w:r>
      <w:r w:rsidRPr="00935E74">
        <w:rPr>
          <w:rFonts w:ascii="Arial" w:hAnsi="Arial" w:cs="Arial"/>
          <w:color w:val="000000" w:themeColor="text1"/>
          <w:sz w:val="20"/>
        </w:rPr>
        <w:t>, pričom ak zmluvné strany uzatvoria dodatok na základe odseku 9 tohto  článku Zmluvy, zmenia aj tento dohodnutý celkový finančný limit. Odmena musí byť stanovená ako platná pre objednávateľom stanovený rozsah predmetu plnenia na obdobie platnosti tejto zmluvy.</w:t>
      </w:r>
    </w:p>
    <w:p w14:paraId="1E0236DA" w14:textId="77777777" w:rsidR="00606D55" w:rsidRDefault="00606D55" w:rsidP="00606D55">
      <w:pPr>
        <w:pStyle w:val="Zkladntext22"/>
        <w:spacing w:after="60" w:line="360" w:lineRule="auto"/>
        <w:rPr>
          <w:color w:val="000000" w:themeColor="text1"/>
          <w:sz w:val="20"/>
          <w:szCs w:val="20"/>
        </w:rPr>
      </w:pPr>
    </w:p>
    <w:p w14:paraId="55FF0AE8" w14:textId="77777777" w:rsidR="00606D55" w:rsidRPr="008F3C76" w:rsidRDefault="00606D55" w:rsidP="00606D55">
      <w:pPr>
        <w:pStyle w:val="Zkladntext22"/>
        <w:spacing w:after="60" w:line="360" w:lineRule="auto"/>
        <w:rPr>
          <w:color w:val="000000" w:themeColor="text1"/>
          <w:sz w:val="20"/>
          <w:szCs w:val="20"/>
        </w:rPr>
      </w:pPr>
      <w:r w:rsidRPr="008F3C76">
        <w:rPr>
          <w:color w:val="000000" w:themeColor="text1"/>
          <w:sz w:val="20"/>
          <w:szCs w:val="20"/>
        </w:rPr>
        <w:lastRenderedPageBreak/>
        <w:t>Článok V.</w:t>
      </w:r>
    </w:p>
    <w:p w14:paraId="34524B96" w14:textId="77777777" w:rsidR="00606D55" w:rsidRPr="008F3C76" w:rsidRDefault="00606D55" w:rsidP="00606D55">
      <w:pPr>
        <w:pStyle w:val="Zkladntext1"/>
        <w:spacing w:line="360" w:lineRule="auto"/>
        <w:jc w:val="center"/>
        <w:rPr>
          <w:rFonts w:ascii="Arial" w:hAnsi="Arial" w:cs="Arial"/>
          <w:b/>
          <w:color w:val="000000" w:themeColor="text1"/>
          <w:sz w:val="20"/>
        </w:rPr>
      </w:pPr>
      <w:r w:rsidRPr="008F3C76">
        <w:rPr>
          <w:rFonts w:ascii="Arial" w:hAnsi="Arial" w:cs="Arial"/>
          <w:b/>
          <w:color w:val="000000" w:themeColor="text1"/>
          <w:sz w:val="20"/>
        </w:rPr>
        <w:t>PRÁVA A POVINNOSTI ZMLUVNÝCH STRÁN</w:t>
      </w:r>
    </w:p>
    <w:p w14:paraId="542A8325" w14:textId="77777777" w:rsidR="00606D55" w:rsidRPr="008F3C76" w:rsidRDefault="00606D55" w:rsidP="0096537F">
      <w:pPr>
        <w:pStyle w:val="Zkladntext1"/>
        <w:numPr>
          <w:ilvl w:val="0"/>
          <w:numId w:val="58"/>
        </w:numPr>
        <w:shd w:val="clear" w:color="auto" w:fill="auto"/>
        <w:tabs>
          <w:tab w:val="left" w:pos="331"/>
        </w:tabs>
        <w:spacing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Poskytovateľ sa zaväzuje;</w:t>
      </w:r>
    </w:p>
    <w:p w14:paraId="7DF6117B" w14:textId="77777777" w:rsidR="00606D55" w:rsidRPr="008F3C76" w:rsidRDefault="00606D55" w:rsidP="0096537F">
      <w:pPr>
        <w:pStyle w:val="Zkladntext1"/>
        <w:numPr>
          <w:ilvl w:val="0"/>
          <w:numId w:val="59"/>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 xml:space="preserve">zabezpečiť riadne a v dohodnutom Čase poskytovanie </w:t>
      </w:r>
      <w:proofErr w:type="spellStart"/>
      <w:r w:rsidRPr="008F3C76">
        <w:rPr>
          <w:rFonts w:ascii="Arial" w:hAnsi="Arial" w:cs="Arial"/>
          <w:color w:val="000000" w:themeColor="text1"/>
          <w:sz w:val="20"/>
        </w:rPr>
        <w:t>sIužieb</w:t>
      </w:r>
      <w:proofErr w:type="spellEnd"/>
      <w:r w:rsidRPr="008F3C76">
        <w:rPr>
          <w:rFonts w:ascii="Arial" w:hAnsi="Arial" w:cs="Arial"/>
          <w:color w:val="000000" w:themeColor="text1"/>
          <w:sz w:val="20"/>
        </w:rPr>
        <w:t xml:space="preserve"> </w:t>
      </w:r>
      <w:proofErr w:type="spellStart"/>
      <w:r w:rsidRPr="008F3C76">
        <w:rPr>
          <w:rFonts w:ascii="Arial" w:hAnsi="Arial" w:cs="Arial"/>
          <w:color w:val="000000" w:themeColor="text1"/>
          <w:sz w:val="20"/>
        </w:rPr>
        <w:t>podľ</w:t>
      </w:r>
      <w:proofErr w:type="spellEnd"/>
      <w:r w:rsidRPr="008F3C76">
        <w:rPr>
          <w:rFonts w:ascii="Arial" w:hAnsi="Arial" w:cs="Arial"/>
          <w:color w:val="000000" w:themeColor="text1"/>
          <w:sz w:val="20"/>
          <w:lang w:val="en-US" w:eastAsia="en-US" w:bidi="en-US"/>
        </w:rPr>
        <w:t xml:space="preserve">a </w:t>
      </w:r>
      <w:r w:rsidRPr="008F3C76">
        <w:rPr>
          <w:rFonts w:ascii="Arial" w:hAnsi="Arial" w:cs="Arial"/>
          <w:color w:val="000000" w:themeColor="text1"/>
          <w:sz w:val="20"/>
        </w:rPr>
        <w:t xml:space="preserve">tejto </w:t>
      </w:r>
      <w:proofErr w:type="spellStart"/>
      <w:r w:rsidRPr="008F3C76">
        <w:rPr>
          <w:rFonts w:ascii="Arial" w:hAnsi="Arial" w:cs="Arial"/>
          <w:color w:val="000000" w:themeColor="text1"/>
          <w:sz w:val="20"/>
        </w:rPr>
        <w:t>ZmIuvy</w:t>
      </w:r>
      <w:proofErr w:type="spellEnd"/>
      <w:r w:rsidRPr="008F3C76">
        <w:rPr>
          <w:rFonts w:ascii="Arial" w:hAnsi="Arial" w:cs="Arial"/>
          <w:color w:val="000000" w:themeColor="text1"/>
          <w:sz w:val="20"/>
        </w:rPr>
        <w:t xml:space="preserve"> za podmienok podľa tejto Zmluvy;</w:t>
      </w:r>
    </w:p>
    <w:p w14:paraId="6409A33A" w14:textId="77777777" w:rsidR="00606D55" w:rsidRPr="008F3C76" w:rsidRDefault="00606D55" w:rsidP="0096537F">
      <w:pPr>
        <w:pStyle w:val="Zkladntext1"/>
        <w:numPr>
          <w:ilvl w:val="0"/>
          <w:numId w:val="59"/>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uskladňovať registratúrne záznamy v registratúrnom stredisku spĺňajúcom podmienky ustanovené v ZAR a Vyhláške tak, aby nedošlo k ich zničeniu, znehodnoteniu, strate alebo ich zneužitiu;</w:t>
      </w:r>
    </w:p>
    <w:p w14:paraId="60C7D889" w14:textId="77777777" w:rsidR="00606D55" w:rsidRPr="008F3C76" w:rsidRDefault="00606D55" w:rsidP="0096537F">
      <w:pPr>
        <w:pStyle w:val="Zkladntext1"/>
        <w:numPr>
          <w:ilvl w:val="0"/>
          <w:numId w:val="71"/>
        </w:numPr>
        <w:shd w:val="clear" w:color="auto" w:fill="auto"/>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 xml:space="preserve">zabezpečiť náležité personálne obsadenie stálymi odbornými pracovníkmi, ktorí zaručia </w:t>
      </w:r>
      <w:proofErr w:type="spellStart"/>
      <w:r w:rsidRPr="008F3C76">
        <w:rPr>
          <w:rFonts w:ascii="Arial" w:hAnsi="Arial" w:cs="Arial"/>
          <w:color w:val="000000" w:themeColor="text1"/>
          <w:sz w:val="20"/>
        </w:rPr>
        <w:t>odbomú</w:t>
      </w:r>
      <w:proofErr w:type="spellEnd"/>
      <w:r w:rsidRPr="008F3C76">
        <w:rPr>
          <w:rFonts w:ascii="Arial" w:hAnsi="Arial" w:cs="Arial"/>
          <w:color w:val="000000" w:themeColor="text1"/>
          <w:sz w:val="20"/>
        </w:rPr>
        <w:t xml:space="preserve"> správu písomností v zmysle platných právnych predpisov;</w:t>
      </w:r>
    </w:p>
    <w:p w14:paraId="6DCAF242" w14:textId="77777777" w:rsidR="00606D55" w:rsidRPr="008F3C76" w:rsidRDefault="00606D55" w:rsidP="0096537F">
      <w:pPr>
        <w:pStyle w:val="Zkladntext1"/>
        <w:numPr>
          <w:ilvl w:val="0"/>
          <w:numId w:val="60"/>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rešpektovať všeobecne platné zásady o nazeraní do písomnosti, ich vypožičiavam a pri vydávaní registratúrnych záznamov, odpisov a potvrdení o nich;</w:t>
      </w:r>
    </w:p>
    <w:p w14:paraId="1DBCBCCC" w14:textId="77777777" w:rsidR="00606D55" w:rsidRPr="008F3C76" w:rsidRDefault="00606D55" w:rsidP="0096537F">
      <w:pPr>
        <w:pStyle w:val="Zkladntext1"/>
        <w:numPr>
          <w:ilvl w:val="0"/>
          <w:numId w:val="60"/>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zachovávať mlčanlivosť o všetkých skutočnostiach, o ktorých sa dozvedel pri poskytovaní služieb podľa tejto Zmluvy;</w:t>
      </w:r>
    </w:p>
    <w:p w14:paraId="6CA3AA75" w14:textId="77777777" w:rsidR="00606D55" w:rsidRPr="008F3C76" w:rsidRDefault="00606D55" w:rsidP="0096537F">
      <w:pPr>
        <w:pStyle w:val="Zkladntext1"/>
        <w:numPr>
          <w:ilvl w:val="0"/>
          <w:numId w:val="60"/>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pri poskytovaní služieb podľa tejto Zmluvy dodržiavať všetky zákonné povinnosti podľa ZAR a Vyhlášky;</w:t>
      </w:r>
    </w:p>
    <w:p w14:paraId="5DCF4E3A" w14:textId="77777777" w:rsidR="00606D55" w:rsidRPr="008F3C76" w:rsidRDefault="00606D55" w:rsidP="0096537F">
      <w:pPr>
        <w:pStyle w:val="Zkladntext1"/>
        <w:numPr>
          <w:ilvl w:val="0"/>
          <w:numId w:val="60"/>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viesť evidenciu o registratúrnych záznamoch Objednávateľa a v dohodnutom čase ju predkladať povereným osobám Objednávateľa</w:t>
      </w:r>
    </w:p>
    <w:p w14:paraId="74F8ED7F" w14:textId="77777777" w:rsidR="00606D55" w:rsidRPr="008F3C76" w:rsidRDefault="00606D55" w:rsidP="0096537F">
      <w:pPr>
        <w:pStyle w:val="Zkladntext1"/>
        <w:numPr>
          <w:ilvl w:val="0"/>
          <w:numId w:val="60"/>
        </w:numPr>
        <w:shd w:val="clear" w:color="auto" w:fill="auto"/>
        <w:tabs>
          <w:tab w:val="left" w:pos="686"/>
        </w:tabs>
        <w:spacing w:line="360" w:lineRule="auto"/>
        <w:ind w:left="660" w:hanging="320"/>
        <w:jc w:val="both"/>
        <w:rPr>
          <w:rFonts w:ascii="Arial" w:hAnsi="Arial" w:cs="Arial"/>
          <w:color w:val="000000" w:themeColor="text1"/>
          <w:sz w:val="20"/>
        </w:rPr>
      </w:pPr>
      <w:r w:rsidRPr="008F3C76">
        <w:rPr>
          <w:rFonts w:ascii="Arial" w:hAnsi="Arial" w:cs="Arial"/>
          <w:color w:val="000000" w:themeColor="text1"/>
          <w:sz w:val="20"/>
        </w:rPr>
        <w:t>všetky mimoriadne udalosti, ako aj prekážky brániace v riadnom poskytovaní služieb podľa tejto zmluvy bez zbytočného odkladu riešiť a ohlásiť zodpovednej osobe Objednávateľa;</w:t>
      </w:r>
    </w:p>
    <w:p w14:paraId="0CBC0698" w14:textId="77777777" w:rsidR="00606D55" w:rsidRPr="008F3C76" w:rsidRDefault="00606D55" w:rsidP="0096537F">
      <w:pPr>
        <w:pStyle w:val="Zkladntext1"/>
        <w:numPr>
          <w:ilvl w:val="0"/>
          <w:numId w:val="60"/>
        </w:numPr>
        <w:shd w:val="clear" w:color="auto" w:fill="auto"/>
        <w:spacing w:line="360" w:lineRule="auto"/>
        <w:ind w:left="567" w:hanging="141"/>
        <w:jc w:val="both"/>
        <w:rPr>
          <w:rFonts w:ascii="Arial" w:hAnsi="Arial" w:cs="Arial"/>
          <w:color w:val="000000" w:themeColor="text1"/>
          <w:sz w:val="20"/>
        </w:rPr>
      </w:pPr>
      <w:r w:rsidRPr="008F3C76">
        <w:rPr>
          <w:rFonts w:ascii="Arial" w:hAnsi="Arial" w:cs="Arial"/>
          <w:color w:val="000000" w:themeColor="text1"/>
          <w:sz w:val="20"/>
        </w:rPr>
        <w:t>písomne informovať Objednávateľa o zmene platných predpisov Slovenskej republiky súvisiacich so správou registratúry aj o povinnosti aktualizovať interné predpisy (napr. záväzné vnútorné normy) Objednávateľa;</w:t>
      </w:r>
    </w:p>
    <w:p w14:paraId="2455A699" w14:textId="77777777" w:rsidR="00606D55" w:rsidRPr="008F3C76" w:rsidRDefault="00606D55" w:rsidP="0096537F">
      <w:pPr>
        <w:pStyle w:val="Zkladntext1"/>
        <w:numPr>
          <w:ilvl w:val="0"/>
          <w:numId w:val="60"/>
        </w:numPr>
        <w:shd w:val="clear" w:color="auto" w:fill="auto"/>
        <w:spacing w:line="360" w:lineRule="auto"/>
        <w:ind w:left="709" w:hanging="283"/>
        <w:jc w:val="both"/>
        <w:rPr>
          <w:rFonts w:ascii="Arial" w:hAnsi="Arial" w:cs="Arial"/>
          <w:color w:val="000000" w:themeColor="text1"/>
          <w:sz w:val="20"/>
        </w:rPr>
      </w:pPr>
      <w:r w:rsidRPr="008F3C76">
        <w:rPr>
          <w:rFonts w:ascii="Arial" w:hAnsi="Arial" w:cs="Arial"/>
          <w:color w:val="000000" w:themeColor="text1"/>
          <w:sz w:val="20"/>
        </w:rPr>
        <w:t>spolupracovať so zodpovednými osobami Objednávateľa pri spracovaní a Implementácii interných predpisov súvisiacich s poskytovaním služieb podľa tejto Zmluvy.</w:t>
      </w:r>
    </w:p>
    <w:p w14:paraId="04E509F6" w14:textId="77777777" w:rsidR="00606D55" w:rsidRPr="008F3C76" w:rsidRDefault="00606D55" w:rsidP="00606D55">
      <w:pPr>
        <w:pStyle w:val="Zkladntext1"/>
        <w:spacing w:line="360" w:lineRule="auto"/>
        <w:ind w:left="709"/>
        <w:jc w:val="both"/>
        <w:rPr>
          <w:rFonts w:ascii="Arial" w:hAnsi="Arial" w:cs="Arial"/>
          <w:color w:val="000000" w:themeColor="text1"/>
          <w:sz w:val="20"/>
        </w:rPr>
      </w:pPr>
    </w:p>
    <w:p w14:paraId="61BBD5B1" w14:textId="77777777" w:rsidR="00606D55" w:rsidRPr="008F3C76" w:rsidRDefault="00606D55" w:rsidP="0096537F">
      <w:pPr>
        <w:pStyle w:val="Zkladntext1"/>
        <w:numPr>
          <w:ilvl w:val="0"/>
          <w:numId w:val="61"/>
        </w:numPr>
        <w:shd w:val="clear" w:color="auto" w:fill="auto"/>
        <w:tabs>
          <w:tab w:val="left" w:pos="561"/>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Poskytovateľ sa zaväzuje umožniť prístup k uloženým registratúrnym záznamom iba Objednávateľovi a jeho povereným osobám, štatutárnym orgánom, orgánom činným v trestnom konaní a právnym nástupcom Objednávateľa- Poskytovateľ je povinný viesť evidenciu osôb, ktoré pristupovali k registratúrnym záznamom počas trvania tejto Zmluvy.</w:t>
      </w:r>
    </w:p>
    <w:p w14:paraId="7E01D165" w14:textId="77777777" w:rsidR="00606D55" w:rsidRPr="008F3C76" w:rsidRDefault="00606D55" w:rsidP="0096537F">
      <w:pPr>
        <w:pStyle w:val="Zkladntext1"/>
        <w:numPr>
          <w:ilvl w:val="0"/>
          <w:numId w:val="61"/>
        </w:numPr>
        <w:shd w:val="clear" w:color="auto" w:fill="auto"/>
        <w:tabs>
          <w:tab w:val="left" w:pos="561"/>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Poskytovateľ je povinný sledovať lehoty uloženia registratúrnych záznamov a Objednávateľovi pravidelne - jedenkrát ročne vždy najneskôr do 31.12. predkladať návrhy a zoznamy na vyradenie registratúrnych záznamov Objednávateľa tak, aby bola dodržaná lehota uloženia podľa registratúrneho plánu Objednávateľa.</w:t>
      </w:r>
    </w:p>
    <w:p w14:paraId="26CB17B0" w14:textId="77777777" w:rsidR="00606D55" w:rsidRPr="008F3C76" w:rsidRDefault="00606D55" w:rsidP="0096537F">
      <w:pPr>
        <w:pStyle w:val="Zkladntext1"/>
        <w:numPr>
          <w:ilvl w:val="0"/>
          <w:numId w:val="61"/>
        </w:numPr>
        <w:shd w:val="clear" w:color="auto" w:fill="auto"/>
        <w:tabs>
          <w:tab w:val="left" w:pos="561"/>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 xml:space="preserve">Poskytovateľ je povinný pripraviť pre Objednávateľa oznámenie štátnemu archívu podľa miestnej príslušnosti o vzniku a zániku správcu registratúry Objednávateľa. Poskytovateľ je povinný predkladať vo svojom mene návrhy na vyradenie registratúrnych záznamov s príslušnými prílohami po uplynutí </w:t>
      </w:r>
      <w:r w:rsidRPr="008F3C76">
        <w:rPr>
          <w:rFonts w:ascii="Arial" w:hAnsi="Arial" w:cs="Arial"/>
          <w:color w:val="000000" w:themeColor="text1"/>
          <w:sz w:val="20"/>
        </w:rPr>
        <w:lastRenderedPageBreak/>
        <w:t>lehoty uloženia a podľa potrieb Objednávateľa.</w:t>
      </w:r>
    </w:p>
    <w:p w14:paraId="5858887D" w14:textId="77777777" w:rsidR="00606D55" w:rsidRPr="008F3C76" w:rsidRDefault="00606D55" w:rsidP="0096537F">
      <w:pPr>
        <w:pStyle w:val="Zkladntext1"/>
        <w:numPr>
          <w:ilvl w:val="0"/>
          <w:numId w:val="61"/>
        </w:numPr>
        <w:shd w:val="clear" w:color="auto" w:fill="auto"/>
        <w:tabs>
          <w:tab w:val="left" w:pos="561"/>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Objednávateľ sa zaväzuje:</w:t>
      </w:r>
    </w:p>
    <w:p w14:paraId="5778FD2C" w14:textId="77777777" w:rsidR="00606D55" w:rsidRPr="008F3C76" w:rsidRDefault="00606D55" w:rsidP="0096537F">
      <w:pPr>
        <w:pStyle w:val="Zkladntext1"/>
        <w:numPr>
          <w:ilvl w:val="0"/>
          <w:numId w:val="62"/>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 xml:space="preserve">poskytnúť Poskytovateľovi súčinnosť potrebnú za účelom poskytovania služieb podľa tejto     </w:t>
      </w:r>
    </w:p>
    <w:p w14:paraId="5795720D" w14:textId="77777777" w:rsidR="00606D55" w:rsidRPr="008F3C76" w:rsidRDefault="00606D55" w:rsidP="00606D55">
      <w:pPr>
        <w:pStyle w:val="Zkladntext1"/>
        <w:tabs>
          <w:tab w:val="left" w:pos="881"/>
        </w:tabs>
        <w:spacing w:line="360" w:lineRule="auto"/>
        <w:ind w:left="540"/>
        <w:jc w:val="both"/>
        <w:rPr>
          <w:rFonts w:ascii="Arial" w:hAnsi="Arial" w:cs="Arial"/>
          <w:color w:val="000000" w:themeColor="text1"/>
          <w:sz w:val="20"/>
        </w:rPr>
      </w:pPr>
      <w:r w:rsidRPr="008F3C76">
        <w:rPr>
          <w:rFonts w:ascii="Arial" w:hAnsi="Arial" w:cs="Arial"/>
          <w:color w:val="000000" w:themeColor="text1"/>
          <w:sz w:val="20"/>
        </w:rPr>
        <w:t xml:space="preserve">      Zmluvy;</w:t>
      </w:r>
    </w:p>
    <w:p w14:paraId="1B453A3C" w14:textId="77777777" w:rsidR="00606D55" w:rsidRPr="008F3C76" w:rsidRDefault="00606D55" w:rsidP="0096537F">
      <w:pPr>
        <w:pStyle w:val="Zkladntext1"/>
        <w:numPr>
          <w:ilvl w:val="0"/>
          <w:numId w:val="62"/>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odovzdať Poskytovateľovi písomnosti v stave vhodnom pre ich skladovanie;</w:t>
      </w:r>
    </w:p>
    <w:p w14:paraId="49D7DDA6" w14:textId="77777777" w:rsidR="00606D55" w:rsidRPr="008F3C76" w:rsidRDefault="00606D55" w:rsidP="0096537F">
      <w:pPr>
        <w:pStyle w:val="Zkladntext1"/>
        <w:numPr>
          <w:ilvl w:val="0"/>
          <w:numId w:val="62"/>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zabezpečiť Poskytovateľovi všetky potrebné Interné predpisy, dokumenty Objednávateľa a iné materiály, záznamy vzťahujúce sa k správe registratúrnych záznamov;</w:t>
      </w:r>
    </w:p>
    <w:p w14:paraId="795EF893" w14:textId="77777777" w:rsidR="00606D55" w:rsidRPr="008F3C76" w:rsidRDefault="00606D55" w:rsidP="0096537F">
      <w:pPr>
        <w:pStyle w:val="Zkladntext1"/>
        <w:numPr>
          <w:ilvl w:val="0"/>
          <w:numId w:val="62"/>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zabezpečiť inštrukcie pre zamestnancov Poskytovateľa poverených poskytovaním služieb podľa tejto Zmluvy o bezpečnostnej problematike priestorov Objednávateľa sprístupnených na plnenie jednotlivých záväzkov Poskytovateľa podľa tejto Zmluvy;</w:t>
      </w:r>
    </w:p>
    <w:p w14:paraId="4B732659" w14:textId="77777777" w:rsidR="00606D55" w:rsidRPr="008F3C76" w:rsidRDefault="00606D55" w:rsidP="0096537F">
      <w:pPr>
        <w:pStyle w:val="Zkladntext1"/>
        <w:numPr>
          <w:ilvl w:val="0"/>
          <w:numId w:val="62"/>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konzultovať s Poskytovateľom skutočnosti, ktoré môžu mať vplyv na riadne poskytovanie služieb podľa tejto Zmluvy;</w:t>
      </w:r>
    </w:p>
    <w:p w14:paraId="1B93036B" w14:textId="77777777" w:rsidR="00606D55" w:rsidRPr="008F3C76" w:rsidRDefault="00606D55" w:rsidP="0096537F">
      <w:pPr>
        <w:pStyle w:val="Zkladntext1"/>
        <w:numPr>
          <w:ilvl w:val="0"/>
          <w:numId w:val="62"/>
        </w:numPr>
        <w:shd w:val="clear" w:color="auto" w:fill="auto"/>
        <w:tabs>
          <w:tab w:val="left" w:pos="881"/>
        </w:tabs>
        <w:spacing w:after="30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poučiť svojich zamestnancov o povinnosti poskytnúť súčinnosť potrebnú na poskytovanie služieb podľa tejto Zmluvy.</w:t>
      </w:r>
    </w:p>
    <w:p w14:paraId="71F6E69A" w14:textId="77777777" w:rsidR="00606D55" w:rsidRPr="003B4889" w:rsidRDefault="00606D55" w:rsidP="0096537F">
      <w:pPr>
        <w:pStyle w:val="Zkladntext1"/>
        <w:numPr>
          <w:ilvl w:val="0"/>
          <w:numId w:val="61"/>
        </w:numPr>
        <w:shd w:val="clear" w:color="auto" w:fill="auto"/>
        <w:tabs>
          <w:tab w:val="left" w:pos="561"/>
        </w:tabs>
        <w:spacing w:after="300" w:line="360" w:lineRule="auto"/>
        <w:jc w:val="both"/>
        <w:rPr>
          <w:rFonts w:ascii="Arial" w:hAnsi="Arial" w:cs="Arial"/>
          <w:color w:val="000000" w:themeColor="text1"/>
          <w:sz w:val="20"/>
        </w:rPr>
      </w:pPr>
      <w:r w:rsidRPr="003B4889">
        <w:rPr>
          <w:rFonts w:ascii="Arial" w:hAnsi="Arial" w:cs="Arial"/>
          <w:color w:val="000000" w:themeColor="text1"/>
          <w:sz w:val="20"/>
        </w:rPr>
        <w:t>Objednávateľ má právo:</w:t>
      </w:r>
    </w:p>
    <w:p w14:paraId="27F98DC5" w14:textId="77777777" w:rsidR="00606D55" w:rsidRPr="008F3C76" w:rsidRDefault="00606D55" w:rsidP="0096537F">
      <w:pPr>
        <w:pStyle w:val="Zkladntext1"/>
        <w:numPr>
          <w:ilvl w:val="0"/>
          <w:numId w:val="63"/>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 xml:space="preserve">vyžadovať od Poskytovateľa riadne a včasné plnenie jeho povinností a záväzkov podľa tejto   </w:t>
      </w:r>
    </w:p>
    <w:p w14:paraId="2BC080BB" w14:textId="77777777" w:rsidR="00606D55" w:rsidRPr="008F3C76" w:rsidRDefault="00606D55" w:rsidP="00606D55">
      <w:pPr>
        <w:pStyle w:val="Zkladntext1"/>
        <w:tabs>
          <w:tab w:val="left" w:pos="881"/>
        </w:tabs>
        <w:spacing w:line="360" w:lineRule="auto"/>
        <w:ind w:left="540"/>
        <w:jc w:val="both"/>
        <w:rPr>
          <w:rFonts w:ascii="Arial" w:hAnsi="Arial" w:cs="Arial"/>
          <w:color w:val="000000" w:themeColor="text1"/>
          <w:sz w:val="20"/>
        </w:rPr>
      </w:pPr>
      <w:r w:rsidRPr="008F3C76">
        <w:rPr>
          <w:rFonts w:ascii="Arial" w:hAnsi="Arial" w:cs="Arial"/>
          <w:color w:val="000000" w:themeColor="text1"/>
          <w:sz w:val="20"/>
        </w:rPr>
        <w:t xml:space="preserve">      Zmluvy;</w:t>
      </w:r>
    </w:p>
    <w:p w14:paraId="13174853" w14:textId="77777777" w:rsidR="00606D55" w:rsidRPr="008F3C76" w:rsidRDefault="00606D55" w:rsidP="0096537F">
      <w:pPr>
        <w:pStyle w:val="Zkladntext1"/>
        <w:numPr>
          <w:ilvl w:val="0"/>
          <w:numId w:val="63"/>
        </w:numPr>
        <w:shd w:val="clear" w:color="auto" w:fill="auto"/>
        <w:tabs>
          <w:tab w:val="left" w:pos="881"/>
        </w:tabs>
        <w:spacing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prostredníctvom svojich poverených osôb vykonávať dohľad a kontrolu nad poskytovaním služieb podľa tejto Zmluvy;</w:t>
      </w:r>
    </w:p>
    <w:p w14:paraId="7F3E4914" w14:textId="77777777" w:rsidR="00606D55" w:rsidRPr="008F3C76" w:rsidRDefault="00606D55" w:rsidP="0096537F">
      <w:pPr>
        <w:pStyle w:val="Zkladntext1"/>
        <w:numPr>
          <w:ilvl w:val="0"/>
          <w:numId w:val="63"/>
        </w:numPr>
        <w:shd w:val="clear" w:color="auto" w:fill="auto"/>
        <w:tabs>
          <w:tab w:val="left" w:pos="881"/>
        </w:tabs>
        <w:spacing w:after="56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upozorniť povereného zamestnanca Poskytovateľa na nedostatky zistené pri poskytovaní služieb podľa tejto Zmluvy a požadovať ich odstránenie bezodkladne, najneskôr do troch (3) pracovných dní odo dňa doručenia žiadosti o nápravu.</w:t>
      </w:r>
    </w:p>
    <w:p w14:paraId="1386758F" w14:textId="77777777" w:rsidR="00606D55" w:rsidRPr="008F3C76" w:rsidRDefault="00606D55" w:rsidP="00606D55">
      <w:pPr>
        <w:pStyle w:val="Zkladntext1"/>
        <w:tabs>
          <w:tab w:val="left" w:pos="881"/>
          <w:tab w:val="left" w:pos="3420"/>
        </w:tabs>
        <w:spacing w:line="360" w:lineRule="auto"/>
        <w:ind w:left="880"/>
        <w:jc w:val="center"/>
        <w:rPr>
          <w:rFonts w:ascii="Arial" w:hAnsi="Arial" w:cs="Arial"/>
          <w:b/>
          <w:color w:val="000000" w:themeColor="text1"/>
          <w:sz w:val="20"/>
        </w:rPr>
      </w:pPr>
      <w:r w:rsidRPr="008F3C76">
        <w:rPr>
          <w:rFonts w:ascii="Arial" w:hAnsi="Arial" w:cs="Arial"/>
          <w:b/>
          <w:color w:val="000000" w:themeColor="text1"/>
          <w:sz w:val="20"/>
        </w:rPr>
        <w:t>Článok VI.</w:t>
      </w:r>
    </w:p>
    <w:p w14:paraId="2858BB01" w14:textId="77777777" w:rsidR="00606D55" w:rsidRPr="008F3C76" w:rsidRDefault="00606D55" w:rsidP="00606D55">
      <w:pPr>
        <w:pStyle w:val="Zkladntext1"/>
        <w:tabs>
          <w:tab w:val="left" w:pos="881"/>
          <w:tab w:val="left" w:pos="3420"/>
        </w:tabs>
        <w:spacing w:line="360" w:lineRule="auto"/>
        <w:ind w:left="880"/>
        <w:jc w:val="center"/>
        <w:rPr>
          <w:rFonts w:ascii="Arial" w:hAnsi="Arial" w:cs="Arial"/>
          <w:b/>
          <w:color w:val="000000" w:themeColor="text1"/>
          <w:sz w:val="20"/>
        </w:rPr>
      </w:pPr>
      <w:r w:rsidRPr="008F3C76">
        <w:rPr>
          <w:rFonts w:ascii="Arial" w:hAnsi="Arial" w:cs="Arial"/>
          <w:b/>
          <w:color w:val="000000" w:themeColor="text1"/>
          <w:sz w:val="20"/>
        </w:rPr>
        <w:t>TRVANIE ZMLUVY</w:t>
      </w:r>
    </w:p>
    <w:p w14:paraId="6F0AD6D9" w14:textId="77777777" w:rsidR="00606D55" w:rsidRPr="008F3C76" w:rsidRDefault="00606D55" w:rsidP="00606D55">
      <w:pPr>
        <w:pStyle w:val="Zkladntext1"/>
        <w:tabs>
          <w:tab w:val="left" w:pos="881"/>
          <w:tab w:val="left" w:pos="3420"/>
        </w:tabs>
        <w:spacing w:line="360" w:lineRule="auto"/>
        <w:ind w:left="880"/>
        <w:rPr>
          <w:rFonts w:ascii="Arial" w:hAnsi="Arial" w:cs="Arial"/>
          <w:b/>
          <w:color w:val="000000" w:themeColor="text1"/>
          <w:sz w:val="20"/>
        </w:rPr>
      </w:pPr>
    </w:p>
    <w:p w14:paraId="0DE13999" w14:textId="77777777" w:rsidR="00606D55" w:rsidRPr="008F3C76" w:rsidRDefault="00606D55" w:rsidP="0096537F">
      <w:pPr>
        <w:pStyle w:val="Zkladntext1"/>
        <w:numPr>
          <w:ilvl w:val="0"/>
          <w:numId w:val="65"/>
        </w:numPr>
        <w:shd w:val="clear" w:color="auto" w:fill="auto"/>
        <w:tabs>
          <w:tab w:val="left" w:pos="317"/>
        </w:tabs>
        <w:spacing w:after="34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Táto Zmluva sa uzatvára na obdobie 48 mesiacov od účinnosti zmluvy.</w:t>
      </w:r>
    </w:p>
    <w:p w14:paraId="146B5250" w14:textId="77777777" w:rsidR="00606D55" w:rsidRPr="008F3C76" w:rsidRDefault="00606D55" w:rsidP="0096537F">
      <w:pPr>
        <w:pStyle w:val="Zkladntext1"/>
        <w:numPr>
          <w:ilvl w:val="0"/>
          <w:numId w:val="65"/>
        </w:numPr>
        <w:shd w:val="clear" w:color="auto" w:fill="auto"/>
        <w:tabs>
          <w:tab w:val="left" w:pos="317"/>
        </w:tabs>
        <w:spacing w:after="34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Zmluva nadobúda platnosť dňom podpisu obidvomi Zmluvnými stranami a účinnosť dňom nasledujúcim po dni jej zverejnenia v Centrálnom registri zmlúv vedenom na úrade Vlády Slovenskej republiky.</w:t>
      </w:r>
    </w:p>
    <w:p w14:paraId="74419596" w14:textId="77777777" w:rsidR="00606D55" w:rsidRPr="008F3C76" w:rsidRDefault="00606D55" w:rsidP="0096537F">
      <w:pPr>
        <w:pStyle w:val="Zkladntext1"/>
        <w:numPr>
          <w:ilvl w:val="0"/>
          <w:numId w:val="65"/>
        </w:numPr>
        <w:shd w:val="clear" w:color="auto" w:fill="auto"/>
        <w:tabs>
          <w:tab w:val="left" w:pos="317"/>
        </w:tabs>
        <w:spacing w:after="34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Túto Zmluvu je možné písomne ukončiť aj pred uplynutím doby trvania tejto Zmluvy dohodnutej podľa ods. 1. tohto článku, a to:</w:t>
      </w:r>
    </w:p>
    <w:p w14:paraId="1314831F" w14:textId="77777777" w:rsidR="00606D55" w:rsidRPr="008F3C76" w:rsidRDefault="00606D55" w:rsidP="0096537F">
      <w:pPr>
        <w:pStyle w:val="Zkladntext1"/>
        <w:numPr>
          <w:ilvl w:val="0"/>
          <w:numId w:val="66"/>
        </w:numPr>
        <w:shd w:val="clear" w:color="auto" w:fill="auto"/>
        <w:tabs>
          <w:tab w:val="left" w:pos="728"/>
        </w:tabs>
        <w:spacing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lastRenderedPageBreak/>
        <w:t>dohodou Zmluvných strán;</w:t>
      </w:r>
    </w:p>
    <w:p w14:paraId="14F6F7D5" w14:textId="0C7D71E1" w:rsidR="00606D55" w:rsidRPr="008F3C76" w:rsidRDefault="00606D55" w:rsidP="0096537F">
      <w:pPr>
        <w:pStyle w:val="Zkladntext1"/>
        <w:numPr>
          <w:ilvl w:val="0"/>
          <w:numId w:val="66"/>
        </w:numPr>
        <w:shd w:val="clear" w:color="auto" w:fill="auto"/>
        <w:tabs>
          <w:tab w:val="left" w:pos="728"/>
        </w:tabs>
        <w:spacing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 xml:space="preserve">výpoveďou </w:t>
      </w:r>
      <w:r w:rsidR="006D68A5">
        <w:rPr>
          <w:rFonts w:ascii="Arial" w:hAnsi="Arial" w:cs="Arial"/>
          <w:color w:val="000000" w:themeColor="text1"/>
          <w:sz w:val="20"/>
        </w:rPr>
        <w:t>Objednávateľa</w:t>
      </w:r>
      <w:r w:rsidRPr="008F3C76">
        <w:rPr>
          <w:rFonts w:ascii="Arial" w:hAnsi="Arial" w:cs="Arial"/>
          <w:color w:val="000000" w:themeColor="text1"/>
          <w:sz w:val="20"/>
        </w:rPr>
        <w:t xml:space="preserve"> a to bez uvedenia dôvodu, pričom výpovedná lehota je tri (3) mesiace a začne plynúť prvým dňom kalendárneho mesiaca nasledujúceho po mesiaci, v ktorom bola doručená druhej zmluvnej strane;</w:t>
      </w:r>
    </w:p>
    <w:p w14:paraId="618E695D" w14:textId="77777777" w:rsidR="00606D55" w:rsidRPr="008F3C76" w:rsidRDefault="00606D55" w:rsidP="0096537F">
      <w:pPr>
        <w:pStyle w:val="Zkladntext1"/>
        <w:numPr>
          <w:ilvl w:val="0"/>
          <w:numId w:val="66"/>
        </w:numPr>
        <w:shd w:val="clear" w:color="auto" w:fill="auto"/>
        <w:tabs>
          <w:tab w:val="left" w:pos="728"/>
        </w:tabs>
        <w:spacing w:after="28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odstúpením od tejto Zmluvy jednou zo Zmluvných strán podľa tejto Zmluvy v prípade, ak druhá Zmluvná strana podstatným spôsobom poruší zmluvnú povinnosť vyplývajúcu z tejto Zmluvy. Za podstatný spôsob porušenia sa považuje porušenie povinností uvedených v ods. 3. a 4. tohto článku tejto Zmluvy, Odstúpenie nadobúda účinnosť prvým dňom kalendárneho mesiaca nasledujúceho v mesiaci, v ktorom bolo odstúpenie od Zmluvy doručené druhej Zmluvnej strane.</w:t>
      </w:r>
    </w:p>
    <w:p w14:paraId="2F6CFD76" w14:textId="77777777" w:rsidR="00606D55" w:rsidRPr="008F3C76" w:rsidRDefault="00606D55" w:rsidP="0096537F">
      <w:pPr>
        <w:pStyle w:val="Zkladntext1"/>
        <w:numPr>
          <w:ilvl w:val="0"/>
          <w:numId w:val="65"/>
        </w:numPr>
        <w:shd w:val="clear" w:color="auto" w:fill="auto"/>
        <w:tabs>
          <w:tab w:val="left" w:pos="317"/>
        </w:tabs>
        <w:spacing w:line="360" w:lineRule="auto"/>
        <w:ind w:left="360" w:hanging="360"/>
        <w:rPr>
          <w:rFonts w:ascii="Arial" w:hAnsi="Arial" w:cs="Arial"/>
          <w:color w:val="000000" w:themeColor="text1"/>
          <w:sz w:val="20"/>
        </w:rPr>
      </w:pPr>
      <w:r w:rsidRPr="008F3C76">
        <w:rPr>
          <w:rFonts w:ascii="Arial" w:hAnsi="Arial" w:cs="Arial"/>
          <w:color w:val="000000" w:themeColor="text1"/>
          <w:sz w:val="20"/>
        </w:rPr>
        <w:t>Objednávateľ je oprávnený odstúpiť od tejto Zmluvy z nasledovných dôvodov:</w:t>
      </w:r>
    </w:p>
    <w:p w14:paraId="03446832" w14:textId="77777777" w:rsidR="00606D55" w:rsidRPr="008F3C76" w:rsidRDefault="00606D55" w:rsidP="0096537F">
      <w:pPr>
        <w:pStyle w:val="Zkladntext1"/>
        <w:numPr>
          <w:ilvl w:val="0"/>
          <w:numId w:val="67"/>
        </w:numPr>
        <w:shd w:val="clear" w:color="auto" w:fill="auto"/>
        <w:tabs>
          <w:tab w:val="left" w:pos="728"/>
        </w:tabs>
        <w:spacing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v prípade porušenia ktorejkoľvek povinnosti Poskytovateľa vyplývajúcej mu  čl. V. Zmluvy</w:t>
      </w:r>
    </w:p>
    <w:p w14:paraId="725DEED9" w14:textId="77777777" w:rsidR="00606D55" w:rsidRPr="008F3C76" w:rsidRDefault="00606D55" w:rsidP="0096537F">
      <w:pPr>
        <w:pStyle w:val="Zkladntext1"/>
        <w:numPr>
          <w:ilvl w:val="0"/>
          <w:numId w:val="67"/>
        </w:numPr>
        <w:shd w:val="clear" w:color="auto" w:fill="auto"/>
        <w:tabs>
          <w:tab w:val="left" w:pos="728"/>
        </w:tabs>
        <w:spacing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v prípade neplnenia rozsahu a úrovne poskytovania služieb zo strany Poskytovateľa, a to aj napriek dvom (2) písomným a doručeným upozorneniam Objednávateľa na vady plnenia poskytovania služieb Poskytovateľovi a/alebo na porušovanie záväzkov/povinností vyplývajúcich Poskytovateľovi z tejto Zmluvy, ak Poskytovateľ v dodatočnej primeranej lehote poskytnutej Objednávateľom nevykoná nápravu;</w:t>
      </w:r>
    </w:p>
    <w:p w14:paraId="18A0ECE1" w14:textId="77777777" w:rsidR="00606D55" w:rsidRPr="008F3C76" w:rsidRDefault="00606D55" w:rsidP="0096537F">
      <w:pPr>
        <w:pStyle w:val="Zkladntext1"/>
        <w:numPr>
          <w:ilvl w:val="0"/>
          <w:numId w:val="67"/>
        </w:numPr>
        <w:shd w:val="clear" w:color="auto" w:fill="auto"/>
        <w:tabs>
          <w:tab w:val="left" w:pos="728"/>
        </w:tabs>
        <w:spacing w:after="28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v prípade jednoznačného preukázania spáchania a/alebo umožnenia spáchania trestného člnu krádeže zamestnancom alebo osobou konajúcou za  Poskytovateľa v priamej súvislosti s poskytovaním služieb a potvrdeného orgánmi činnými v trestnom konaní.</w:t>
      </w:r>
    </w:p>
    <w:p w14:paraId="70AC2976" w14:textId="77777777" w:rsidR="00606D55" w:rsidRPr="008F3C76" w:rsidRDefault="00606D55" w:rsidP="0096537F">
      <w:pPr>
        <w:pStyle w:val="Zkladntext1"/>
        <w:numPr>
          <w:ilvl w:val="0"/>
          <w:numId w:val="65"/>
        </w:numPr>
        <w:shd w:val="clear" w:color="auto" w:fill="auto"/>
        <w:tabs>
          <w:tab w:val="left" w:pos="317"/>
        </w:tabs>
        <w:spacing w:line="360" w:lineRule="auto"/>
        <w:ind w:left="360" w:hanging="360"/>
        <w:rPr>
          <w:rFonts w:ascii="Arial" w:hAnsi="Arial" w:cs="Arial"/>
          <w:color w:val="000000" w:themeColor="text1"/>
          <w:sz w:val="20"/>
        </w:rPr>
      </w:pPr>
      <w:r w:rsidRPr="008F3C76">
        <w:rPr>
          <w:rFonts w:ascii="Arial" w:hAnsi="Arial" w:cs="Arial"/>
          <w:color w:val="000000" w:themeColor="text1"/>
          <w:sz w:val="20"/>
        </w:rPr>
        <w:t>Poskytovateľ je oprávnený od tejto Zmluvy odstúpiť z nasledovných dôvodov:</w:t>
      </w:r>
    </w:p>
    <w:p w14:paraId="17BF76C6" w14:textId="77777777" w:rsidR="00606D55" w:rsidRPr="008F3C76" w:rsidRDefault="00606D55" w:rsidP="00606D55">
      <w:pPr>
        <w:pStyle w:val="Zkladntext1"/>
        <w:spacing w:line="360" w:lineRule="auto"/>
        <w:ind w:left="720" w:hanging="320"/>
        <w:jc w:val="both"/>
        <w:rPr>
          <w:rFonts w:ascii="Arial" w:hAnsi="Arial" w:cs="Arial"/>
          <w:color w:val="000000" w:themeColor="text1"/>
          <w:sz w:val="20"/>
        </w:rPr>
      </w:pPr>
      <w:r w:rsidRPr="008F3C76">
        <w:rPr>
          <w:rFonts w:ascii="Arial" w:hAnsi="Arial" w:cs="Arial"/>
          <w:color w:val="000000" w:themeColor="text1"/>
          <w:sz w:val="20"/>
        </w:rPr>
        <w:t>a) ak je Objednávateľ v omeškaní so zaplatením odplaty podľa tejto Zmluvy o viac ako šesťdesiat (60) kalendárnych dní napriek písomnému upozorneniu Poskytovateľa na omeškanie s úhradou Odplaty.</w:t>
      </w:r>
    </w:p>
    <w:p w14:paraId="273C5AC7" w14:textId="77777777" w:rsidR="00606D55" w:rsidRPr="008F3C76" w:rsidRDefault="00606D55" w:rsidP="0096537F">
      <w:pPr>
        <w:pStyle w:val="Zkladntext1"/>
        <w:numPr>
          <w:ilvl w:val="0"/>
          <w:numId w:val="65"/>
        </w:numPr>
        <w:shd w:val="clear" w:color="auto" w:fill="auto"/>
        <w:tabs>
          <w:tab w:val="left" w:pos="317"/>
        </w:tabs>
        <w:spacing w:after="28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Dohodou, výpoveďou alebo odstúpením od tejto zmluvy nie je dotknuté právo Zmluvných strán                      na zákonnú náhradu škody, na zákonné úroky z omeškania a na zmluvné pokuty vyplývajúce z jednotlivých ustanovení tejto Zmluvy.</w:t>
      </w:r>
    </w:p>
    <w:p w14:paraId="51735DC2" w14:textId="77777777" w:rsidR="00606D55" w:rsidRPr="008F3C76" w:rsidRDefault="00606D55" w:rsidP="0096537F">
      <w:pPr>
        <w:pStyle w:val="Zkladntext1"/>
        <w:numPr>
          <w:ilvl w:val="0"/>
          <w:numId w:val="65"/>
        </w:numPr>
        <w:shd w:val="clear" w:color="auto" w:fill="auto"/>
        <w:tabs>
          <w:tab w:val="left" w:pos="317"/>
        </w:tabs>
        <w:spacing w:after="28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Táto Zmluva zaniká v prípade, ak Poskytovateľ stratí oprávnenie vykonávať činnosť, ktorá je predmetom tejto Zmluvy, a to dňom, kedy k strate oprávnenia dôjde. V prípade zániku Zmluvy na základe straty oprávnenia na podnikateľskú činnosť Poskytovateľa, ktorá je predmetom tejto Zmluvy, je Poskytovateľ povinný odovzdať na základe Odovzdávajúceho a preberacieho protokolu všetky registratúrne záznamy Objednávateľa Objednávateľovi najneskôr do tridsiatich (30) kalendárnych dní od účinnosti straty oprávnenia na podnikateľskú činnosť, ktorá je predmetom tejto Zmluvy na náklady Poskytovateľa.</w:t>
      </w:r>
    </w:p>
    <w:p w14:paraId="51E0B0AB" w14:textId="77777777" w:rsidR="00606D55" w:rsidRPr="008F3C76" w:rsidRDefault="00606D55" w:rsidP="0096537F">
      <w:pPr>
        <w:pStyle w:val="Zkladntext1"/>
        <w:numPr>
          <w:ilvl w:val="0"/>
          <w:numId w:val="65"/>
        </w:numPr>
        <w:shd w:val="clear" w:color="auto" w:fill="auto"/>
        <w:tabs>
          <w:tab w:val="left" w:pos="375"/>
        </w:tabs>
        <w:spacing w:after="280" w:line="360" w:lineRule="auto"/>
        <w:ind w:left="360" w:hanging="360"/>
        <w:jc w:val="both"/>
        <w:rPr>
          <w:rFonts w:ascii="Arial" w:hAnsi="Arial" w:cs="Arial"/>
          <w:color w:val="000000" w:themeColor="text1"/>
          <w:sz w:val="20"/>
        </w:rPr>
      </w:pPr>
      <w:r w:rsidRPr="008F3C76">
        <w:rPr>
          <w:rFonts w:ascii="Arial" w:hAnsi="Arial" w:cs="Arial"/>
          <w:color w:val="000000" w:themeColor="text1"/>
          <w:sz w:val="20"/>
        </w:rPr>
        <w:t xml:space="preserve">V prípade ukončenia tejto </w:t>
      </w:r>
      <w:proofErr w:type="spellStart"/>
      <w:r w:rsidRPr="008F3C76">
        <w:rPr>
          <w:rFonts w:ascii="Arial" w:hAnsi="Arial" w:cs="Arial"/>
          <w:color w:val="000000" w:themeColor="text1"/>
          <w:sz w:val="20"/>
        </w:rPr>
        <w:t>ZmIuvy</w:t>
      </w:r>
      <w:proofErr w:type="spellEnd"/>
      <w:r w:rsidRPr="008F3C76">
        <w:rPr>
          <w:rFonts w:ascii="Arial" w:hAnsi="Arial" w:cs="Arial"/>
          <w:color w:val="000000" w:themeColor="text1"/>
          <w:sz w:val="20"/>
        </w:rPr>
        <w:t xml:space="preserve"> podľa ods. 1. a 2. tohto článku, je Poskytovateľ povinný odovzdať na základe Odovzdávajúceho a preberacieho protokolu všetky registratúrne záznamy Objednávateľa Objednávateľovi v dohodnutý deň, najneskôr v posledný deň platnosti tejto Zmluvy na vlastné náklady Poskytovateľa, ak sa Zmluvné strany nedohodnú inak,</w:t>
      </w:r>
    </w:p>
    <w:p w14:paraId="33E67E1E" w14:textId="77777777" w:rsidR="00606D55" w:rsidRPr="00A60A77" w:rsidRDefault="00606D55" w:rsidP="0096537F">
      <w:pPr>
        <w:pStyle w:val="Zkladntext1"/>
        <w:numPr>
          <w:ilvl w:val="0"/>
          <w:numId w:val="65"/>
        </w:numPr>
        <w:shd w:val="clear" w:color="auto" w:fill="auto"/>
        <w:tabs>
          <w:tab w:val="left" w:pos="375"/>
        </w:tabs>
        <w:spacing w:after="280" w:line="360" w:lineRule="auto"/>
        <w:ind w:left="360" w:hanging="360"/>
        <w:jc w:val="both"/>
        <w:rPr>
          <w:rFonts w:ascii="Arial" w:hAnsi="Arial" w:cs="Arial"/>
          <w:color w:val="000000" w:themeColor="text1"/>
          <w:sz w:val="20"/>
        </w:rPr>
      </w:pPr>
      <w:r w:rsidRPr="00A60A77">
        <w:rPr>
          <w:rFonts w:ascii="Arial" w:hAnsi="Arial" w:cs="Arial"/>
          <w:color w:val="000000" w:themeColor="text1"/>
          <w:sz w:val="20"/>
        </w:rPr>
        <w:lastRenderedPageBreak/>
        <w:t>V prípade ukončenia tejto Zmluvy podľa ods. 3, a 4. tejto Zmluvy je Poskytovateľ povinný odovzdať na základe Odovzdávajúceho a preberacieho protokolu všetky registratúrne záznamy Objednávateľa Objednávateľovi najneskôr do tridsiatich (30) kalendárnych dní odo dna účinnosti odstúpenia od Zmluvy.</w:t>
      </w:r>
    </w:p>
    <w:p w14:paraId="2C811140" w14:textId="77777777" w:rsidR="00606D55" w:rsidRPr="008F3C76" w:rsidRDefault="00606D55" w:rsidP="00606D55">
      <w:pPr>
        <w:pStyle w:val="Zkladntext22"/>
        <w:spacing w:line="360" w:lineRule="auto"/>
        <w:rPr>
          <w:color w:val="000000" w:themeColor="text1"/>
          <w:sz w:val="20"/>
          <w:szCs w:val="20"/>
        </w:rPr>
      </w:pPr>
      <w:r w:rsidRPr="008F3C76">
        <w:rPr>
          <w:color w:val="000000" w:themeColor="text1"/>
          <w:sz w:val="20"/>
          <w:szCs w:val="20"/>
        </w:rPr>
        <w:t>Článok VII.</w:t>
      </w:r>
    </w:p>
    <w:p w14:paraId="6E7FA19C" w14:textId="77777777" w:rsidR="00606D55" w:rsidRPr="008F3C76" w:rsidRDefault="00606D55" w:rsidP="00606D55">
      <w:pPr>
        <w:pStyle w:val="Zkladntext22"/>
        <w:spacing w:after="300" w:line="360" w:lineRule="auto"/>
        <w:rPr>
          <w:color w:val="000000" w:themeColor="text1"/>
          <w:sz w:val="20"/>
          <w:szCs w:val="20"/>
        </w:rPr>
      </w:pPr>
      <w:r w:rsidRPr="008F3C76">
        <w:rPr>
          <w:color w:val="000000" w:themeColor="text1"/>
          <w:sz w:val="20"/>
          <w:szCs w:val="20"/>
        </w:rPr>
        <w:t>ZODPOVEDNOSŤ ŽA VADY, VZNIK ŠKODY</w:t>
      </w:r>
    </w:p>
    <w:p w14:paraId="3167C3F3" w14:textId="77777777" w:rsidR="00606D55" w:rsidRPr="008F3C76" w:rsidRDefault="00606D55" w:rsidP="0096537F">
      <w:pPr>
        <w:pStyle w:val="Zkladntext1"/>
        <w:numPr>
          <w:ilvl w:val="0"/>
          <w:numId w:val="64"/>
        </w:numPr>
        <w:shd w:val="clear" w:color="auto" w:fill="auto"/>
        <w:tabs>
          <w:tab w:val="left" w:pos="341"/>
        </w:tabs>
        <w:spacing w:after="28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Poskytovateľ je povinný poskytovať služby podľa tejto Zmluvy s náležitou odbornou starostlivosťou, v súlade so všetkými všeobecne záväznými právnymi predpismi,</w:t>
      </w:r>
    </w:p>
    <w:p w14:paraId="74D518DE" w14:textId="77777777" w:rsidR="00606D55" w:rsidRPr="008F3C76" w:rsidRDefault="00606D55" w:rsidP="0096537F">
      <w:pPr>
        <w:pStyle w:val="Zkladntext1"/>
        <w:numPr>
          <w:ilvl w:val="0"/>
          <w:numId w:val="64"/>
        </w:numPr>
        <w:shd w:val="clear" w:color="auto" w:fill="auto"/>
        <w:tabs>
          <w:tab w:val="left" w:pos="341"/>
        </w:tabs>
        <w:spacing w:after="28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Počas trvania tejto Zmluvy je Poskytovateľ povinný byť riadne poistený pre prípad vzniku škody pri výkone svojej podnikateľskej činnosti, ktorú by zavinil úmyselne alebo z nedbanlivosti. Kedykoľvek počas trvania tejto Zmluvy na požiadanie Objednávateľa je Poskytovateľ povinný preukázať existenciu svojho poistenia zodpovednosti za škodu spôsobenú pri výkone podnikateľskej činnosti. Za splnenie povinnosti zo strany Poskytovateľa podľa predchádzajúcej vety tohto ustanovenia tejto Zmluvy sa považuje predloženie kópie platnej a účinnej poistnej zmluvy, ktorú Poskytovateľ predloží Objednávateľovi najneskôr päť (5) pracovných dní odo dňa, kedy ho Objednávateľ požiada o preukázanie existencie poistenia zodpovedností za škodu,</w:t>
      </w:r>
    </w:p>
    <w:p w14:paraId="2E27E374" w14:textId="77777777" w:rsidR="00606D55" w:rsidRPr="008F3C76" w:rsidRDefault="00606D55" w:rsidP="0096537F">
      <w:pPr>
        <w:pStyle w:val="Zkladntext1"/>
        <w:numPr>
          <w:ilvl w:val="0"/>
          <w:numId w:val="64"/>
        </w:numPr>
        <w:shd w:val="clear" w:color="auto" w:fill="auto"/>
        <w:tabs>
          <w:tab w:val="left" w:pos="341"/>
        </w:tabs>
        <w:spacing w:after="28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Poskytovateľ zodpovedá bez akéhokoľvek finančného obmedzenia za škody, ktoré vznikli Objednávateľovi porušením povinností Poskytovateľa podľa tejto Zmluvy.</w:t>
      </w:r>
    </w:p>
    <w:p w14:paraId="4B4D94B5" w14:textId="77777777" w:rsidR="00606D55" w:rsidRPr="008F3C76" w:rsidRDefault="00606D55" w:rsidP="0096537F">
      <w:pPr>
        <w:pStyle w:val="Zkladntext1"/>
        <w:numPr>
          <w:ilvl w:val="0"/>
          <w:numId w:val="64"/>
        </w:numPr>
        <w:shd w:val="clear" w:color="auto" w:fill="auto"/>
        <w:tabs>
          <w:tab w:val="left" w:pos="341"/>
        </w:tabs>
        <w:spacing w:after="28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Pri vzniku akejkoľvek škody na uložených registratúrnych záznamoch Objednávateľa počas poskytovania služieb podľa tejto Zmluvy, sa Poskytovateľ zaväzuje bezodkladne po udalosti, kedy škoda vznikla, resp. kedy došlo k zisteniu vzniku škody, túto škodu písomne a Fotograficky zdokumentovať a písomnú správu o vzniku škody bez zbytočného odkladu doručiť Objednávateľovi. Správa bude obsahovať minimálne dátum, čas vzniku / zistenia škody, príčinu vzniku škody, jej rozsah a fotografickú dokumentáciu. Poskytovateľ je povinný postupovať a vykonať všetky opatrenia, aby na uložených registratúrnych záznamoch Objednávateľa nevznikla žiadna škoda. V prípade pochybností je povinný Poskytovateľ vykonanie uvedených opatrení hodnoverne a relevantne preukázať. Ak vznikne na registratúrnych záznamoch škoda, je Poskytovateľ povinný uskutočniť potrebné opatrenia a vynaložiť potrebnú odbornú starostlivosť, aby bola škoda čo najmenšia.</w:t>
      </w:r>
    </w:p>
    <w:p w14:paraId="7A4ECD1A" w14:textId="52F29492" w:rsidR="00606D55" w:rsidRDefault="00606D55" w:rsidP="0096537F">
      <w:pPr>
        <w:pStyle w:val="Zkladntext1"/>
        <w:numPr>
          <w:ilvl w:val="0"/>
          <w:numId w:val="64"/>
        </w:numPr>
        <w:shd w:val="clear" w:color="auto" w:fill="auto"/>
        <w:tabs>
          <w:tab w:val="left" w:pos="341"/>
        </w:tabs>
        <w:spacing w:after="560" w:line="360" w:lineRule="auto"/>
        <w:ind w:left="720" w:hanging="360"/>
        <w:jc w:val="both"/>
        <w:rPr>
          <w:rFonts w:ascii="Arial" w:hAnsi="Arial" w:cs="Arial"/>
          <w:color w:val="000000" w:themeColor="text1"/>
          <w:sz w:val="20"/>
        </w:rPr>
      </w:pPr>
      <w:r w:rsidRPr="008F3C76">
        <w:rPr>
          <w:rFonts w:ascii="Arial" w:hAnsi="Arial" w:cs="Arial"/>
          <w:color w:val="000000" w:themeColor="text1"/>
          <w:sz w:val="20"/>
        </w:rPr>
        <w:t xml:space="preserve">V prípade, ak pri poskytovaní služieb podľa tejto Zmluvy dôjde k </w:t>
      </w:r>
      <w:proofErr w:type="spellStart"/>
      <w:r w:rsidRPr="008F3C76">
        <w:rPr>
          <w:rFonts w:ascii="Arial" w:hAnsi="Arial" w:cs="Arial"/>
          <w:color w:val="000000" w:themeColor="text1"/>
          <w:sz w:val="20"/>
        </w:rPr>
        <w:t>vadnému</w:t>
      </w:r>
      <w:proofErr w:type="spellEnd"/>
      <w:r w:rsidRPr="008F3C76">
        <w:rPr>
          <w:rFonts w:ascii="Arial" w:hAnsi="Arial" w:cs="Arial"/>
          <w:color w:val="000000" w:themeColor="text1"/>
          <w:sz w:val="20"/>
        </w:rPr>
        <w:t xml:space="preserve"> plneniu Objednávateľ je povinný stanoviť Poskytovateľovi primeranú lehotu na odstránenie tejto vady. Náklady na odstránenie vady zo strany Poskytovateľa, hradí Poskytovateľ na vlastné náklady.</w:t>
      </w:r>
    </w:p>
    <w:p w14:paraId="3F3A8C4A" w14:textId="77777777" w:rsidR="00C55326" w:rsidRPr="008F3C76" w:rsidRDefault="00C55326" w:rsidP="00C55326">
      <w:pPr>
        <w:pStyle w:val="Zkladntext1"/>
        <w:shd w:val="clear" w:color="auto" w:fill="auto"/>
        <w:tabs>
          <w:tab w:val="left" w:pos="341"/>
        </w:tabs>
        <w:spacing w:after="560" w:line="360" w:lineRule="auto"/>
        <w:ind w:left="720"/>
        <w:jc w:val="both"/>
        <w:rPr>
          <w:rFonts w:ascii="Arial" w:hAnsi="Arial" w:cs="Arial"/>
          <w:color w:val="000000" w:themeColor="text1"/>
          <w:sz w:val="20"/>
        </w:rPr>
      </w:pPr>
    </w:p>
    <w:p w14:paraId="3C1F471F" w14:textId="77777777" w:rsidR="00606D55" w:rsidRPr="008F3C76" w:rsidRDefault="00606D55" w:rsidP="00606D55">
      <w:pPr>
        <w:pStyle w:val="Zkladntext1"/>
        <w:tabs>
          <w:tab w:val="left" w:pos="331"/>
        </w:tabs>
        <w:spacing w:line="360" w:lineRule="auto"/>
        <w:ind w:left="340"/>
        <w:jc w:val="center"/>
        <w:rPr>
          <w:rFonts w:ascii="Arial" w:hAnsi="Arial" w:cs="Arial"/>
          <w:b/>
          <w:color w:val="000000" w:themeColor="text1"/>
          <w:sz w:val="20"/>
        </w:rPr>
      </w:pPr>
      <w:r w:rsidRPr="008F3C76">
        <w:rPr>
          <w:rFonts w:ascii="Arial" w:hAnsi="Arial" w:cs="Arial"/>
          <w:b/>
          <w:color w:val="000000" w:themeColor="text1"/>
          <w:sz w:val="20"/>
        </w:rPr>
        <w:lastRenderedPageBreak/>
        <w:t>Článok VIII.</w:t>
      </w:r>
    </w:p>
    <w:p w14:paraId="16F840AA" w14:textId="77777777" w:rsidR="00606D55" w:rsidRPr="008F3C76" w:rsidRDefault="00606D55" w:rsidP="00606D55">
      <w:pPr>
        <w:spacing w:line="360" w:lineRule="auto"/>
        <w:ind w:firstLine="142"/>
        <w:jc w:val="center"/>
        <w:rPr>
          <w:rFonts w:cs="Arial"/>
          <w:b/>
          <w:color w:val="000000" w:themeColor="text1"/>
          <w:sz w:val="20"/>
          <w:szCs w:val="20"/>
        </w:rPr>
      </w:pPr>
      <w:r w:rsidRPr="008F3C76">
        <w:rPr>
          <w:rFonts w:cs="Arial"/>
          <w:b/>
          <w:color w:val="000000" w:themeColor="text1"/>
          <w:sz w:val="20"/>
          <w:szCs w:val="20"/>
        </w:rPr>
        <w:t>DORUČOVANIE A KOMUNIKÁCIA</w:t>
      </w:r>
    </w:p>
    <w:p w14:paraId="4CD56969" w14:textId="77777777" w:rsidR="00606D55" w:rsidRPr="008F3C76" w:rsidRDefault="00606D55" w:rsidP="00606D55">
      <w:pPr>
        <w:spacing w:line="360" w:lineRule="auto"/>
        <w:jc w:val="center"/>
        <w:rPr>
          <w:rFonts w:cs="Arial"/>
          <w:b/>
          <w:color w:val="000000" w:themeColor="text1"/>
          <w:sz w:val="20"/>
          <w:szCs w:val="20"/>
        </w:rPr>
      </w:pPr>
    </w:p>
    <w:p w14:paraId="3239CF11" w14:textId="77777777" w:rsidR="00606D55" w:rsidRPr="008F3C76" w:rsidRDefault="00606D55" w:rsidP="0096537F">
      <w:pPr>
        <w:pStyle w:val="Odsekzoznamu"/>
        <w:numPr>
          <w:ilvl w:val="0"/>
          <w:numId w:val="74"/>
        </w:numPr>
        <w:spacing w:line="360" w:lineRule="auto"/>
        <w:ind w:left="284" w:hanging="284"/>
        <w:contextualSpacing/>
        <w:jc w:val="both"/>
        <w:rPr>
          <w:rFonts w:cs="Arial"/>
          <w:color w:val="000000" w:themeColor="text1"/>
          <w:sz w:val="20"/>
          <w:szCs w:val="20"/>
        </w:rPr>
      </w:pPr>
      <w:r w:rsidRPr="008F3C76">
        <w:rPr>
          <w:rFonts w:cs="Arial"/>
          <w:color w:val="000000" w:themeColor="text1"/>
          <w:sz w:val="20"/>
          <w:szCs w:val="20"/>
        </w:rPr>
        <w:t>Všetky oznámenia medzi zmluvnými stranami týkajúce sa realizácie Zmluvy musia byť vykonané v písomnej podobe a druhej strane doručené buď osobne alebo doporučeným listom či inou formou registrovaného poštového styku na adresu uvedenú v záhlaví Zmluvy, ak nie je ustanovené alebo zmluvnými stranami dohodnuté inak. Písomnú formu považujú zmluvné strany za zachovanú aj v prípade elektronickej komunikácie (e-mail).</w:t>
      </w:r>
    </w:p>
    <w:p w14:paraId="6EC9848F" w14:textId="77777777" w:rsidR="00606D55" w:rsidRPr="008F3C76" w:rsidRDefault="00606D55" w:rsidP="00606D55">
      <w:pPr>
        <w:pStyle w:val="Zkladntext1"/>
        <w:tabs>
          <w:tab w:val="left" w:pos="331"/>
        </w:tabs>
        <w:spacing w:line="360" w:lineRule="auto"/>
        <w:jc w:val="both"/>
        <w:rPr>
          <w:rFonts w:ascii="Arial" w:hAnsi="Arial" w:cs="Arial"/>
          <w:color w:val="000000" w:themeColor="text1"/>
          <w:sz w:val="20"/>
        </w:rPr>
      </w:pPr>
    </w:p>
    <w:p w14:paraId="43EF436E" w14:textId="77777777" w:rsidR="00606D55" w:rsidRPr="008F3C76" w:rsidRDefault="00606D55" w:rsidP="00606D55">
      <w:pPr>
        <w:spacing w:line="360" w:lineRule="auto"/>
        <w:jc w:val="center"/>
        <w:rPr>
          <w:rFonts w:cs="Arial"/>
          <w:b/>
          <w:color w:val="000000" w:themeColor="text1"/>
          <w:sz w:val="20"/>
          <w:szCs w:val="20"/>
        </w:rPr>
      </w:pPr>
      <w:r w:rsidRPr="008F3C76">
        <w:rPr>
          <w:rFonts w:cs="Arial"/>
          <w:b/>
          <w:color w:val="000000" w:themeColor="text1"/>
          <w:sz w:val="20"/>
          <w:szCs w:val="20"/>
        </w:rPr>
        <w:t>Článok IX.</w:t>
      </w:r>
    </w:p>
    <w:p w14:paraId="4CFAB8F0" w14:textId="77777777" w:rsidR="00606D55" w:rsidRPr="008F3C76" w:rsidRDefault="00606D55" w:rsidP="00606D55">
      <w:pPr>
        <w:spacing w:line="360" w:lineRule="auto"/>
        <w:jc w:val="center"/>
        <w:rPr>
          <w:rFonts w:cs="Arial"/>
          <w:b/>
          <w:color w:val="000000" w:themeColor="text1"/>
          <w:sz w:val="20"/>
          <w:szCs w:val="20"/>
        </w:rPr>
      </w:pPr>
      <w:r w:rsidRPr="008F3C76">
        <w:rPr>
          <w:rFonts w:cs="Arial"/>
          <w:b/>
          <w:color w:val="000000" w:themeColor="text1"/>
          <w:sz w:val="20"/>
          <w:szCs w:val="20"/>
        </w:rPr>
        <w:t>ZÁVEREČNÉ USTANOVENIA</w:t>
      </w:r>
    </w:p>
    <w:p w14:paraId="4995B132" w14:textId="77777777" w:rsidR="00606D55" w:rsidRPr="008F3C76" w:rsidRDefault="00606D55" w:rsidP="00606D55">
      <w:pPr>
        <w:spacing w:line="360" w:lineRule="auto"/>
        <w:jc w:val="center"/>
        <w:rPr>
          <w:rFonts w:cs="Arial"/>
          <w:b/>
          <w:color w:val="000000" w:themeColor="text1"/>
          <w:sz w:val="20"/>
          <w:szCs w:val="20"/>
        </w:rPr>
      </w:pPr>
    </w:p>
    <w:p w14:paraId="0EBB951F" w14:textId="77777777" w:rsidR="00606D55" w:rsidRDefault="00606D55" w:rsidP="0096537F">
      <w:pPr>
        <w:pStyle w:val="Odsekzoznamu"/>
        <w:numPr>
          <w:ilvl w:val="0"/>
          <w:numId w:val="72"/>
        </w:numPr>
        <w:spacing w:line="360" w:lineRule="auto"/>
        <w:ind w:left="357" w:hanging="357"/>
        <w:jc w:val="both"/>
        <w:rPr>
          <w:rFonts w:cs="Arial"/>
          <w:color w:val="000000" w:themeColor="text1"/>
          <w:sz w:val="20"/>
          <w:szCs w:val="20"/>
        </w:rPr>
      </w:pPr>
      <w:r w:rsidRPr="008F3C76">
        <w:rPr>
          <w:rFonts w:cs="Arial"/>
          <w:color w:val="000000" w:themeColor="text1"/>
          <w:sz w:val="20"/>
          <w:szCs w:val="20"/>
        </w:rPr>
        <w:t>Zmluvné strany sa dohodli, že prípadné spory budú riešiť prednostne dohodou a ak nedôjde k dohode, zmluvné strany požiadajú o vyriešenie sporu príslušný súd SR.</w:t>
      </w:r>
    </w:p>
    <w:p w14:paraId="4D548474" w14:textId="77777777" w:rsidR="00606D55" w:rsidRPr="008F3C76" w:rsidRDefault="00606D55" w:rsidP="00606D55">
      <w:pPr>
        <w:pStyle w:val="Odsekzoznamu"/>
        <w:spacing w:line="360" w:lineRule="auto"/>
        <w:ind w:left="357"/>
        <w:jc w:val="both"/>
        <w:rPr>
          <w:rFonts w:cs="Arial"/>
          <w:color w:val="000000" w:themeColor="text1"/>
          <w:sz w:val="20"/>
          <w:szCs w:val="20"/>
        </w:rPr>
      </w:pPr>
    </w:p>
    <w:p w14:paraId="3E6A26D7"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Zmeny textu a údajov tejto zmluvy a dodatky k tejto zmluve je možné urobiť len písomnou formou a budú platné len ak sú potvrdené podpismi oprávnených zástupcov obidvoch zmluvných strán.</w:t>
      </w:r>
    </w:p>
    <w:p w14:paraId="0960D1A3" w14:textId="77777777" w:rsidR="00606D55" w:rsidRPr="00C50C10" w:rsidRDefault="00606D55" w:rsidP="00606D55">
      <w:pPr>
        <w:spacing w:line="360" w:lineRule="auto"/>
        <w:jc w:val="both"/>
        <w:rPr>
          <w:rFonts w:cs="Arial"/>
          <w:color w:val="000000" w:themeColor="text1"/>
          <w:sz w:val="20"/>
          <w:szCs w:val="20"/>
        </w:rPr>
      </w:pPr>
    </w:p>
    <w:p w14:paraId="62571149"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Zmluvné strany sa zaväzujú, že sa budú bez prieťahov informovať o všetkých skutočnostiach, ktoré by mohli ovplyvniť plnenie tejto zmluvy alebo kvalitu prác a budú pristupovať k svojim povinnostiam tak, aby nevznikli žiadne škody alebo sa znížila hodnota diela.</w:t>
      </w:r>
    </w:p>
    <w:p w14:paraId="413F0AC4" w14:textId="77777777" w:rsidR="00606D55" w:rsidRPr="008F3C76" w:rsidRDefault="00606D55" w:rsidP="00606D55">
      <w:pPr>
        <w:pStyle w:val="Odsekzoznamu"/>
        <w:spacing w:line="360" w:lineRule="auto"/>
        <w:ind w:left="360"/>
        <w:jc w:val="both"/>
        <w:rPr>
          <w:rFonts w:cs="Arial"/>
          <w:color w:val="000000" w:themeColor="text1"/>
          <w:sz w:val="20"/>
          <w:szCs w:val="20"/>
        </w:rPr>
      </w:pPr>
    </w:p>
    <w:p w14:paraId="2A8CD49A"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Zmluvné strany sa dohodli, že obchodné, technické a finančné informácie, ktoré im boli zverené zmluvným partnerom alebo ich získali v prípravnom období a počas realizácie diela, nesprístupnia tretím osobám bez písomného súhlasu zmluvného partnera. Týmto ustanovením nie sú dotknuté povinnosti vyplývajúce objednávateľovi zo všeobecne záväzných právnych predpisov.</w:t>
      </w:r>
    </w:p>
    <w:p w14:paraId="77C4D1C9" w14:textId="77777777" w:rsidR="00606D55" w:rsidRPr="00C50C10" w:rsidRDefault="00606D55" w:rsidP="00606D55">
      <w:pPr>
        <w:spacing w:line="360" w:lineRule="auto"/>
        <w:jc w:val="both"/>
        <w:rPr>
          <w:rFonts w:cs="Arial"/>
          <w:color w:val="000000" w:themeColor="text1"/>
          <w:sz w:val="20"/>
          <w:szCs w:val="20"/>
        </w:rPr>
      </w:pPr>
    </w:p>
    <w:p w14:paraId="54B114EA"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B527A6">
        <w:rPr>
          <w:rFonts w:cs="Arial"/>
          <w:color w:val="000000" w:themeColor="text1"/>
          <w:sz w:val="20"/>
          <w:szCs w:val="20"/>
        </w:rPr>
        <w:t>Zmluva nadobúda platnosť dňom jej podpísania obidvomi zmluvnými stranami a účinnosť dňom nasledujúcim po dni jej zverejnenia v zmysle § 47a, ods. 1 Občianskeho zákonníka v centrálnom registri zmlúv.</w:t>
      </w:r>
    </w:p>
    <w:p w14:paraId="287C2974" w14:textId="77777777" w:rsidR="00606D55" w:rsidRPr="00B527A6" w:rsidRDefault="00606D55" w:rsidP="00606D55">
      <w:pPr>
        <w:spacing w:line="360" w:lineRule="auto"/>
        <w:jc w:val="both"/>
        <w:rPr>
          <w:rFonts w:cs="Arial"/>
          <w:color w:val="000000" w:themeColor="text1"/>
          <w:sz w:val="20"/>
          <w:szCs w:val="20"/>
        </w:rPr>
      </w:pPr>
    </w:p>
    <w:p w14:paraId="3E4F15D1"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Zmluvné strany výslovne súhlasia so zverejnením zmluvy v jej plnom rozsahu vrátane príloh     a dodatkov v centrálnom registri zmlúv vedenom na Úrade vlády SR.</w:t>
      </w:r>
    </w:p>
    <w:p w14:paraId="7B04C21F" w14:textId="77777777" w:rsidR="00606D55" w:rsidRPr="00C50C10" w:rsidRDefault="00606D55" w:rsidP="00606D55">
      <w:pPr>
        <w:spacing w:line="360" w:lineRule="auto"/>
        <w:jc w:val="both"/>
        <w:rPr>
          <w:rFonts w:cs="Arial"/>
          <w:color w:val="000000" w:themeColor="text1"/>
          <w:sz w:val="20"/>
          <w:szCs w:val="20"/>
        </w:rPr>
      </w:pPr>
    </w:p>
    <w:p w14:paraId="00981F3E"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Poskytovateľ je oprávnený postúpiť pohľadávky a iné práva vplývajúce z tejto Zmluvy voči Objednávateľovi len po ich predchádzajúcom písomnom súhlase.</w:t>
      </w:r>
    </w:p>
    <w:p w14:paraId="66F34A4A" w14:textId="77777777" w:rsidR="00606D55" w:rsidRPr="008F3C76" w:rsidRDefault="00606D55" w:rsidP="00606D55">
      <w:pPr>
        <w:pStyle w:val="Odsekzoznamu"/>
        <w:spacing w:line="360" w:lineRule="auto"/>
        <w:ind w:left="360"/>
        <w:jc w:val="both"/>
        <w:rPr>
          <w:rFonts w:cs="Arial"/>
          <w:color w:val="000000" w:themeColor="text1"/>
          <w:sz w:val="20"/>
          <w:szCs w:val="20"/>
        </w:rPr>
      </w:pPr>
    </w:p>
    <w:p w14:paraId="1E75DEA4"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lastRenderedPageBreak/>
        <w:t>Ostatné podmienky a vzťahy medzi zmluvnými stranami, nešpecifikované v tejto zmluve, sa budú riešiť v súlade s Obchodným zákonom.</w:t>
      </w:r>
    </w:p>
    <w:p w14:paraId="2AEAEBC8" w14:textId="77777777" w:rsidR="00606D55" w:rsidRPr="00C50C10" w:rsidRDefault="00606D55" w:rsidP="00606D55">
      <w:pPr>
        <w:spacing w:line="360" w:lineRule="auto"/>
        <w:jc w:val="both"/>
        <w:rPr>
          <w:rFonts w:cs="Arial"/>
          <w:color w:val="000000" w:themeColor="text1"/>
          <w:sz w:val="20"/>
          <w:szCs w:val="20"/>
        </w:rPr>
      </w:pPr>
    </w:p>
    <w:p w14:paraId="116425F6" w14:textId="77777777" w:rsidR="00606D55" w:rsidRDefault="00606D55" w:rsidP="0096537F">
      <w:pPr>
        <w:pStyle w:val="Odsekzoznamu"/>
        <w:numPr>
          <w:ilvl w:val="0"/>
          <w:numId w:val="72"/>
        </w:numPr>
        <w:spacing w:line="360" w:lineRule="auto"/>
        <w:jc w:val="both"/>
        <w:rPr>
          <w:rFonts w:cs="Arial"/>
          <w:color w:val="000000" w:themeColor="text1"/>
          <w:sz w:val="20"/>
          <w:szCs w:val="20"/>
        </w:rPr>
      </w:pPr>
      <w:r w:rsidRPr="008F3C76">
        <w:rPr>
          <w:rFonts w:cs="Arial"/>
          <w:color w:val="000000" w:themeColor="text1"/>
          <w:sz w:val="20"/>
          <w:szCs w:val="20"/>
        </w:rPr>
        <w:t>Táto  zmluva  je  vyhotovená  v štyroch  rovnopisoch.  Objednávateľ  obdrží  tri  rovnopisy a Poskytovateľ obdrží jeden rovnopis.</w:t>
      </w:r>
    </w:p>
    <w:p w14:paraId="4A10FAB9" w14:textId="77777777" w:rsidR="00606D55" w:rsidRPr="00C5761F" w:rsidRDefault="00606D55" w:rsidP="00606D55">
      <w:pPr>
        <w:pStyle w:val="Odsekzoznamu"/>
        <w:rPr>
          <w:rFonts w:cs="Arial"/>
          <w:color w:val="000000" w:themeColor="text1"/>
          <w:sz w:val="20"/>
          <w:szCs w:val="20"/>
        </w:rPr>
      </w:pPr>
    </w:p>
    <w:p w14:paraId="086F796E" w14:textId="77777777" w:rsidR="00606D55" w:rsidRPr="00C5761F" w:rsidRDefault="00606D55" w:rsidP="0096537F">
      <w:pPr>
        <w:pStyle w:val="Odsekzoznamu"/>
        <w:numPr>
          <w:ilvl w:val="0"/>
          <w:numId w:val="72"/>
        </w:numPr>
        <w:spacing w:line="360" w:lineRule="auto"/>
        <w:jc w:val="both"/>
        <w:rPr>
          <w:rFonts w:cs="Arial"/>
          <w:color w:val="000000" w:themeColor="text1"/>
          <w:sz w:val="20"/>
          <w:szCs w:val="20"/>
        </w:rPr>
      </w:pPr>
      <w:r w:rsidRPr="00C5761F">
        <w:rPr>
          <w:rFonts w:cs="Arial"/>
          <w:color w:val="000000" w:themeColor="text1"/>
          <w:sz w:val="20"/>
          <w:szCs w:val="20"/>
        </w:rPr>
        <w:t>Poskytovateľ pre účely tejto zmluvy zodpovedá za služby vykonané svojimi subdodávateľmi rovnako, akoby ich vykonal sám. Pre účely tejto zmluvy sa za subdodávateľa považuje v zmysle § 2 ods. 5 písm. e) zákona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w:t>
      </w:r>
    </w:p>
    <w:p w14:paraId="37922BDB" w14:textId="77777777" w:rsidR="00606D55" w:rsidRPr="00C5761F" w:rsidRDefault="00606D55" w:rsidP="00606D55">
      <w:pPr>
        <w:pStyle w:val="Odsekzoznamu"/>
        <w:rPr>
          <w:rFonts w:cs="Arial"/>
          <w:color w:val="000000" w:themeColor="text1"/>
          <w:sz w:val="20"/>
          <w:szCs w:val="20"/>
        </w:rPr>
      </w:pPr>
    </w:p>
    <w:p w14:paraId="7DA9418D" w14:textId="77777777" w:rsidR="00606D55" w:rsidRPr="00C5761F" w:rsidRDefault="00606D55" w:rsidP="0096537F">
      <w:pPr>
        <w:pStyle w:val="Odsekzoznamu"/>
        <w:numPr>
          <w:ilvl w:val="0"/>
          <w:numId w:val="72"/>
        </w:numPr>
        <w:spacing w:line="360" w:lineRule="auto"/>
        <w:jc w:val="both"/>
        <w:rPr>
          <w:rFonts w:cs="Arial"/>
          <w:color w:val="000000" w:themeColor="text1"/>
          <w:sz w:val="20"/>
          <w:szCs w:val="20"/>
        </w:rPr>
      </w:pPr>
      <w:r w:rsidRPr="00C5761F">
        <w:rPr>
          <w:rFonts w:cs="Arial"/>
          <w:color w:val="000000" w:themeColor="text1"/>
          <w:sz w:val="20"/>
          <w:szCs w:val="20"/>
        </w:rPr>
        <w:t>Poskytovateľ určuje nasledovných subdodávateľov, ktorých bude využívať pri plnení tejto zmluvy</w:t>
      </w:r>
    </w:p>
    <w:p w14:paraId="6144CBFC" w14:textId="77777777" w:rsidR="00606D55" w:rsidRPr="00C5761F" w:rsidRDefault="00606D55" w:rsidP="0096537F">
      <w:pPr>
        <w:numPr>
          <w:ilvl w:val="0"/>
          <w:numId w:val="75"/>
        </w:numPr>
        <w:spacing w:line="250" w:lineRule="exact"/>
        <w:ind w:left="420"/>
        <w:jc w:val="both"/>
        <w:rPr>
          <w:rFonts w:cs="Arial"/>
          <w:color w:val="000000" w:themeColor="text1"/>
          <w:sz w:val="20"/>
          <w:szCs w:val="20"/>
        </w:rPr>
      </w:pPr>
      <w:r w:rsidRPr="00C5761F">
        <w:rPr>
          <w:rFonts w:cs="Arial"/>
          <w:color w:val="000000" w:themeColor="text1"/>
          <w:sz w:val="20"/>
          <w:szCs w:val="20"/>
        </w:rPr>
        <w:t>Obchodné meno:</w:t>
      </w:r>
    </w:p>
    <w:p w14:paraId="275275DD" w14:textId="77777777" w:rsidR="00606D55" w:rsidRPr="00C5761F" w:rsidRDefault="00606D55" w:rsidP="0096537F">
      <w:pPr>
        <w:numPr>
          <w:ilvl w:val="0"/>
          <w:numId w:val="75"/>
        </w:numPr>
        <w:spacing w:line="250" w:lineRule="exact"/>
        <w:ind w:left="420"/>
        <w:jc w:val="both"/>
        <w:rPr>
          <w:rFonts w:cs="Arial"/>
          <w:color w:val="000000" w:themeColor="text1"/>
          <w:sz w:val="20"/>
          <w:szCs w:val="20"/>
        </w:rPr>
      </w:pPr>
      <w:r w:rsidRPr="00C5761F">
        <w:rPr>
          <w:rFonts w:cs="Arial"/>
          <w:color w:val="000000" w:themeColor="text1"/>
          <w:sz w:val="20"/>
          <w:szCs w:val="20"/>
        </w:rPr>
        <w:t>Sídlo/ miesto podnikania:</w:t>
      </w:r>
    </w:p>
    <w:p w14:paraId="218067AB" w14:textId="77777777" w:rsidR="00606D55" w:rsidRPr="00C5761F" w:rsidRDefault="00606D55" w:rsidP="0096537F">
      <w:pPr>
        <w:numPr>
          <w:ilvl w:val="0"/>
          <w:numId w:val="75"/>
        </w:numPr>
        <w:spacing w:line="250" w:lineRule="exact"/>
        <w:ind w:left="420"/>
        <w:jc w:val="both"/>
        <w:rPr>
          <w:rFonts w:cs="Arial"/>
          <w:color w:val="000000" w:themeColor="text1"/>
          <w:sz w:val="20"/>
          <w:szCs w:val="20"/>
        </w:rPr>
      </w:pPr>
      <w:r w:rsidRPr="00C5761F">
        <w:rPr>
          <w:rFonts w:cs="Arial"/>
          <w:color w:val="000000" w:themeColor="text1"/>
          <w:sz w:val="20"/>
          <w:szCs w:val="20"/>
        </w:rPr>
        <w:t>IČO:</w:t>
      </w:r>
    </w:p>
    <w:p w14:paraId="5615D06E" w14:textId="77777777" w:rsidR="00606D55" w:rsidRPr="00C5761F" w:rsidRDefault="00606D55" w:rsidP="0096537F">
      <w:pPr>
        <w:numPr>
          <w:ilvl w:val="0"/>
          <w:numId w:val="75"/>
        </w:numPr>
        <w:spacing w:after="180" w:line="250" w:lineRule="exact"/>
        <w:ind w:left="420"/>
        <w:jc w:val="both"/>
        <w:rPr>
          <w:rFonts w:cs="Arial"/>
          <w:color w:val="000000" w:themeColor="text1"/>
          <w:sz w:val="20"/>
          <w:szCs w:val="20"/>
        </w:rPr>
      </w:pPr>
      <w:r w:rsidRPr="00C5761F">
        <w:rPr>
          <w:rFonts w:cs="Arial"/>
          <w:color w:val="000000" w:themeColor="text1"/>
          <w:sz w:val="20"/>
          <w:szCs w:val="20"/>
        </w:rPr>
        <w:t>Osoba oprávnená konať za subdodávateľa v rozsahu meno, priezvisko, adresa pobytu a dátum narodenia.</w:t>
      </w:r>
    </w:p>
    <w:p w14:paraId="1DE9E67A" w14:textId="77777777" w:rsidR="00606D55" w:rsidRPr="00C5761F" w:rsidRDefault="00606D55" w:rsidP="0096537F">
      <w:pPr>
        <w:pStyle w:val="Odsekzoznamu"/>
        <w:numPr>
          <w:ilvl w:val="0"/>
          <w:numId w:val="72"/>
        </w:numPr>
        <w:spacing w:after="180" w:line="360" w:lineRule="auto"/>
        <w:ind w:right="20"/>
        <w:contextualSpacing/>
        <w:jc w:val="both"/>
        <w:rPr>
          <w:rFonts w:cs="Arial"/>
          <w:color w:val="000000" w:themeColor="text1"/>
          <w:sz w:val="20"/>
          <w:szCs w:val="20"/>
        </w:rPr>
      </w:pPr>
      <w:r>
        <w:rPr>
          <w:rFonts w:cs="Arial"/>
          <w:color w:val="000000" w:themeColor="text1"/>
          <w:sz w:val="20"/>
          <w:szCs w:val="20"/>
        </w:rPr>
        <w:t>Poskytovateľ</w:t>
      </w:r>
      <w:r w:rsidRPr="00C5761F">
        <w:rPr>
          <w:rFonts w:cs="Arial"/>
          <w:color w:val="000000" w:themeColor="text1"/>
          <w:sz w:val="20"/>
          <w:szCs w:val="20"/>
        </w:rPr>
        <w:t xml:space="preserve"> zaviazaný z tejto zmluvy je povinný počas jej platnosti oznamovať objednávateľovi akúkoľvek zmenu údaj</w:t>
      </w:r>
      <w:r>
        <w:rPr>
          <w:rFonts w:cs="Arial"/>
          <w:color w:val="000000" w:themeColor="text1"/>
          <w:sz w:val="20"/>
          <w:szCs w:val="20"/>
        </w:rPr>
        <w:t>ov v rozsahu uvedenom v bode 11</w:t>
      </w:r>
      <w:r w:rsidRPr="00C5761F">
        <w:rPr>
          <w:rFonts w:cs="Arial"/>
          <w:color w:val="000000" w:themeColor="text1"/>
          <w:sz w:val="20"/>
          <w:szCs w:val="20"/>
        </w:rPr>
        <w:t>. o ktoromkoľvek subdodávateľ</w:t>
      </w:r>
      <w:r>
        <w:rPr>
          <w:rFonts w:cs="Arial"/>
          <w:color w:val="000000" w:themeColor="text1"/>
          <w:sz w:val="20"/>
          <w:szCs w:val="20"/>
        </w:rPr>
        <w:t>ovi uvedenom v bode 11. tohto článku zmluvy</w:t>
      </w:r>
      <w:r w:rsidRPr="00C5761F">
        <w:rPr>
          <w:rFonts w:cs="Arial"/>
          <w:color w:val="000000" w:themeColor="text1"/>
          <w:sz w:val="20"/>
          <w:szCs w:val="20"/>
        </w:rPr>
        <w:t xml:space="preserve"> a to písomnou formou najneskôr do 15 dní odo dňa uskutočnenia zmeny.</w:t>
      </w:r>
    </w:p>
    <w:p w14:paraId="313B99FB" w14:textId="77777777" w:rsidR="00606D55" w:rsidRPr="00C5761F" w:rsidRDefault="00606D55" w:rsidP="0096537F">
      <w:pPr>
        <w:numPr>
          <w:ilvl w:val="0"/>
          <w:numId w:val="72"/>
        </w:numPr>
        <w:spacing w:after="176" w:line="360" w:lineRule="auto"/>
        <w:ind w:left="420" w:right="20" w:hanging="400"/>
        <w:jc w:val="both"/>
        <w:rPr>
          <w:rFonts w:cs="Arial"/>
          <w:color w:val="000000" w:themeColor="text1"/>
          <w:sz w:val="20"/>
          <w:szCs w:val="20"/>
        </w:rPr>
      </w:pPr>
      <w:r w:rsidRPr="00C5761F">
        <w:rPr>
          <w:rFonts w:cs="Arial"/>
          <w:color w:val="000000" w:themeColor="text1"/>
          <w:sz w:val="20"/>
          <w:szCs w:val="20"/>
        </w:rPr>
        <w:t>Zmena subdodávateľ</w:t>
      </w:r>
      <w:r>
        <w:rPr>
          <w:rFonts w:cs="Arial"/>
          <w:color w:val="000000" w:themeColor="text1"/>
          <w:sz w:val="20"/>
          <w:szCs w:val="20"/>
        </w:rPr>
        <w:t>a uvedeného v bode 11</w:t>
      </w:r>
      <w:r w:rsidRPr="00C5761F">
        <w:rPr>
          <w:rFonts w:cs="Arial"/>
          <w:color w:val="000000" w:themeColor="text1"/>
          <w:sz w:val="20"/>
          <w:szCs w:val="20"/>
        </w:rPr>
        <w:t xml:space="preserve">. tohto článku zmluvy za iného subdodávateľa a/alebo doplnenie nového subdodávateľa, je možná len na základe písomného oznámenia o návrhu na zmenu subdodávateľa a následného schválenia zo strany objednávateľa. </w:t>
      </w:r>
      <w:r>
        <w:rPr>
          <w:rFonts w:cs="Arial"/>
          <w:color w:val="000000" w:themeColor="text1"/>
          <w:sz w:val="20"/>
          <w:szCs w:val="20"/>
        </w:rPr>
        <w:t>Poskytovateľ</w:t>
      </w:r>
      <w:r w:rsidRPr="00C5761F">
        <w:rPr>
          <w:rFonts w:cs="Arial"/>
          <w:color w:val="000000" w:themeColor="text1"/>
          <w:sz w:val="20"/>
          <w:szCs w:val="20"/>
        </w:rPr>
        <w:t xml:space="preserve"> je povinný uviesť vo svojom návrhu na zmenu subdodávateľ</w:t>
      </w:r>
      <w:r>
        <w:rPr>
          <w:rFonts w:cs="Arial"/>
          <w:color w:val="000000" w:themeColor="text1"/>
          <w:sz w:val="20"/>
          <w:szCs w:val="20"/>
        </w:rPr>
        <w:t>a všetky údaje v zmysle bodu 11</w:t>
      </w:r>
      <w:r w:rsidRPr="00C5761F">
        <w:rPr>
          <w:rFonts w:cs="Arial"/>
          <w:color w:val="000000" w:themeColor="text1"/>
          <w:sz w:val="20"/>
          <w:szCs w:val="20"/>
        </w:rPr>
        <w:t xml:space="preserve">. tohto článku zmluvy. Nový subdodávateľ musí spĺňať všetky zákonné požiadavky a podmienky v zmysle platnej legislatívy. Z dôvodu zabezpečenia plynulého plnenia predmetu tejto zmluvy je </w:t>
      </w:r>
      <w:r>
        <w:rPr>
          <w:rFonts w:cs="Arial"/>
          <w:color w:val="000000" w:themeColor="text1"/>
          <w:sz w:val="20"/>
          <w:szCs w:val="20"/>
        </w:rPr>
        <w:t>poskytovateľ</w:t>
      </w:r>
      <w:r w:rsidRPr="00C5761F">
        <w:rPr>
          <w:rFonts w:cs="Arial"/>
          <w:color w:val="000000" w:themeColor="text1"/>
          <w:sz w:val="20"/>
          <w:szCs w:val="20"/>
        </w:rPr>
        <w:t xml:space="preserve"> oprávnený využívať nového navrhnutého subdodávateľa už odo dňa oznámenia o návrhu na zmenu subdodávateľa objednávateľovi. V prípade neschválenia nového subdodávateľa zo strany objednávateľa je </w:t>
      </w:r>
      <w:r>
        <w:rPr>
          <w:rFonts w:cs="Arial"/>
          <w:color w:val="000000" w:themeColor="text1"/>
          <w:sz w:val="20"/>
          <w:szCs w:val="20"/>
        </w:rPr>
        <w:t>poskytovateľ</w:t>
      </w:r>
      <w:r w:rsidRPr="00C5761F">
        <w:rPr>
          <w:rFonts w:cs="Arial"/>
          <w:color w:val="000000" w:themeColor="text1"/>
          <w:sz w:val="20"/>
          <w:szCs w:val="20"/>
        </w:rPr>
        <w:t xml:space="preserve"> povinný ihneď po doručení neschválenia ukončiť s týmto subdodávateľom spoluprácu a neumožniť mu plniť túto zmluvu.</w:t>
      </w:r>
    </w:p>
    <w:p w14:paraId="568F0CD9" w14:textId="77777777" w:rsidR="00606D55" w:rsidRPr="00C5761F" w:rsidRDefault="00606D55" w:rsidP="0096537F">
      <w:pPr>
        <w:numPr>
          <w:ilvl w:val="0"/>
          <w:numId w:val="72"/>
        </w:numPr>
        <w:spacing w:after="240" w:line="360" w:lineRule="auto"/>
        <w:ind w:left="426" w:right="23" w:hanging="403"/>
        <w:jc w:val="both"/>
        <w:rPr>
          <w:rFonts w:cs="Arial"/>
          <w:color w:val="000000" w:themeColor="text1"/>
          <w:sz w:val="20"/>
          <w:szCs w:val="20"/>
        </w:rPr>
      </w:pPr>
      <w:r w:rsidRPr="00C5761F">
        <w:rPr>
          <w:rFonts w:cs="Arial"/>
          <w:color w:val="000000" w:themeColor="text1"/>
          <w:sz w:val="20"/>
          <w:szCs w:val="20"/>
        </w:rPr>
        <w:t>Nový subdodávateľ musí byť zapísaný v registri partnerov verejného sektora, ak má povinnosť zapisovať sa do registra partnerov verejného sektora.</w:t>
      </w:r>
    </w:p>
    <w:p w14:paraId="48ECB26E" w14:textId="77777777" w:rsidR="00606D55" w:rsidRPr="00C5761F" w:rsidRDefault="00606D55" w:rsidP="0096537F">
      <w:pPr>
        <w:numPr>
          <w:ilvl w:val="0"/>
          <w:numId w:val="72"/>
        </w:numPr>
        <w:spacing w:before="100" w:beforeAutospacing="1" w:after="100" w:afterAutospacing="1" w:line="360" w:lineRule="auto"/>
        <w:jc w:val="both"/>
        <w:rPr>
          <w:rFonts w:cs="Arial"/>
          <w:color w:val="000000" w:themeColor="text1"/>
          <w:sz w:val="20"/>
          <w:szCs w:val="20"/>
        </w:rPr>
      </w:pPr>
      <w:r>
        <w:rPr>
          <w:rFonts w:cs="Arial"/>
          <w:color w:val="000000" w:themeColor="text1"/>
          <w:sz w:val="20"/>
          <w:szCs w:val="20"/>
        </w:rPr>
        <w:t>Poskytovateľ</w:t>
      </w:r>
      <w:r w:rsidRPr="00C5761F">
        <w:rPr>
          <w:rFonts w:cs="Arial"/>
          <w:color w:val="000000" w:themeColor="text1"/>
          <w:sz w:val="20"/>
          <w:szCs w:val="20"/>
        </w:rPr>
        <w:t xml:space="preserve"> je povinný pri výbere subdodávateľov rešpektovať článok 5k Nariadenia Rady (EÚ) č. 833/2014 z 31. júla 2014 o reštriktívnych opatreniach s ohľadom na konanie Ruska,</w:t>
      </w:r>
      <w:r>
        <w:rPr>
          <w:rFonts w:cs="Arial"/>
          <w:color w:val="000000" w:themeColor="text1"/>
          <w:sz w:val="20"/>
          <w:szCs w:val="20"/>
        </w:rPr>
        <w:t xml:space="preserve"> </w:t>
      </w:r>
      <w:r w:rsidRPr="00C5761F">
        <w:rPr>
          <w:rFonts w:cs="Arial"/>
          <w:color w:val="000000" w:themeColor="text1"/>
          <w:sz w:val="20"/>
          <w:szCs w:val="20"/>
        </w:rPr>
        <w:t xml:space="preserve">ktorým destabilizuje sitáciu na Ukrajine v znení neskorších nariadení, najmä v znení  Nariadenia Rady EÚ č. 2022/578 z 08. </w:t>
      </w:r>
      <w:r w:rsidRPr="00C5761F">
        <w:rPr>
          <w:rFonts w:cs="Arial"/>
          <w:color w:val="000000" w:themeColor="text1"/>
          <w:sz w:val="20"/>
          <w:szCs w:val="20"/>
        </w:rPr>
        <w:lastRenderedPageBreak/>
        <w:t xml:space="preserve">apríla 2022, ktoré zakazuje zadávanie zákaziek a využívanie subdodávateľov na plnenie viac ako 10 % z hodnoty zákazky: </w:t>
      </w:r>
    </w:p>
    <w:p w14:paraId="3B85F862" w14:textId="77777777" w:rsidR="00606D55" w:rsidRPr="00C5761F" w:rsidRDefault="00606D55" w:rsidP="00606D55">
      <w:pPr>
        <w:spacing w:before="100" w:beforeAutospacing="1" w:after="100" w:afterAutospacing="1"/>
        <w:ind w:left="1276" w:hanging="567"/>
        <w:jc w:val="both"/>
        <w:rPr>
          <w:rFonts w:cs="Arial"/>
          <w:color w:val="000000" w:themeColor="text1"/>
          <w:sz w:val="20"/>
          <w:szCs w:val="20"/>
        </w:rPr>
      </w:pPr>
      <w:r w:rsidRPr="00C5761F">
        <w:rPr>
          <w:rFonts w:cs="Arial"/>
          <w:color w:val="000000" w:themeColor="text1"/>
          <w:sz w:val="20"/>
          <w:szCs w:val="20"/>
        </w:rPr>
        <w:t xml:space="preserve">a)      ruským občanom, spoločnostiam, subjektom alebo orgánom sídliacim v Rusku, </w:t>
      </w:r>
    </w:p>
    <w:p w14:paraId="1D9699F3" w14:textId="77777777" w:rsidR="00606D55" w:rsidRPr="00C5761F" w:rsidRDefault="00606D55" w:rsidP="00606D55">
      <w:pPr>
        <w:spacing w:before="100" w:beforeAutospacing="1" w:after="100" w:afterAutospacing="1"/>
        <w:ind w:left="1276" w:hanging="567"/>
        <w:jc w:val="both"/>
        <w:rPr>
          <w:rFonts w:cs="Arial"/>
          <w:color w:val="000000" w:themeColor="text1"/>
          <w:sz w:val="20"/>
          <w:szCs w:val="20"/>
        </w:rPr>
      </w:pPr>
      <w:r w:rsidRPr="00C5761F">
        <w:rPr>
          <w:rFonts w:cs="Arial"/>
          <w:color w:val="000000" w:themeColor="text1"/>
          <w:sz w:val="20"/>
          <w:szCs w:val="20"/>
        </w:rPr>
        <w:t xml:space="preserve">b)      spoločnostiam alebo subjektom, ktoré sú priamo alebo nepriamo akýmkoľvek spôsobom vlastnené z viac ako 50 % ruskými občanmi, spoločnosťami, subjektami alebo orgánmi sídliacimi v Rusku a </w:t>
      </w:r>
    </w:p>
    <w:p w14:paraId="359CCAA8" w14:textId="77777777" w:rsidR="00606D55" w:rsidRPr="00C5761F" w:rsidRDefault="00606D55" w:rsidP="00606D55">
      <w:pPr>
        <w:spacing w:before="100" w:beforeAutospacing="1" w:after="100" w:afterAutospacing="1"/>
        <w:ind w:left="1276" w:hanging="567"/>
        <w:jc w:val="both"/>
        <w:rPr>
          <w:rFonts w:cs="Arial"/>
          <w:color w:val="000000" w:themeColor="text1"/>
          <w:sz w:val="20"/>
          <w:szCs w:val="20"/>
        </w:rPr>
      </w:pPr>
      <w:r w:rsidRPr="00C5761F">
        <w:rPr>
          <w:rFonts w:cs="Arial"/>
          <w:color w:val="000000" w:themeColor="text1"/>
          <w:sz w:val="20"/>
          <w:szCs w:val="20"/>
        </w:rPr>
        <w:t>c)      osobám, ktoré v ich mene alebo na základe ich pokynov predkladajú ponuku alebo plnia zákazku.</w:t>
      </w:r>
    </w:p>
    <w:p w14:paraId="5B175E87" w14:textId="77777777" w:rsidR="00606D55" w:rsidRPr="00832A59" w:rsidRDefault="00606D55" w:rsidP="00606D55">
      <w:pPr>
        <w:spacing w:before="100" w:beforeAutospacing="1" w:after="100" w:afterAutospacing="1" w:line="360" w:lineRule="auto"/>
        <w:ind w:firstLine="708"/>
        <w:jc w:val="both"/>
        <w:rPr>
          <w:rFonts w:cs="Arial"/>
          <w:color w:val="000000" w:themeColor="text1"/>
          <w:sz w:val="20"/>
          <w:szCs w:val="20"/>
        </w:rPr>
      </w:pPr>
      <w:r>
        <w:rPr>
          <w:rFonts w:cs="Arial"/>
          <w:color w:val="000000" w:themeColor="text1"/>
          <w:sz w:val="20"/>
          <w:szCs w:val="20"/>
        </w:rPr>
        <w:t>Za týmto účelom Poskytovateľ</w:t>
      </w:r>
      <w:r w:rsidRPr="00C5761F">
        <w:rPr>
          <w:rFonts w:cs="Arial"/>
          <w:color w:val="000000" w:themeColor="text1"/>
          <w:sz w:val="20"/>
          <w:szCs w:val="20"/>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2A925688" w14:textId="77777777" w:rsidR="00606D55" w:rsidRPr="007E67E4" w:rsidRDefault="00606D55" w:rsidP="00606D55">
      <w:pPr>
        <w:tabs>
          <w:tab w:val="left" w:pos="3060"/>
        </w:tabs>
        <w:rPr>
          <w:rFonts w:cs="Arial"/>
          <w:b/>
          <w:sz w:val="20"/>
          <w:szCs w:val="20"/>
        </w:rPr>
      </w:pPr>
      <w:r w:rsidRPr="007E67E4">
        <w:rPr>
          <w:rFonts w:cs="Arial"/>
          <w:b/>
          <w:sz w:val="20"/>
          <w:szCs w:val="20"/>
        </w:rPr>
        <w:t>Poskytovateľ:</w:t>
      </w:r>
      <w:r w:rsidRPr="007E67E4">
        <w:rPr>
          <w:rFonts w:cs="Arial"/>
          <w:b/>
          <w:sz w:val="20"/>
          <w:szCs w:val="20"/>
        </w:rPr>
        <w:tab/>
      </w:r>
      <w:r w:rsidRPr="007E67E4">
        <w:rPr>
          <w:rFonts w:cs="Arial"/>
          <w:b/>
          <w:sz w:val="20"/>
          <w:szCs w:val="20"/>
        </w:rPr>
        <w:tab/>
      </w:r>
      <w:r w:rsidRPr="007E67E4">
        <w:rPr>
          <w:rFonts w:cs="Arial"/>
          <w:b/>
          <w:sz w:val="20"/>
          <w:szCs w:val="20"/>
        </w:rPr>
        <w:tab/>
      </w:r>
      <w:r w:rsidRPr="007E67E4">
        <w:rPr>
          <w:rFonts w:cs="Arial"/>
          <w:b/>
          <w:sz w:val="20"/>
          <w:szCs w:val="20"/>
        </w:rPr>
        <w:tab/>
        <w:t>Objednávateľ:</w:t>
      </w:r>
    </w:p>
    <w:p w14:paraId="4B0E720D" w14:textId="77777777" w:rsidR="00606D55" w:rsidRPr="007E67E4" w:rsidRDefault="00606D55" w:rsidP="00606D55">
      <w:pPr>
        <w:tabs>
          <w:tab w:val="left" w:pos="3060"/>
        </w:tabs>
        <w:rPr>
          <w:rFonts w:cs="Arial"/>
          <w:sz w:val="20"/>
          <w:szCs w:val="20"/>
        </w:rPr>
      </w:pPr>
    </w:p>
    <w:p w14:paraId="043A43FA" w14:textId="77777777" w:rsidR="00606D55" w:rsidRPr="007E67E4" w:rsidRDefault="00606D55" w:rsidP="00606D55">
      <w:pPr>
        <w:tabs>
          <w:tab w:val="left" w:pos="3060"/>
        </w:tabs>
        <w:rPr>
          <w:rFonts w:cs="Arial"/>
          <w:sz w:val="20"/>
          <w:szCs w:val="20"/>
        </w:rPr>
      </w:pPr>
    </w:p>
    <w:p w14:paraId="4A4E8CD6" w14:textId="77777777" w:rsidR="00606D55" w:rsidRPr="007E67E4" w:rsidRDefault="00606D55" w:rsidP="00606D55">
      <w:pPr>
        <w:tabs>
          <w:tab w:val="left" w:pos="3060"/>
        </w:tabs>
        <w:rPr>
          <w:rFonts w:cs="Arial"/>
          <w:sz w:val="20"/>
          <w:szCs w:val="20"/>
        </w:rPr>
      </w:pPr>
      <w:r w:rsidRPr="007E67E4">
        <w:rPr>
          <w:rFonts w:cs="Arial"/>
          <w:sz w:val="20"/>
          <w:szCs w:val="20"/>
        </w:rPr>
        <w:t>V .................................., dňa .....................</w:t>
      </w:r>
      <w:r w:rsidRPr="007E67E4">
        <w:rPr>
          <w:rFonts w:cs="Arial"/>
          <w:sz w:val="20"/>
          <w:szCs w:val="20"/>
        </w:rPr>
        <w:tab/>
        <w:t xml:space="preserve">             V ................................., dňa ..................</w:t>
      </w:r>
    </w:p>
    <w:p w14:paraId="427DBE5D" w14:textId="77777777" w:rsidR="00606D55" w:rsidRPr="007E67E4" w:rsidRDefault="00606D55" w:rsidP="00606D55">
      <w:pPr>
        <w:tabs>
          <w:tab w:val="left" w:pos="3060"/>
        </w:tabs>
        <w:rPr>
          <w:rFonts w:cs="Arial"/>
          <w:sz w:val="20"/>
          <w:szCs w:val="20"/>
        </w:rPr>
      </w:pPr>
    </w:p>
    <w:p w14:paraId="6CFCE0B5" w14:textId="77777777" w:rsidR="00606D55" w:rsidRPr="007E67E4" w:rsidRDefault="00606D55" w:rsidP="00606D55">
      <w:pPr>
        <w:tabs>
          <w:tab w:val="left" w:pos="3060"/>
        </w:tabs>
        <w:rPr>
          <w:rFonts w:cs="Arial"/>
          <w:sz w:val="20"/>
          <w:szCs w:val="20"/>
        </w:rPr>
      </w:pPr>
      <w:r w:rsidRPr="007E67E4">
        <w:rPr>
          <w:rFonts w:cs="Arial"/>
          <w:sz w:val="20"/>
          <w:szCs w:val="20"/>
        </w:rPr>
        <w:tab/>
      </w:r>
      <w:r w:rsidRPr="007E67E4">
        <w:rPr>
          <w:rFonts w:cs="Arial"/>
          <w:sz w:val="20"/>
          <w:szCs w:val="20"/>
        </w:rPr>
        <w:tab/>
      </w:r>
      <w:r w:rsidRPr="007E67E4">
        <w:rPr>
          <w:rFonts w:cs="Arial"/>
          <w:sz w:val="20"/>
          <w:szCs w:val="20"/>
        </w:rPr>
        <w:tab/>
      </w:r>
    </w:p>
    <w:p w14:paraId="3C456150" w14:textId="77777777" w:rsidR="00606D55" w:rsidRPr="007E67E4" w:rsidRDefault="00606D55" w:rsidP="00606D55">
      <w:pPr>
        <w:tabs>
          <w:tab w:val="left" w:pos="3060"/>
        </w:tabs>
        <w:rPr>
          <w:rFonts w:cs="Arial"/>
          <w:sz w:val="20"/>
          <w:szCs w:val="20"/>
        </w:rPr>
      </w:pPr>
    </w:p>
    <w:p w14:paraId="4CB300B8" w14:textId="77777777" w:rsidR="00606D55" w:rsidRPr="007E67E4" w:rsidRDefault="00606D55" w:rsidP="00606D55">
      <w:pPr>
        <w:tabs>
          <w:tab w:val="left" w:pos="3060"/>
        </w:tabs>
        <w:rPr>
          <w:rFonts w:cs="Arial"/>
          <w:sz w:val="20"/>
          <w:szCs w:val="20"/>
        </w:rPr>
      </w:pPr>
    </w:p>
    <w:p w14:paraId="0A2F77B3" w14:textId="77777777" w:rsidR="00606D55" w:rsidRPr="007E67E4" w:rsidRDefault="00606D55" w:rsidP="00606D55">
      <w:pPr>
        <w:tabs>
          <w:tab w:val="left" w:pos="3060"/>
        </w:tabs>
        <w:rPr>
          <w:rFonts w:cs="Arial"/>
          <w:sz w:val="20"/>
          <w:szCs w:val="20"/>
        </w:rPr>
      </w:pPr>
      <w:r w:rsidRPr="007E67E4">
        <w:rPr>
          <w:rFonts w:cs="Arial"/>
          <w:b/>
          <w:sz w:val="20"/>
          <w:szCs w:val="20"/>
        </w:rPr>
        <w:tab/>
      </w:r>
      <w:r w:rsidRPr="007E67E4">
        <w:rPr>
          <w:rFonts w:cs="Arial"/>
          <w:b/>
          <w:sz w:val="20"/>
          <w:szCs w:val="20"/>
        </w:rPr>
        <w:tab/>
      </w:r>
    </w:p>
    <w:tbl>
      <w:tblPr>
        <w:tblW w:w="8859" w:type="dxa"/>
        <w:tblLayout w:type="fixed"/>
        <w:tblCellMar>
          <w:left w:w="70" w:type="dxa"/>
          <w:right w:w="70" w:type="dxa"/>
        </w:tblCellMar>
        <w:tblLook w:val="0000" w:firstRow="0" w:lastRow="0" w:firstColumn="0" w:lastColumn="0" w:noHBand="0" w:noVBand="0"/>
      </w:tblPr>
      <w:tblGrid>
        <w:gridCol w:w="4390"/>
        <w:gridCol w:w="642"/>
        <w:gridCol w:w="3827"/>
      </w:tblGrid>
      <w:tr w:rsidR="00606D55" w:rsidRPr="007E67E4" w14:paraId="4A982C0A" w14:textId="77777777" w:rsidTr="00ED35D6">
        <w:tc>
          <w:tcPr>
            <w:tcW w:w="4390" w:type="dxa"/>
            <w:tcBorders>
              <w:top w:val="single" w:sz="4" w:space="0" w:color="auto"/>
              <w:left w:val="nil"/>
              <w:bottom w:val="nil"/>
              <w:right w:val="nil"/>
            </w:tcBorders>
          </w:tcPr>
          <w:p w14:paraId="5A0FD43C" w14:textId="77777777" w:rsidR="00606D55" w:rsidRPr="007E67E4" w:rsidRDefault="00606D55" w:rsidP="00ED35D6">
            <w:pPr>
              <w:pStyle w:val="Zarkazkladnhotextu"/>
              <w:ind w:left="0"/>
              <w:jc w:val="center"/>
              <w:rPr>
                <w:rFonts w:cs="Arial"/>
                <w:sz w:val="20"/>
                <w:szCs w:val="20"/>
              </w:rPr>
            </w:pPr>
          </w:p>
        </w:tc>
        <w:tc>
          <w:tcPr>
            <w:tcW w:w="642" w:type="dxa"/>
            <w:tcBorders>
              <w:top w:val="nil"/>
              <w:left w:val="nil"/>
              <w:bottom w:val="nil"/>
              <w:right w:val="nil"/>
            </w:tcBorders>
          </w:tcPr>
          <w:p w14:paraId="2C4DE335" w14:textId="77777777" w:rsidR="00606D55" w:rsidRPr="007E67E4" w:rsidRDefault="00606D55" w:rsidP="00ED35D6">
            <w:pPr>
              <w:pStyle w:val="Zarkazkladnhotextu"/>
              <w:ind w:left="0" w:right="-851"/>
              <w:rPr>
                <w:rFonts w:cs="Arial"/>
                <w:sz w:val="20"/>
                <w:szCs w:val="20"/>
              </w:rPr>
            </w:pPr>
            <w:r w:rsidRPr="007E67E4">
              <w:rPr>
                <w:rFonts w:cs="Arial"/>
                <w:sz w:val="20"/>
                <w:szCs w:val="20"/>
              </w:rPr>
              <w:t xml:space="preserve">  </w:t>
            </w:r>
          </w:p>
        </w:tc>
        <w:tc>
          <w:tcPr>
            <w:tcW w:w="3827" w:type="dxa"/>
            <w:tcBorders>
              <w:top w:val="single" w:sz="4" w:space="0" w:color="auto"/>
              <w:left w:val="nil"/>
              <w:bottom w:val="nil"/>
              <w:right w:val="nil"/>
            </w:tcBorders>
          </w:tcPr>
          <w:p w14:paraId="431220D3" w14:textId="77777777" w:rsidR="00606D55" w:rsidRPr="007E67E4" w:rsidRDefault="00606D55" w:rsidP="00ED35D6">
            <w:pPr>
              <w:pStyle w:val="Zarkazkladnhotextu"/>
              <w:ind w:left="0"/>
              <w:jc w:val="center"/>
              <w:rPr>
                <w:rFonts w:cs="Arial"/>
                <w:sz w:val="20"/>
                <w:szCs w:val="20"/>
              </w:rPr>
            </w:pPr>
            <w:r w:rsidRPr="007E67E4">
              <w:rPr>
                <w:rFonts w:cs="Arial"/>
                <w:sz w:val="20"/>
                <w:szCs w:val="20"/>
              </w:rPr>
              <w:t xml:space="preserve">Ing. Ján Marhefka </w:t>
            </w:r>
          </w:p>
          <w:p w14:paraId="29821DD0" w14:textId="77777777" w:rsidR="00606D55" w:rsidRPr="007E67E4" w:rsidRDefault="00606D55" w:rsidP="00ED35D6">
            <w:pPr>
              <w:pStyle w:val="Zarkazkladnhotextu"/>
              <w:ind w:left="0"/>
              <w:jc w:val="center"/>
              <w:rPr>
                <w:rFonts w:cs="Arial"/>
                <w:sz w:val="20"/>
                <w:szCs w:val="20"/>
              </w:rPr>
            </w:pPr>
            <w:r w:rsidRPr="007E67E4">
              <w:rPr>
                <w:rFonts w:cs="Arial"/>
                <w:sz w:val="20"/>
                <w:szCs w:val="20"/>
              </w:rPr>
              <w:t xml:space="preserve"> generálny riaditeľ</w:t>
            </w:r>
          </w:p>
          <w:p w14:paraId="7FBE8242" w14:textId="77777777" w:rsidR="00606D55" w:rsidRPr="007E67E4" w:rsidRDefault="00606D55" w:rsidP="00ED35D6">
            <w:pPr>
              <w:pStyle w:val="Zarkazkladnhotextu"/>
              <w:ind w:left="0"/>
              <w:jc w:val="center"/>
              <w:rPr>
                <w:rFonts w:cs="Arial"/>
                <w:sz w:val="20"/>
                <w:szCs w:val="20"/>
              </w:rPr>
            </w:pPr>
            <w:r w:rsidRPr="007E67E4">
              <w:rPr>
                <w:rFonts w:cs="Arial"/>
                <w:bCs/>
                <w:color w:val="000000"/>
                <w:sz w:val="20"/>
                <w:szCs w:val="20"/>
                <w:shd w:val="clear" w:color="auto" w:fill="FFFFFF"/>
              </w:rPr>
              <w:t xml:space="preserve">LESY Slovenskej republiky, štátny podnik </w:t>
            </w:r>
          </w:p>
        </w:tc>
      </w:tr>
    </w:tbl>
    <w:p w14:paraId="4ADE6475" w14:textId="77777777" w:rsidR="00606D55" w:rsidRPr="008F3C76" w:rsidRDefault="00606D55" w:rsidP="00606D55">
      <w:pPr>
        <w:ind w:left="2832"/>
        <w:rPr>
          <w:rFonts w:cs="Arial"/>
          <w:szCs w:val="22"/>
        </w:rPr>
      </w:pPr>
      <w:r w:rsidRPr="008F3C76">
        <w:rPr>
          <w:rFonts w:cs="Arial"/>
          <w:szCs w:val="22"/>
        </w:rPr>
        <w:tab/>
      </w:r>
    </w:p>
    <w:p w14:paraId="50C0BAC3" w14:textId="1968706D" w:rsidR="00606D55" w:rsidRDefault="00606D55" w:rsidP="00606D55">
      <w:pPr>
        <w:ind w:left="2832"/>
        <w:rPr>
          <w:rFonts w:cs="Arial"/>
          <w:szCs w:val="22"/>
        </w:rPr>
      </w:pPr>
      <w:r w:rsidRPr="008F3C76">
        <w:rPr>
          <w:rFonts w:cs="Arial"/>
          <w:szCs w:val="22"/>
        </w:rPr>
        <w:t xml:space="preserve">   </w:t>
      </w:r>
    </w:p>
    <w:p w14:paraId="56ADB879" w14:textId="01EE76DA" w:rsidR="003B4889" w:rsidRDefault="003B4889" w:rsidP="00606D55">
      <w:pPr>
        <w:ind w:left="2832"/>
        <w:rPr>
          <w:rFonts w:cs="Arial"/>
          <w:szCs w:val="22"/>
        </w:rPr>
      </w:pPr>
    </w:p>
    <w:p w14:paraId="34523BFF" w14:textId="3DDABE4A" w:rsidR="003B4889" w:rsidRDefault="003B4889" w:rsidP="00606D55">
      <w:pPr>
        <w:ind w:left="2832"/>
        <w:rPr>
          <w:rFonts w:cs="Arial"/>
          <w:szCs w:val="22"/>
        </w:rPr>
      </w:pPr>
    </w:p>
    <w:p w14:paraId="0BC300C4" w14:textId="608C3A18" w:rsidR="003B4889" w:rsidRDefault="003B4889" w:rsidP="00606D55">
      <w:pPr>
        <w:ind w:left="2832"/>
        <w:rPr>
          <w:rFonts w:cs="Arial"/>
          <w:szCs w:val="22"/>
        </w:rPr>
      </w:pPr>
    </w:p>
    <w:p w14:paraId="7E9D9BB5" w14:textId="1E0F4FE5" w:rsidR="003B4889" w:rsidRDefault="003B4889" w:rsidP="00606D55">
      <w:pPr>
        <w:ind w:left="2832"/>
        <w:rPr>
          <w:rFonts w:cs="Arial"/>
          <w:szCs w:val="22"/>
        </w:rPr>
      </w:pPr>
    </w:p>
    <w:p w14:paraId="4C78C12F" w14:textId="720F5C13" w:rsidR="003B4889" w:rsidRDefault="003B4889" w:rsidP="00606D55">
      <w:pPr>
        <w:ind w:left="2832"/>
        <w:rPr>
          <w:rFonts w:cs="Arial"/>
          <w:szCs w:val="22"/>
        </w:rPr>
      </w:pPr>
    </w:p>
    <w:p w14:paraId="524C2B67" w14:textId="41A2D8A0" w:rsidR="003B4889" w:rsidRDefault="003B4889" w:rsidP="00606D55">
      <w:pPr>
        <w:ind w:left="2832"/>
        <w:rPr>
          <w:rFonts w:cs="Arial"/>
          <w:szCs w:val="22"/>
        </w:rPr>
      </w:pPr>
    </w:p>
    <w:p w14:paraId="1F5D5209" w14:textId="4A005478" w:rsidR="003B4889" w:rsidRDefault="003B4889" w:rsidP="00606D55">
      <w:pPr>
        <w:ind w:left="2832"/>
        <w:rPr>
          <w:rFonts w:cs="Arial"/>
          <w:szCs w:val="22"/>
        </w:rPr>
      </w:pPr>
    </w:p>
    <w:p w14:paraId="09B5522B" w14:textId="659918BC" w:rsidR="003B4889" w:rsidRDefault="003B4889" w:rsidP="00606D55">
      <w:pPr>
        <w:ind w:left="2832"/>
        <w:rPr>
          <w:rFonts w:cs="Arial"/>
          <w:szCs w:val="22"/>
        </w:rPr>
      </w:pPr>
    </w:p>
    <w:p w14:paraId="3D56DBBC" w14:textId="3A453CFF" w:rsidR="003B4889" w:rsidRDefault="003B4889" w:rsidP="00606D55">
      <w:pPr>
        <w:ind w:left="2832"/>
        <w:rPr>
          <w:rFonts w:cs="Arial"/>
          <w:szCs w:val="22"/>
        </w:rPr>
      </w:pPr>
    </w:p>
    <w:p w14:paraId="0D41E8D8" w14:textId="5CA83B2F" w:rsidR="00C55326" w:rsidRDefault="00C55326" w:rsidP="00606D55">
      <w:pPr>
        <w:ind w:left="2832"/>
        <w:rPr>
          <w:rFonts w:cs="Arial"/>
          <w:szCs w:val="22"/>
        </w:rPr>
      </w:pPr>
    </w:p>
    <w:p w14:paraId="3CF362C0" w14:textId="63CE27AB" w:rsidR="00C55326" w:rsidRDefault="00C55326" w:rsidP="00606D55">
      <w:pPr>
        <w:ind w:left="2832"/>
        <w:rPr>
          <w:rFonts w:cs="Arial"/>
          <w:szCs w:val="22"/>
        </w:rPr>
      </w:pPr>
    </w:p>
    <w:p w14:paraId="76D4ADA6" w14:textId="77777777" w:rsidR="00C55326" w:rsidRDefault="00C55326" w:rsidP="00606D55">
      <w:pPr>
        <w:ind w:left="2832"/>
        <w:rPr>
          <w:rFonts w:cs="Arial"/>
          <w:szCs w:val="22"/>
        </w:rPr>
      </w:pPr>
    </w:p>
    <w:p w14:paraId="6AA24DF0" w14:textId="630899A0" w:rsidR="003B4889" w:rsidRDefault="003B4889" w:rsidP="00606D55">
      <w:pPr>
        <w:ind w:left="2832"/>
        <w:rPr>
          <w:rFonts w:cs="Arial"/>
          <w:szCs w:val="22"/>
        </w:rPr>
      </w:pPr>
    </w:p>
    <w:p w14:paraId="5BFA6A29" w14:textId="603BD64A" w:rsidR="003B4889" w:rsidRDefault="003B4889" w:rsidP="00606D55">
      <w:pPr>
        <w:ind w:left="2832"/>
        <w:rPr>
          <w:rFonts w:cs="Arial"/>
          <w:szCs w:val="22"/>
        </w:rPr>
      </w:pPr>
    </w:p>
    <w:p w14:paraId="7298B503" w14:textId="08D1F1DB" w:rsidR="003B4889" w:rsidRDefault="003B4889" w:rsidP="00606D55">
      <w:pPr>
        <w:ind w:left="2832"/>
        <w:rPr>
          <w:rFonts w:cs="Arial"/>
          <w:szCs w:val="22"/>
        </w:rPr>
      </w:pPr>
    </w:p>
    <w:p w14:paraId="793817F3" w14:textId="6C70340C" w:rsidR="003B4889" w:rsidRDefault="003B4889" w:rsidP="00606D55">
      <w:pPr>
        <w:ind w:left="2832"/>
        <w:rPr>
          <w:rFonts w:cs="Arial"/>
          <w:szCs w:val="22"/>
        </w:rPr>
      </w:pPr>
    </w:p>
    <w:p w14:paraId="27899D62" w14:textId="005D0CD5" w:rsidR="003B4889" w:rsidRDefault="003B4889" w:rsidP="00606D55">
      <w:pPr>
        <w:ind w:left="2832"/>
        <w:rPr>
          <w:rFonts w:cs="Arial"/>
          <w:szCs w:val="22"/>
        </w:rPr>
      </w:pPr>
    </w:p>
    <w:p w14:paraId="0CC203C6" w14:textId="297C21EB" w:rsidR="003B4889" w:rsidRDefault="003B4889" w:rsidP="00606D55">
      <w:pPr>
        <w:ind w:left="2832"/>
        <w:rPr>
          <w:rFonts w:cs="Arial"/>
          <w:szCs w:val="22"/>
        </w:rPr>
      </w:pPr>
    </w:p>
    <w:p w14:paraId="1A2DF2B7" w14:textId="4379EBBC" w:rsidR="003B4889" w:rsidRDefault="003B4889" w:rsidP="00606D55">
      <w:pPr>
        <w:ind w:left="2832"/>
        <w:rPr>
          <w:rFonts w:cs="Arial"/>
          <w:szCs w:val="22"/>
        </w:rPr>
      </w:pPr>
    </w:p>
    <w:p w14:paraId="37555FF7" w14:textId="77777777" w:rsidR="003B4889" w:rsidRPr="008F3C76" w:rsidRDefault="003B4889" w:rsidP="00606D55">
      <w:pPr>
        <w:ind w:left="2832"/>
        <w:rPr>
          <w:rFonts w:cs="Arial"/>
          <w:szCs w:val="22"/>
        </w:rPr>
      </w:pPr>
    </w:p>
    <w:p w14:paraId="14B9CFF4" w14:textId="7BBACF3D" w:rsidR="00666A1E" w:rsidRPr="004D239D" w:rsidRDefault="00666A1E" w:rsidP="00666A1E">
      <w:pPr>
        <w:pStyle w:val="Nadpis1"/>
        <w:rPr>
          <w:rFonts w:cs="Arial"/>
          <w:noProof w:val="0"/>
        </w:rPr>
      </w:pPr>
      <w:bookmarkStart w:id="90" w:name="_Toc128986154"/>
      <w:r w:rsidRPr="004D239D">
        <w:rPr>
          <w:rFonts w:cs="Arial"/>
          <w:noProof w:val="0"/>
        </w:rPr>
        <w:lastRenderedPageBreak/>
        <w:t>E KRITÉRIÁ NA VYHODNOTENIE PONÚK A PRAVIDLÁ ICH UPLATNENIA</w:t>
      </w:r>
      <w:bookmarkEnd w:id="90"/>
    </w:p>
    <w:p w14:paraId="64D09194" w14:textId="77777777" w:rsidR="000A38A1" w:rsidRPr="004D239D" w:rsidRDefault="000A38A1" w:rsidP="000A38A1">
      <w:pPr>
        <w:jc w:val="both"/>
        <w:rPr>
          <w:rFonts w:cs="Arial"/>
          <w:noProof w:val="0"/>
          <w:sz w:val="20"/>
          <w:szCs w:val="20"/>
        </w:rPr>
      </w:pPr>
    </w:p>
    <w:p w14:paraId="071E3EE8" w14:textId="2623C46E" w:rsidR="008B55D6" w:rsidRPr="004D239D" w:rsidRDefault="008B55D6" w:rsidP="0096537F">
      <w:pPr>
        <w:pStyle w:val="Odsekzoznamu"/>
        <w:numPr>
          <w:ilvl w:val="1"/>
          <w:numId w:val="40"/>
        </w:numPr>
        <w:jc w:val="both"/>
        <w:rPr>
          <w:rFonts w:cs="Arial"/>
          <w:noProof w:val="0"/>
          <w:sz w:val="20"/>
          <w:szCs w:val="20"/>
        </w:rPr>
      </w:pPr>
      <w:r w:rsidRPr="004D239D">
        <w:rPr>
          <w:rFonts w:cs="Arial"/>
          <w:noProof w:val="0"/>
          <w:sz w:val="20"/>
          <w:szCs w:val="20"/>
        </w:rPr>
        <w:t>Ponuky sa budú vyhodnocovať podľa § 44 ZVO - na základe najnižšej ceny</w:t>
      </w:r>
      <w:r w:rsidR="00667941" w:rsidRPr="004D239D">
        <w:rPr>
          <w:rFonts w:cs="Arial"/>
          <w:noProof w:val="0"/>
          <w:sz w:val="20"/>
          <w:szCs w:val="20"/>
        </w:rPr>
        <w:t>.</w:t>
      </w:r>
    </w:p>
    <w:p w14:paraId="05750BC9" w14:textId="4C8AE273" w:rsidR="00143EAB" w:rsidRPr="004D239D" w:rsidRDefault="00143EAB" w:rsidP="0096537F">
      <w:pPr>
        <w:pStyle w:val="Odsekzoznamu"/>
        <w:numPr>
          <w:ilvl w:val="1"/>
          <w:numId w:val="40"/>
        </w:numPr>
        <w:jc w:val="both"/>
        <w:rPr>
          <w:rFonts w:cs="Arial"/>
          <w:noProof w:val="0"/>
          <w:sz w:val="20"/>
          <w:szCs w:val="20"/>
        </w:rPr>
      </w:pPr>
      <w:r w:rsidRPr="004D239D">
        <w:rPr>
          <w:rFonts w:cs="Arial"/>
          <w:noProof w:val="0"/>
          <w:sz w:val="20"/>
          <w:szCs w:val="20"/>
        </w:rPr>
        <w:t>Verejný obstarávateľ stanovil 1 kritérium na vyhodnotenie ponúk:</w:t>
      </w:r>
    </w:p>
    <w:p w14:paraId="1F4F88CE" w14:textId="77777777" w:rsidR="00B73596" w:rsidRPr="004D239D" w:rsidRDefault="00143EAB" w:rsidP="0096537F">
      <w:pPr>
        <w:pStyle w:val="Odsekzoznamu"/>
        <w:numPr>
          <w:ilvl w:val="0"/>
          <w:numId w:val="38"/>
        </w:numPr>
        <w:jc w:val="both"/>
        <w:rPr>
          <w:rFonts w:cs="Arial"/>
          <w:noProof w:val="0"/>
          <w:sz w:val="20"/>
          <w:szCs w:val="20"/>
        </w:rPr>
      </w:pPr>
      <w:r w:rsidRPr="004D239D">
        <w:rPr>
          <w:rFonts w:cs="Arial"/>
          <w:noProof w:val="0"/>
          <w:sz w:val="20"/>
          <w:szCs w:val="20"/>
        </w:rPr>
        <w:t>„Najnižšia cena za celý predmet zákazky v EUR bez DPH“</w:t>
      </w:r>
    </w:p>
    <w:p w14:paraId="0B985EE5" w14:textId="6549B9EC" w:rsidR="00B73596" w:rsidRPr="004D239D" w:rsidRDefault="00B73596" w:rsidP="00B73596">
      <w:pPr>
        <w:pStyle w:val="Odsekzoznamu"/>
        <w:ind w:left="720"/>
        <w:jc w:val="both"/>
        <w:rPr>
          <w:rFonts w:cs="Arial"/>
          <w:noProof w:val="0"/>
          <w:sz w:val="20"/>
          <w:szCs w:val="20"/>
        </w:rPr>
      </w:pPr>
    </w:p>
    <w:p w14:paraId="165064ED" w14:textId="79A63B50" w:rsidR="00B73596" w:rsidRPr="00606D55" w:rsidRDefault="00B73596" w:rsidP="0096537F">
      <w:pPr>
        <w:pStyle w:val="Odsekzoznamu"/>
        <w:numPr>
          <w:ilvl w:val="1"/>
          <w:numId w:val="40"/>
        </w:numPr>
        <w:jc w:val="both"/>
        <w:rPr>
          <w:rFonts w:cs="Arial"/>
          <w:noProof w:val="0"/>
          <w:sz w:val="20"/>
          <w:szCs w:val="20"/>
        </w:rPr>
      </w:pPr>
      <w:r w:rsidRPr="004D239D">
        <w:rPr>
          <w:rFonts w:cs="Arial"/>
          <w:noProof w:val="0"/>
          <w:sz w:val="20"/>
          <w:szCs w:val="20"/>
        </w:rPr>
        <w:t>Uchádzač vo svojej ponuke predloží vyplnený návrh na plnenie kritérií podľa prílohy č. 1 týchto súťažných podkladov. Podkladom pre vyplnenie je príloha č</w:t>
      </w:r>
      <w:r w:rsidRPr="00606D55">
        <w:rPr>
          <w:rFonts w:cs="Arial"/>
          <w:noProof w:val="0"/>
          <w:sz w:val="20"/>
          <w:szCs w:val="20"/>
        </w:rPr>
        <w:t xml:space="preserve">. </w:t>
      </w:r>
      <w:r w:rsidR="00606D55" w:rsidRPr="00606D55">
        <w:rPr>
          <w:rFonts w:cs="Arial"/>
          <w:noProof w:val="0"/>
          <w:sz w:val="20"/>
          <w:szCs w:val="20"/>
        </w:rPr>
        <w:t>5 -</w:t>
      </w:r>
      <w:r w:rsidRPr="00606D55">
        <w:rPr>
          <w:rFonts w:cs="Arial"/>
          <w:noProof w:val="0"/>
          <w:sz w:val="20"/>
          <w:szCs w:val="20"/>
        </w:rPr>
        <w:t xml:space="preserve"> Podrobný rozpočet položiek.</w:t>
      </w:r>
    </w:p>
    <w:p w14:paraId="61D59388" w14:textId="77777777" w:rsidR="000A38A1" w:rsidRPr="004D239D" w:rsidRDefault="000A38A1" w:rsidP="0096537F">
      <w:pPr>
        <w:pStyle w:val="Odsekzoznamu"/>
        <w:numPr>
          <w:ilvl w:val="1"/>
          <w:numId w:val="40"/>
        </w:numPr>
        <w:jc w:val="both"/>
        <w:rPr>
          <w:rFonts w:cs="Arial"/>
          <w:noProof w:val="0"/>
          <w:sz w:val="20"/>
          <w:szCs w:val="20"/>
        </w:rPr>
      </w:pPr>
      <w:r w:rsidRPr="004D239D">
        <w:rPr>
          <w:rFonts w:cs="Arial"/>
          <w:noProof w:val="0"/>
          <w:sz w:val="20"/>
          <w:szCs w:val="20"/>
        </w:rPr>
        <w:t>Pravidlá pre uplatnenie a spôsob vyhodnotenia kritéria sú nasledujúce:</w:t>
      </w:r>
    </w:p>
    <w:p w14:paraId="5989AD55" w14:textId="47E4F8FE" w:rsidR="000A38A1" w:rsidRPr="004D239D" w:rsidRDefault="000A38A1" w:rsidP="0096537F">
      <w:pPr>
        <w:pStyle w:val="Odsekzoznamu"/>
        <w:numPr>
          <w:ilvl w:val="0"/>
          <w:numId w:val="39"/>
        </w:numPr>
        <w:jc w:val="both"/>
        <w:rPr>
          <w:rFonts w:cs="Arial"/>
          <w:noProof w:val="0"/>
          <w:sz w:val="20"/>
          <w:szCs w:val="20"/>
        </w:rPr>
      </w:pPr>
      <w:r w:rsidRPr="004D239D">
        <w:rPr>
          <w:rFonts w:cs="Arial"/>
          <w:noProof w:val="0"/>
          <w:sz w:val="20"/>
          <w:szCs w:val="20"/>
        </w:rPr>
        <w:t>Úspešným uchádzačom sa stane uchádzač, ktorý vo svojej ponuke predloží najnižšiu cenu za cel</w:t>
      </w:r>
      <w:r w:rsidR="00AD6CD1">
        <w:rPr>
          <w:rFonts w:cs="Arial"/>
          <w:noProof w:val="0"/>
          <w:sz w:val="20"/>
          <w:szCs w:val="20"/>
        </w:rPr>
        <w:t>ý predmet zákazky v EUR bez DPH</w:t>
      </w:r>
      <w:r w:rsidRPr="004D239D">
        <w:rPr>
          <w:rFonts w:cs="Arial"/>
          <w:noProof w:val="0"/>
          <w:sz w:val="20"/>
          <w:szCs w:val="20"/>
        </w:rPr>
        <w:t>.</w:t>
      </w:r>
    </w:p>
    <w:p w14:paraId="11CB896C" w14:textId="050400DE" w:rsidR="000A38A1" w:rsidRPr="004D239D" w:rsidRDefault="000A38A1" w:rsidP="0096537F">
      <w:pPr>
        <w:pStyle w:val="Odsekzoznamu"/>
        <w:numPr>
          <w:ilvl w:val="0"/>
          <w:numId w:val="39"/>
        </w:numPr>
        <w:jc w:val="both"/>
        <w:rPr>
          <w:rFonts w:cs="Arial"/>
          <w:noProof w:val="0"/>
          <w:sz w:val="20"/>
          <w:szCs w:val="20"/>
        </w:rPr>
      </w:pPr>
      <w:r w:rsidRPr="004D239D">
        <w:rPr>
          <w:rFonts w:cs="Arial"/>
          <w:noProof w:val="0"/>
          <w:sz w:val="20"/>
          <w:szCs w:val="20"/>
        </w:rPr>
        <w:t>Ako druhý v poradí sa umiestni uchádzač, ktorý vo svojej ponuke predloží druhú najnižšiu cenu za predmet zákazky v EUR bez DPH.</w:t>
      </w:r>
    </w:p>
    <w:p w14:paraId="4863AB28" w14:textId="77777777" w:rsidR="000A38A1" w:rsidRPr="004D239D" w:rsidRDefault="000A38A1" w:rsidP="0096537F">
      <w:pPr>
        <w:pStyle w:val="Odsekzoznamu"/>
        <w:numPr>
          <w:ilvl w:val="0"/>
          <w:numId w:val="39"/>
        </w:numPr>
        <w:jc w:val="both"/>
        <w:rPr>
          <w:rFonts w:cs="Arial"/>
          <w:noProof w:val="0"/>
          <w:sz w:val="20"/>
          <w:szCs w:val="20"/>
        </w:rPr>
      </w:pPr>
      <w:r w:rsidRPr="004D239D">
        <w:rPr>
          <w:rFonts w:cs="Arial"/>
          <w:noProof w:val="0"/>
          <w:sz w:val="20"/>
          <w:szCs w:val="20"/>
        </w:rPr>
        <w:t>Poradie sa uplatní úmerne na ďalších uchádzačov.</w:t>
      </w:r>
    </w:p>
    <w:p w14:paraId="2F0573A7" w14:textId="77777777" w:rsidR="006F2501" w:rsidRPr="004D239D" w:rsidRDefault="006F2501" w:rsidP="006F2501">
      <w:pPr>
        <w:pStyle w:val="Odsekzoznamu"/>
        <w:ind w:left="360"/>
        <w:jc w:val="both"/>
        <w:rPr>
          <w:rFonts w:cs="Arial"/>
          <w:noProof w:val="0"/>
          <w:sz w:val="20"/>
          <w:szCs w:val="20"/>
        </w:rPr>
      </w:pPr>
    </w:p>
    <w:p w14:paraId="5502155B" w14:textId="77777777" w:rsidR="001753AD" w:rsidRPr="008657F2" w:rsidRDefault="001753AD" w:rsidP="0096537F">
      <w:pPr>
        <w:pStyle w:val="Odsekzoznamu"/>
        <w:numPr>
          <w:ilvl w:val="1"/>
          <w:numId w:val="40"/>
        </w:numPr>
        <w:jc w:val="both"/>
        <w:rPr>
          <w:rFonts w:cs="Arial"/>
          <w:sz w:val="20"/>
          <w:szCs w:val="20"/>
        </w:rPr>
      </w:pPr>
      <w:r w:rsidRPr="008657F2">
        <w:rPr>
          <w:rFonts w:cs="Arial"/>
          <w:sz w:val="20"/>
          <w:szCs w:val="20"/>
        </w:rPr>
        <w:t>Na základe predložených kritérií na vyhodnotenie ponúk budú ponuky zoradené vzostupne (predbežné poradie) a vyhodnocovať sa bude ponuka uchádzača na prvom mieste v poradí.</w:t>
      </w:r>
    </w:p>
    <w:p w14:paraId="556516FE" w14:textId="62A0729C" w:rsidR="006F2501" w:rsidRPr="004D239D" w:rsidRDefault="006F2501" w:rsidP="0096537F">
      <w:pPr>
        <w:pStyle w:val="Odsekzoznamu"/>
        <w:numPr>
          <w:ilvl w:val="1"/>
          <w:numId w:val="40"/>
        </w:numPr>
        <w:jc w:val="both"/>
        <w:rPr>
          <w:rFonts w:cs="Arial"/>
          <w:noProof w:val="0"/>
          <w:sz w:val="20"/>
          <w:szCs w:val="20"/>
        </w:rPr>
      </w:pPr>
      <w:r w:rsidRPr="004D239D">
        <w:rPr>
          <w:rFonts w:cs="Arial"/>
          <w:noProof w:val="0"/>
          <w:sz w:val="20"/>
          <w:szCs w:val="20"/>
        </w:rPr>
        <w:t xml:space="preserve">Navrhnuté ceny za predmet zákazky sa predkladajú v EUR podľa kapitoly </w:t>
      </w:r>
      <w:r w:rsidR="001753AD">
        <w:rPr>
          <w:rFonts w:cs="Arial"/>
          <w:noProof w:val="0"/>
          <w:sz w:val="20"/>
          <w:szCs w:val="20"/>
        </w:rPr>
        <w:t>C</w:t>
      </w:r>
      <w:r w:rsidRPr="004D239D">
        <w:rPr>
          <w:rFonts w:cs="Arial"/>
          <w:noProof w:val="0"/>
          <w:sz w:val="20"/>
          <w:szCs w:val="20"/>
        </w:rPr>
        <w:t xml:space="preserve"> - Spôsob určenia ceny týchto súťažných podkladov.</w:t>
      </w:r>
    </w:p>
    <w:p w14:paraId="3BA1814A" w14:textId="77777777" w:rsidR="00B73596" w:rsidRPr="004D239D" w:rsidRDefault="00B73596" w:rsidP="000A38A1">
      <w:pPr>
        <w:jc w:val="both"/>
        <w:rPr>
          <w:rFonts w:cs="Arial"/>
          <w:noProof w:val="0"/>
          <w:sz w:val="20"/>
          <w:szCs w:val="20"/>
        </w:rPr>
      </w:pPr>
    </w:p>
    <w:p w14:paraId="4AFB04F0" w14:textId="383FB7D2" w:rsidR="0086708C" w:rsidRPr="004D239D" w:rsidRDefault="0086708C" w:rsidP="00924663">
      <w:pPr>
        <w:jc w:val="both"/>
        <w:rPr>
          <w:rFonts w:cs="Arial"/>
          <w:noProof w:val="0"/>
          <w:sz w:val="20"/>
          <w:szCs w:val="20"/>
        </w:rPr>
      </w:pPr>
    </w:p>
    <w:p w14:paraId="7C4B90B9" w14:textId="41A338C1" w:rsidR="00666A1E" w:rsidRPr="004D239D" w:rsidRDefault="00666A1E">
      <w:pPr>
        <w:rPr>
          <w:rFonts w:cs="Arial"/>
          <w:noProof w:val="0"/>
        </w:rPr>
      </w:pPr>
      <w:r w:rsidRPr="004D239D">
        <w:rPr>
          <w:rFonts w:cs="Arial"/>
          <w:noProof w:val="0"/>
        </w:rPr>
        <w:br w:type="page"/>
      </w:r>
    </w:p>
    <w:p w14:paraId="63337AFE" w14:textId="2FB3AE42" w:rsidR="00844EB8" w:rsidRPr="004D239D" w:rsidRDefault="00844EB8" w:rsidP="00844EB8">
      <w:pPr>
        <w:pStyle w:val="Nadpis1"/>
        <w:rPr>
          <w:rFonts w:cs="Arial"/>
          <w:noProof w:val="0"/>
        </w:rPr>
      </w:pPr>
      <w:bookmarkStart w:id="91" w:name="_Toc128986155"/>
      <w:r w:rsidRPr="004D239D">
        <w:rPr>
          <w:rFonts w:cs="Arial"/>
          <w:noProof w:val="0"/>
        </w:rPr>
        <w:lastRenderedPageBreak/>
        <w:t>F PODMIENKY ÚČASTI</w:t>
      </w:r>
      <w:bookmarkEnd w:id="91"/>
      <w:r w:rsidRPr="004D239D">
        <w:rPr>
          <w:rFonts w:cs="Arial"/>
          <w:noProof w:val="0"/>
        </w:rPr>
        <w:t xml:space="preserve"> </w:t>
      </w:r>
    </w:p>
    <w:p w14:paraId="3EFCB2F4" w14:textId="0A70F7EF" w:rsidR="00B932AF" w:rsidRPr="004D239D" w:rsidRDefault="00B932AF" w:rsidP="00C27CF0">
      <w:pPr>
        <w:jc w:val="both"/>
        <w:rPr>
          <w:rFonts w:cs="Arial"/>
          <w:noProof w:val="0"/>
          <w:sz w:val="20"/>
          <w:szCs w:val="20"/>
        </w:rPr>
      </w:pPr>
    </w:p>
    <w:p w14:paraId="72CFA9AF" w14:textId="77777777" w:rsidR="00667941" w:rsidRPr="004D239D" w:rsidRDefault="00667941" w:rsidP="00667941">
      <w:pPr>
        <w:rPr>
          <w:rFonts w:cs="Arial"/>
          <w:noProof w:val="0"/>
        </w:rPr>
      </w:pPr>
    </w:p>
    <w:p w14:paraId="4D73D961" w14:textId="19D16FC3" w:rsidR="00874AC6" w:rsidRPr="004D239D" w:rsidRDefault="00874AC6" w:rsidP="0096537F">
      <w:pPr>
        <w:pStyle w:val="Odsekzoznamu"/>
        <w:numPr>
          <w:ilvl w:val="1"/>
          <w:numId w:val="23"/>
        </w:numPr>
        <w:jc w:val="both"/>
        <w:rPr>
          <w:rFonts w:cs="Arial"/>
          <w:noProof w:val="0"/>
          <w:sz w:val="20"/>
          <w:szCs w:val="20"/>
        </w:rPr>
      </w:pPr>
      <w:r w:rsidRPr="004D239D">
        <w:rPr>
          <w:rFonts w:cs="Arial"/>
          <w:noProof w:val="0"/>
          <w:sz w:val="20"/>
          <w:szCs w:val="20"/>
        </w:rPr>
        <w:t xml:space="preserve">Podmienky účasti vo verejnom obstarávaní </w:t>
      </w:r>
      <w:r w:rsidRPr="004D239D">
        <w:rPr>
          <w:rFonts w:cs="Arial"/>
          <w:b/>
          <w:noProof w:val="0"/>
          <w:sz w:val="20"/>
          <w:szCs w:val="20"/>
        </w:rPr>
        <w:t>podľa § 32 (osobné postavenie) ZVO</w:t>
      </w:r>
      <w:r w:rsidRPr="004D239D">
        <w:rPr>
          <w:rFonts w:cs="Arial"/>
          <w:noProof w:val="0"/>
          <w:sz w:val="20"/>
          <w:szCs w:val="20"/>
        </w:rPr>
        <w:t xml:space="preserve"> musí uchádzač nasledovne preukázať:</w:t>
      </w:r>
    </w:p>
    <w:p w14:paraId="24162EBE" w14:textId="77777777" w:rsidR="0042641E" w:rsidRPr="004D239D" w:rsidRDefault="0042641E" w:rsidP="00874AC6">
      <w:pPr>
        <w:jc w:val="both"/>
        <w:rPr>
          <w:rFonts w:cs="Arial"/>
          <w:noProof w:val="0"/>
          <w:sz w:val="20"/>
          <w:szCs w:val="20"/>
        </w:rPr>
      </w:pPr>
    </w:p>
    <w:tbl>
      <w:tblPr>
        <w:tblW w:w="477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2"/>
      </w:tblGrid>
      <w:tr w:rsidR="0042641E" w:rsidRPr="004D239D" w14:paraId="642B1892" w14:textId="77777777" w:rsidTr="0003160F">
        <w:trPr>
          <w:trHeight w:val="58"/>
        </w:trPr>
        <w:tc>
          <w:tcPr>
            <w:tcW w:w="2847" w:type="pct"/>
            <w:shd w:val="clear" w:color="auto" w:fill="auto"/>
          </w:tcPr>
          <w:p w14:paraId="59F0D0E5" w14:textId="2EC3B3FD" w:rsidR="0042641E" w:rsidRPr="004D239D" w:rsidRDefault="0042641E" w:rsidP="0042641E">
            <w:pPr>
              <w:jc w:val="center"/>
              <w:rPr>
                <w:rFonts w:cs="Arial"/>
                <w:b/>
                <w:bCs/>
                <w:noProof w:val="0"/>
                <w:sz w:val="20"/>
                <w:szCs w:val="20"/>
              </w:rPr>
            </w:pPr>
            <w:r w:rsidRPr="004D239D">
              <w:rPr>
                <w:rFonts w:cs="Arial"/>
                <w:b/>
                <w:bCs/>
                <w:noProof w:val="0"/>
                <w:sz w:val="20"/>
                <w:szCs w:val="20"/>
              </w:rPr>
              <w:t>Podmienka účasti</w:t>
            </w:r>
          </w:p>
        </w:tc>
        <w:tc>
          <w:tcPr>
            <w:tcW w:w="2153" w:type="pct"/>
            <w:shd w:val="clear" w:color="auto" w:fill="auto"/>
          </w:tcPr>
          <w:p w14:paraId="15D69552" w14:textId="77777777" w:rsidR="0042641E" w:rsidRPr="004D239D" w:rsidRDefault="0042641E" w:rsidP="0042641E">
            <w:pPr>
              <w:jc w:val="center"/>
              <w:rPr>
                <w:rFonts w:cs="Arial"/>
                <w:b/>
                <w:bCs/>
                <w:noProof w:val="0"/>
                <w:sz w:val="20"/>
                <w:szCs w:val="20"/>
              </w:rPr>
            </w:pPr>
            <w:r w:rsidRPr="004D239D">
              <w:rPr>
                <w:rFonts w:cs="Arial"/>
                <w:b/>
                <w:bCs/>
                <w:noProof w:val="0"/>
                <w:sz w:val="20"/>
                <w:szCs w:val="20"/>
              </w:rPr>
              <w:t>Spôsob preukázania</w:t>
            </w:r>
          </w:p>
        </w:tc>
      </w:tr>
      <w:tr w:rsidR="0042641E" w:rsidRPr="004D239D" w14:paraId="1B5D0D12" w14:textId="77777777" w:rsidTr="0003160F">
        <w:tc>
          <w:tcPr>
            <w:tcW w:w="2847" w:type="pct"/>
            <w:shd w:val="clear" w:color="auto" w:fill="auto"/>
          </w:tcPr>
          <w:p w14:paraId="7CDC1492" w14:textId="642EB865"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153" w:type="pct"/>
            <w:shd w:val="clear" w:color="auto" w:fill="auto"/>
          </w:tcPr>
          <w:p w14:paraId="1375702C" w14:textId="77777777" w:rsidR="0042641E" w:rsidRPr="004D239D" w:rsidRDefault="0042641E" w:rsidP="0042641E">
            <w:pPr>
              <w:pStyle w:val="TableParagraph"/>
              <w:ind w:right="125"/>
              <w:rPr>
                <w:rFonts w:ascii="Arial" w:hAnsi="Arial" w:cs="Arial"/>
                <w:sz w:val="20"/>
                <w:szCs w:val="20"/>
              </w:rPr>
            </w:pPr>
            <w:r w:rsidRPr="004D239D">
              <w:rPr>
                <w:rFonts w:ascii="Arial" w:hAnsi="Arial" w:cs="Arial"/>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tc>
      </w:tr>
      <w:tr w:rsidR="0042641E" w:rsidRPr="004D239D" w14:paraId="512ED442" w14:textId="77777777" w:rsidTr="0003160F">
        <w:tc>
          <w:tcPr>
            <w:tcW w:w="2847" w:type="pct"/>
            <w:shd w:val="clear" w:color="auto" w:fill="auto"/>
          </w:tcPr>
          <w:p w14:paraId="1D294ED5" w14:textId="6D0CE3D7"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153" w:type="pct"/>
            <w:shd w:val="clear" w:color="auto" w:fill="auto"/>
          </w:tcPr>
          <w:p w14:paraId="54C1F48E" w14:textId="328A4688"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zo Sociálnej poisťovne a všetkých zdravotných poisťovní nie staršie ako tri mesiace.</w:t>
            </w:r>
          </w:p>
          <w:p w14:paraId="2FCFC7C0" w14:textId="77777777" w:rsidR="0042641E" w:rsidRPr="004D239D" w:rsidRDefault="0042641E" w:rsidP="0042641E">
            <w:pPr>
              <w:pStyle w:val="TableParagraph"/>
              <w:ind w:right="126"/>
              <w:rPr>
                <w:rFonts w:ascii="Arial" w:hAnsi="Arial" w:cs="Arial"/>
                <w:sz w:val="20"/>
                <w:szCs w:val="20"/>
                <w:lang w:bidi="ar-SA"/>
              </w:rPr>
            </w:pPr>
          </w:p>
        </w:tc>
      </w:tr>
      <w:tr w:rsidR="0042641E" w:rsidRPr="004D239D" w14:paraId="5729E103" w14:textId="77777777" w:rsidTr="0003160F">
        <w:tc>
          <w:tcPr>
            <w:tcW w:w="2847" w:type="pct"/>
            <w:shd w:val="clear" w:color="auto" w:fill="auto"/>
          </w:tcPr>
          <w:p w14:paraId="528DF504" w14:textId="59E1AA4E"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nemá evidované daňové nedoplatky voči daňovému úradu a colnému úradu podľa osobitných predpisov46c) v Slovenskej republike a v štáte sídla, miesta podnikania alebo obvyklého pobytu,</w:t>
            </w:r>
          </w:p>
        </w:tc>
        <w:tc>
          <w:tcPr>
            <w:tcW w:w="2153" w:type="pct"/>
            <w:shd w:val="clear" w:color="auto" w:fill="auto"/>
          </w:tcPr>
          <w:p w14:paraId="2AFD6C20"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miestne príslušného daňového úradu a miestne príslušného colného úradu nie staršie ako tri mesiace.</w:t>
            </w:r>
          </w:p>
        </w:tc>
      </w:tr>
      <w:tr w:rsidR="0042641E" w:rsidRPr="004D239D" w14:paraId="0DDA1583" w14:textId="77777777" w:rsidTr="0003160F">
        <w:tc>
          <w:tcPr>
            <w:tcW w:w="2847" w:type="pct"/>
            <w:shd w:val="clear" w:color="auto" w:fill="auto"/>
          </w:tcPr>
          <w:p w14:paraId="264DF2F7" w14:textId="6F90F5CE"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nebol na jeho majetok vyhlásený konkurz, nie je v reštrukturalizácii, nie je v likvidácii, ani nebolo proti nemu zastavené konkurzné konanie pre nedostatok majetku alebo zrušený konkurz pre nedostatok majetku,</w:t>
            </w:r>
          </w:p>
        </w:tc>
        <w:tc>
          <w:tcPr>
            <w:tcW w:w="2153" w:type="pct"/>
            <w:shd w:val="clear" w:color="auto" w:fill="auto"/>
          </w:tcPr>
          <w:p w14:paraId="176EB9C9"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potvrdenie príslušného súdu nie staršie ako tri mesiace.</w:t>
            </w:r>
          </w:p>
        </w:tc>
      </w:tr>
      <w:tr w:rsidR="0042641E" w:rsidRPr="004D239D" w14:paraId="1735EF64" w14:textId="77777777" w:rsidTr="0003160F">
        <w:tc>
          <w:tcPr>
            <w:tcW w:w="2847" w:type="pct"/>
            <w:shd w:val="clear" w:color="auto" w:fill="auto"/>
          </w:tcPr>
          <w:p w14:paraId="4DBD8C24" w14:textId="5D0DB0BE"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je oprávnený dodávať tovar, uskutočňovať stavebné práce alebo poskytovať službu,</w:t>
            </w:r>
          </w:p>
        </w:tc>
        <w:tc>
          <w:tcPr>
            <w:tcW w:w="2153" w:type="pct"/>
            <w:shd w:val="clear" w:color="auto" w:fill="auto"/>
          </w:tcPr>
          <w:p w14:paraId="7BB62EFF"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doklad o oprávnení dodávať tovar, uskutočňovať stavebné práce alebo poskytovať službu, ktorý zodpovedá predmetu zákazky.</w:t>
            </w:r>
          </w:p>
        </w:tc>
      </w:tr>
      <w:tr w:rsidR="0042641E" w:rsidRPr="004D239D" w14:paraId="58AE160C" w14:textId="77777777" w:rsidTr="0003160F">
        <w:tc>
          <w:tcPr>
            <w:tcW w:w="2847" w:type="pct"/>
            <w:shd w:val="clear" w:color="auto" w:fill="auto"/>
          </w:tcPr>
          <w:p w14:paraId="6BCC2CD5" w14:textId="1E21D7E5" w:rsidR="0042641E" w:rsidRPr="004D239D" w:rsidRDefault="0042641E" w:rsidP="0096537F">
            <w:pPr>
              <w:pStyle w:val="Odsekzoznamu"/>
              <w:numPr>
                <w:ilvl w:val="0"/>
                <w:numId w:val="50"/>
              </w:numPr>
              <w:rPr>
                <w:rFonts w:cs="Arial"/>
                <w:noProof w:val="0"/>
                <w:sz w:val="20"/>
                <w:szCs w:val="20"/>
              </w:rPr>
            </w:pPr>
            <w:r w:rsidRPr="004D239D">
              <w:rPr>
                <w:rFonts w:cs="Arial"/>
                <w:noProof w:val="0"/>
                <w:sz w:val="20"/>
                <w:szCs w:val="20"/>
              </w:rPr>
              <w:t>nemá uložený zákaz účasti vo verejnom obstarávaní potvrdený konečným rozhodnutím v Slovenskej republike a v štáte sídla, miesta podnikania alebo obvyklého pobytu.</w:t>
            </w:r>
          </w:p>
        </w:tc>
        <w:tc>
          <w:tcPr>
            <w:tcW w:w="2153" w:type="pct"/>
            <w:shd w:val="clear" w:color="auto" w:fill="auto"/>
          </w:tcPr>
          <w:p w14:paraId="12E0E496" w14:textId="77777777" w:rsidR="0042641E" w:rsidRPr="004D239D" w:rsidRDefault="0042641E" w:rsidP="0042641E">
            <w:pPr>
              <w:pStyle w:val="TableParagraph"/>
              <w:ind w:right="126"/>
              <w:rPr>
                <w:rFonts w:ascii="Arial" w:hAnsi="Arial" w:cs="Arial"/>
                <w:sz w:val="20"/>
                <w:szCs w:val="20"/>
                <w:lang w:bidi="ar-SA"/>
              </w:rPr>
            </w:pPr>
            <w:r w:rsidRPr="004D239D">
              <w:rPr>
                <w:rFonts w:ascii="Arial" w:hAnsi="Arial" w:cs="Arial"/>
                <w:sz w:val="20"/>
                <w:szCs w:val="20"/>
                <w:lang w:bidi="ar-SA"/>
              </w:rPr>
              <w:t>Uchádzač predloží čestné vyhlásenie.</w:t>
            </w:r>
          </w:p>
        </w:tc>
      </w:tr>
    </w:tbl>
    <w:p w14:paraId="374E5C30" w14:textId="21E37C60" w:rsidR="0042641E" w:rsidRDefault="0042641E" w:rsidP="00874AC6">
      <w:pPr>
        <w:jc w:val="both"/>
        <w:rPr>
          <w:rFonts w:cs="Arial"/>
          <w:noProof w:val="0"/>
          <w:sz w:val="20"/>
          <w:szCs w:val="20"/>
        </w:rPr>
      </w:pPr>
    </w:p>
    <w:p w14:paraId="2F2728CC" w14:textId="62714377" w:rsidR="004F4C2F" w:rsidRPr="004F4C2F" w:rsidRDefault="004F4C2F" w:rsidP="004F4C2F">
      <w:pPr>
        <w:ind w:left="284"/>
        <w:jc w:val="both"/>
        <w:rPr>
          <w:rFonts w:cs="Arial"/>
          <w:sz w:val="20"/>
          <w:szCs w:val="20"/>
          <w:shd w:val="clear" w:color="auto" w:fill="FFFFFF"/>
        </w:rPr>
      </w:pPr>
      <w:r w:rsidRPr="004F4C2F">
        <w:rPr>
          <w:rFonts w:cs="Arial"/>
          <w:sz w:val="20"/>
          <w:szCs w:val="20"/>
          <w:shd w:val="clear" w:color="auto" w:fill="FFFFFF"/>
        </w:rPr>
        <w:t xml:space="preserve">Ak uchádzač alebo záujemca má sídlo, miesto podnikania alebo obvyklý pobyt mimo územia Slovenskej republiky a štát jeho sídla, miesta podnikania alebo obvyklého pobytu nevydáva niektoré z dokladov uvedených v </w:t>
      </w:r>
      <w:r>
        <w:rPr>
          <w:rFonts w:cs="Arial"/>
          <w:sz w:val="20"/>
          <w:szCs w:val="20"/>
          <w:shd w:val="clear" w:color="auto" w:fill="FFFFFF"/>
        </w:rPr>
        <w:t xml:space="preserve"> §32 ods. 2 ZVO</w:t>
      </w:r>
      <w:r w:rsidRPr="004F4C2F">
        <w:rPr>
          <w:rFonts w:cs="Arial"/>
          <w:sz w:val="20"/>
          <w:szCs w:val="20"/>
          <w:shd w:val="clear" w:color="auto" w:fill="FFFFFF"/>
        </w:rPr>
        <w:t xml:space="preserve"> alebo nevydáva ani rovnocenné doklady, možno ich nahradiť čestným vyhlásením podľa predpisov platných v štáte jeho sídla, miesta podnikania alebo obvyklého pobytu.</w:t>
      </w:r>
    </w:p>
    <w:p w14:paraId="4A92CD81" w14:textId="77777777" w:rsidR="004F4C2F" w:rsidRPr="004D239D" w:rsidRDefault="004F4C2F" w:rsidP="00874AC6">
      <w:pPr>
        <w:jc w:val="both"/>
        <w:rPr>
          <w:rFonts w:cs="Arial"/>
          <w:noProof w:val="0"/>
          <w:sz w:val="20"/>
          <w:szCs w:val="20"/>
        </w:rPr>
      </w:pPr>
    </w:p>
    <w:p w14:paraId="6DAF1E0D" w14:textId="77777777" w:rsidR="00874AC6" w:rsidRPr="004D239D" w:rsidRDefault="00874AC6" w:rsidP="00874AC6">
      <w:pPr>
        <w:ind w:left="360"/>
        <w:jc w:val="both"/>
        <w:rPr>
          <w:rFonts w:cs="Arial"/>
          <w:noProof w:val="0"/>
          <w:sz w:val="20"/>
          <w:szCs w:val="20"/>
        </w:rPr>
      </w:pPr>
      <w:r w:rsidRPr="004D239D">
        <w:rPr>
          <w:rFonts w:cs="Arial"/>
          <w:noProof w:val="0"/>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7220D480" w14:textId="77777777" w:rsidR="00874AC6" w:rsidRPr="004D239D" w:rsidRDefault="00874AC6" w:rsidP="00874AC6">
      <w:pPr>
        <w:ind w:left="360"/>
        <w:jc w:val="both"/>
        <w:rPr>
          <w:rFonts w:cs="Arial"/>
          <w:noProof w:val="0"/>
          <w:sz w:val="20"/>
          <w:szCs w:val="20"/>
        </w:rPr>
      </w:pPr>
    </w:p>
    <w:p w14:paraId="70853566" w14:textId="77777777" w:rsidR="00874AC6" w:rsidRPr="004D239D" w:rsidRDefault="00874AC6" w:rsidP="00874AC6">
      <w:pPr>
        <w:ind w:left="360"/>
        <w:jc w:val="both"/>
        <w:rPr>
          <w:rFonts w:cs="Arial"/>
          <w:noProof w:val="0"/>
          <w:sz w:val="20"/>
          <w:szCs w:val="20"/>
        </w:rPr>
      </w:pPr>
      <w:r w:rsidRPr="004D239D">
        <w:rPr>
          <w:rFonts w:cs="Arial"/>
          <w:noProof w:val="0"/>
          <w:sz w:val="20"/>
          <w:szCs w:val="20"/>
        </w:rPr>
        <w:lastRenderedPageBreak/>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415E707B" w14:textId="77777777" w:rsidR="00874AC6" w:rsidRPr="004D239D" w:rsidRDefault="00874AC6" w:rsidP="00874AC6">
      <w:pPr>
        <w:ind w:left="360"/>
        <w:jc w:val="both"/>
        <w:rPr>
          <w:rFonts w:cs="Arial"/>
          <w:noProof w:val="0"/>
          <w:sz w:val="20"/>
          <w:szCs w:val="20"/>
        </w:rPr>
      </w:pPr>
    </w:p>
    <w:p w14:paraId="5F0E0436" w14:textId="60F1B7AA" w:rsidR="00874AC6" w:rsidRPr="004D239D" w:rsidRDefault="00874AC6" w:rsidP="00874AC6">
      <w:pPr>
        <w:ind w:left="360"/>
        <w:jc w:val="both"/>
        <w:rPr>
          <w:rFonts w:cs="Arial"/>
          <w:noProof w:val="0"/>
          <w:sz w:val="20"/>
          <w:szCs w:val="20"/>
        </w:rPr>
      </w:pPr>
      <w:r w:rsidRPr="004D239D">
        <w:rPr>
          <w:rFonts w:cs="Arial"/>
          <w:noProof w:val="0"/>
          <w:sz w:val="20"/>
          <w:szCs w:val="20"/>
        </w:rPr>
        <w:t>Uchádzač sa považuje za spĺňajúceho podmienky účasti týkajúce sa o</w:t>
      </w:r>
      <w:r w:rsidR="00667941" w:rsidRPr="004D239D">
        <w:rPr>
          <w:rFonts w:cs="Arial"/>
          <w:noProof w:val="0"/>
          <w:sz w:val="20"/>
          <w:szCs w:val="20"/>
        </w:rPr>
        <w:t xml:space="preserve">sobného postavenia podľa § 32, ods. 1, </w:t>
      </w:r>
      <w:r w:rsidRPr="004D239D">
        <w:rPr>
          <w:rFonts w:cs="Arial"/>
          <w:noProof w:val="0"/>
          <w:sz w:val="20"/>
          <w:szCs w:val="20"/>
        </w:rPr>
        <w:t>písm. b) a písm. c) ZVO, ak zaplatil nedoplatky alebo mu bolo povolené nedoplatky platiť v splátkach.</w:t>
      </w:r>
    </w:p>
    <w:p w14:paraId="37C46A2D" w14:textId="77777777" w:rsidR="00874AC6" w:rsidRPr="004D239D" w:rsidRDefault="00874AC6" w:rsidP="00874AC6">
      <w:pPr>
        <w:ind w:left="360"/>
        <w:jc w:val="both"/>
        <w:rPr>
          <w:rFonts w:cs="Arial"/>
          <w:noProof w:val="0"/>
          <w:sz w:val="20"/>
          <w:szCs w:val="20"/>
        </w:rPr>
      </w:pPr>
    </w:p>
    <w:p w14:paraId="052A2308" w14:textId="2A49D997" w:rsidR="00874AC6" w:rsidRPr="004D239D" w:rsidRDefault="0042641E" w:rsidP="00874AC6">
      <w:pPr>
        <w:ind w:left="360"/>
        <w:jc w:val="both"/>
        <w:rPr>
          <w:rFonts w:cs="Arial"/>
          <w:noProof w:val="0"/>
          <w:sz w:val="20"/>
          <w:szCs w:val="20"/>
        </w:rPr>
      </w:pPr>
      <w:r w:rsidRPr="004D239D">
        <w:rPr>
          <w:rFonts w:cs="Arial"/>
          <w:noProof w:val="0"/>
          <w:sz w:val="20"/>
          <w:szCs w:val="20"/>
        </w:rPr>
        <w:t xml:space="preserve">Uchádzač zo Slovenskej republiky </w:t>
      </w:r>
      <w:r w:rsidR="00874AC6" w:rsidRPr="004D239D">
        <w:rPr>
          <w:rFonts w:cs="Arial"/>
          <w:noProof w:val="0"/>
          <w:sz w:val="20"/>
          <w:szCs w:val="20"/>
        </w:rPr>
        <w:t>NIE JE povinný predkladať doklady podľa § 32, ods. 2, písm. b), písm. c), písm. e) a písm. d)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1D82117A" w14:textId="5153F640" w:rsidR="00844EB8" w:rsidRPr="004D239D" w:rsidRDefault="00844EB8" w:rsidP="00844EB8">
      <w:pPr>
        <w:ind w:left="360"/>
        <w:jc w:val="both"/>
        <w:rPr>
          <w:rFonts w:cs="Arial"/>
          <w:noProof w:val="0"/>
          <w:sz w:val="20"/>
          <w:szCs w:val="20"/>
        </w:rPr>
      </w:pPr>
    </w:p>
    <w:p w14:paraId="38692D9F" w14:textId="67B81DEB" w:rsidR="0088588E" w:rsidRDefault="00844EB8" w:rsidP="0096537F">
      <w:pPr>
        <w:pStyle w:val="Odsekzoznamu"/>
        <w:numPr>
          <w:ilvl w:val="1"/>
          <w:numId w:val="23"/>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xml:space="preserve">§ 33 (Ekonomické a finančné postavenie) </w:t>
      </w:r>
      <w:r w:rsidR="00C27CF0" w:rsidRPr="004D239D">
        <w:rPr>
          <w:rFonts w:cs="Arial"/>
          <w:b/>
          <w:noProof w:val="0"/>
          <w:sz w:val="20"/>
          <w:szCs w:val="20"/>
        </w:rPr>
        <w:t>ZVO</w:t>
      </w:r>
      <w:r w:rsidR="00B22F21" w:rsidRPr="004D239D">
        <w:rPr>
          <w:rFonts w:cs="Arial"/>
          <w:noProof w:val="0"/>
          <w:sz w:val="20"/>
          <w:szCs w:val="20"/>
        </w:rPr>
        <w:t xml:space="preserve"> </w:t>
      </w:r>
      <w:r w:rsidRPr="004D239D">
        <w:rPr>
          <w:rFonts w:cs="Arial"/>
          <w:noProof w:val="0"/>
          <w:sz w:val="20"/>
          <w:szCs w:val="20"/>
        </w:rPr>
        <w:t xml:space="preserve">musí uchádzač nasledovne preukázať: </w:t>
      </w:r>
    </w:p>
    <w:p w14:paraId="7E575B9E" w14:textId="77777777" w:rsidR="00DF211D" w:rsidRDefault="00DF211D" w:rsidP="00DF211D">
      <w:pPr>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8"/>
        <w:gridCol w:w="4087"/>
      </w:tblGrid>
      <w:tr w:rsidR="00DF211D" w:rsidRPr="004D239D" w14:paraId="382D8A83" w14:textId="77777777" w:rsidTr="0003160F">
        <w:trPr>
          <w:trHeight w:val="58"/>
        </w:trPr>
        <w:tc>
          <w:tcPr>
            <w:tcW w:w="2773" w:type="pct"/>
            <w:shd w:val="clear" w:color="auto" w:fill="auto"/>
          </w:tcPr>
          <w:p w14:paraId="7862C9DC" w14:textId="77777777" w:rsidR="00DF211D" w:rsidRPr="004D239D" w:rsidRDefault="00DF211D" w:rsidP="009E6957">
            <w:pPr>
              <w:jc w:val="center"/>
              <w:rPr>
                <w:rFonts w:cs="Arial"/>
                <w:b/>
                <w:bCs/>
                <w:szCs w:val="20"/>
              </w:rPr>
            </w:pPr>
            <w:r w:rsidRPr="004D239D">
              <w:rPr>
                <w:rFonts w:cs="Arial"/>
                <w:b/>
                <w:bCs/>
                <w:szCs w:val="20"/>
              </w:rPr>
              <w:t>Podmienka účasti</w:t>
            </w:r>
          </w:p>
        </w:tc>
        <w:tc>
          <w:tcPr>
            <w:tcW w:w="2227" w:type="pct"/>
            <w:shd w:val="clear" w:color="auto" w:fill="auto"/>
          </w:tcPr>
          <w:p w14:paraId="00E6FABB" w14:textId="77777777" w:rsidR="00DF211D" w:rsidRPr="004D239D" w:rsidRDefault="00DF211D" w:rsidP="009E6957">
            <w:pPr>
              <w:jc w:val="center"/>
              <w:rPr>
                <w:rFonts w:cs="Arial"/>
                <w:b/>
                <w:bCs/>
                <w:szCs w:val="20"/>
              </w:rPr>
            </w:pPr>
            <w:r w:rsidRPr="004D239D">
              <w:rPr>
                <w:rFonts w:cs="Arial"/>
                <w:b/>
                <w:bCs/>
                <w:szCs w:val="20"/>
              </w:rPr>
              <w:t>Spôsob preukázania</w:t>
            </w:r>
          </w:p>
        </w:tc>
      </w:tr>
      <w:tr w:rsidR="00DF211D" w:rsidRPr="004D239D" w14:paraId="31AA066F" w14:textId="77777777" w:rsidTr="0003160F">
        <w:tc>
          <w:tcPr>
            <w:tcW w:w="2773" w:type="pct"/>
            <w:shd w:val="clear" w:color="auto" w:fill="auto"/>
          </w:tcPr>
          <w:p w14:paraId="46278E5F" w14:textId="77777777" w:rsidR="00DF211D" w:rsidRPr="004D239D" w:rsidRDefault="00DF211D" w:rsidP="0096537F">
            <w:pPr>
              <w:pStyle w:val="Odsekzoznamu"/>
              <w:numPr>
                <w:ilvl w:val="0"/>
                <w:numId w:val="52"/>
              </w:numPr>
              <w:rPr>
                <w:rFonts w:cs="Arial"/>
                <w:sz w:val="20"/>
                <w:szCs w:val="20"/>
              </w:rPr>
            </w:pPr>
            <w:r>
              <w:rPr>
                <w:rFonts w:cs="Arial"/>
                <w:sz w:val="20"/>
                <w:szCs w:val="20"/>
              </w:rPr>
              <w:t>Neuplatňuje sa</w:t>
            </w:r>
          </w:p>
        </w:tc>
        <w:tc>
          <w:tcPr>
            <w:tcW w:w="2227" w:type="pct"/>
            <w:shd w:val="clear" w:color="auto" w:fill="auto"/>
          </w:tcPr>
          <w:p w14:paraId="768D9C17" w14:textId="77777777" w:rsidR="00DF211D" w:rsidRPr="004D239D" w:rsidRDefault="00DF211D" w:rsidP="009E6957">
            <w:pPr>
              <w:pStyle w:val="TableParagraph"/>
              <w:ind w:right="125"/>
              <w:rPr>
                <w:rFonts w:ascii="Arial" w:hAnsi="Arial" w:cs="Arial"/>
                <w:sz w:val="20"/>
                <w:szCs w:val="20"/>
              </w:rPr>
            </w:pPr>
            <w:r>
              <w:rPr>
                <w:rFonts w:ascii="Arial" w:hAnsi="Arial" w:cs="Arial"/>
                <w:sz w:val="20"/>
                <w:szCs w:val="20"/>
              </w:rPr>
              <w:t>- - -</w:t>
            </w:r>
          </w:p>
        </w:tc>
      </w:tr>
    </w:tbl>
    <w:p w14:paraId="16E32247" w14:textId="77777777" w:rsidR="00DF211D" w:rsidRPr="00DF211D" w:rsidRDefault="00DF211D" w:rsidP="00DF211D">
      <w:pPr>
        <w:jc w:val="both"/>
        <w:rPr>
          <w:rFonts w:cs="Arial"/>
          <w:noProof w:val="0"/>
          <w:sz w:val="20"/>
          <w:szCs w:val="20"/>
        </w:rPr>
      </w:pPr>
    </w:p>
    <w:p w14:paraId="47567BFD" w14:textId="44E5C107" w:rsidR="00844EB8" w:rsidRPr="004D239D" w:rsidRDefault="00844EB8" w:rsidP="0096537F">
      <w:pPr>
        <w:pStyle w:val="Odsekzoznamu"/>
        <w:numPr>
          <w:ilvl w:val="1"/>
          <w:numId w:val="23"/>
        </w:numPr>
        <w:jc w:val="both"/>
        <w:rPr>
          <w:rFonts w:cs="Arial"/>
          <w:noProof w:val="0"/>
          <w:sz w:val="20"/>
          <w:szCs w:val="20"/>
        </w:rPr>
      </w:pPr>
      <w:r w:rsidRPr="004D239D">
        <w:rPr>
          <w:rFonts w:cs="Arial"/>
          <w:noProof w:val="0"/>
          <w:sz w:val="20"/>
          <w:szCs w:val="20"/>
        </w:rPr>
        <w:t xml:space="preserve">Podmienky účasti vo verejnom obstarávaní podľa </w:t>
      </w:r>
      <w:r w:rsidRPr="004D239D">
        <w:rPr>
          <w:rFonts w:cs="Arial"/>
          <w:b/>
          <w:noProof w:val="0"/>
          <w:sz w:val="20"/>
          <w:szCs w:val="20"/>
        </w:rPr>
        <w:t xml:space="preserve">§ 34 (Technická alebo odborná spôsobilosť) </w:t>
      </w:r>
      <w:r w:rsidR="00B22F21" w:rsidRPr="004D239D">
        <w:rPr>
          <w:rFonts w:cs="Arial"/>
          <w:b/>
          <w:noProof w:val="0"/>
          <w:sz w:val="20"/>
          <w:szCs w:val="20"/>
        </w:rPr>
        <w:t>ZVO</w:t>
      </w:r>
      <w:r w:rsidRPr="004D239D">
        <w:rPr>
          <w:rFonts w:cs="Arial"/>
          <w:noProof w:val="0"/>
          <w:sz w:val="20"/>
          <w:szCs w:val="20"/>
        </w:rPr>
        <w:t xml:space="preserve"> musí uchádzač preukázať: </w:t>
      </w:r>
    </w:p>
    <w:p w14:paraId="7D7A361E" w14:textId="77777777" w:rsidR="004429A1" w:rsidRPr="004D239D" w:rsidRDefault="004429A1" w:rsidP="00874AC6">
      <w:pPr>
        <w:pStyle w:val="Odsekzoznamu"/>
        <w:ind w:left="426"/>
        <w:jc w:val="both"/>
        <w:rPr>
          <w:rFonts w:cs="Arial"/>
          <w:noProof w:val="0"/>
          <w:sz w:val="20"/>
          <w:szCs w:val="20"/>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6960"/>
      </w:tblGrid>
      <w:tr w:rsidR="00E471D0" w:rsidRPr="004D239D" w14:paraId="3A8F4BA9" w14:textId="77777777" w:rsidTr="0003160F">
        <w:trPr>
          <w:trHeight w:val="58"/>
        </w:trPr>
        <w:tc>
          <w:tcPr>
            <w:tcW w:w="1220" w:type="pct"/>
            <w:shd w:val="clear" w:color="auto" w:fill="auto"/>
          </w:tcPr>
          <w:p w14:paraId="39013578" w14:textId="77777777" w:rsidR="004429A1" w:rsidRPr="004D239D" w:rsidRDefault="004429A1" w:rsidP="00E471D0">
            <w:pPr>
              <w:jc w:val="center"/>
              <w:rPr>
                <w:rFonts w:cs="Arial"/>
                <w:b/>
                <w:bCs/>
                <w:noProof w:val="0"/>
                <w:sz w:val="20"/>
                <w:szCs w:val="20"/>
              </w:rPr>
            </w:pPr>
            <w:r w:rsidRPr="004D239D">
              <w:rPr>
                <w:rFonts w:cs="Arial"/>
                <w:b/>
                <w:bCs/>
                <w:noProof w:val="0"/>
                <w:sz w:val="20"/>
                <w:szCs w:val="20"/>
              </w:rPr>
              <w:t>Podmienka účasti</w:t>
            </w:r>
          </w:p>
        </w:tc>
        <w:tc>
          <w:tcPr>
            <w:tcW w:w="3780" w:type="pct"/>
            <w:shd w:val="clear" w:color="auto" w:fill="auto"/>
          </w:tcPr>
          <w:p w14:paraId="7E6D1A1A" w14:textId="77777777" w:rsidR="004429A1" w:rsidRPr="004D239D" w:rsidRDefault="004429A1" w:rsidP="00E471D0">
            <w:pPr>
              <w:jc w:val="center"/>
              <w:rPr>
                <w:rFonts w:cs="Arial"/>
                <w:b/>
                <w:bCs/>
                <w:noProof w:val="0"/>
                <w:sz w:val="20"/>
                <w:szCs w:val="20"/>
              </w:rPr>
            </w:pPr>
            <w:r w:rsidRPr="004D239D">
              <w:rPr>
                <w:rFonts w:cs="Arial"/>
                <w:b/>
                <w:bCs/>
                <w:noProof w:val="0"/>
                <w:sz w:val="20"/>
                <w:szCs w:val="20"/>
              </w:rPr>
              <w:t>Spôsob preukázania</w:t>
            </w:r>
          </w:p>
        </w:tc>
      </w:tr>
      <w:tr w:rsidR="00E471D0" w:rsidRPr="004D239D" w14:paraId="5BD9EB4A" w14:textId="77777777" w:rsidTr="0003160F">
        <w:tc>
          <w:tcPr>
            <w:tcW w:w="1220" w:type="pct"/>
            <w:shd w:val="clear" w:color="auto" w:fill="auto"/>
          </w:tcPr>
          <w:p w14:paraId="265661BF" w14:textId="29FA6FBF" w:rsidR="004429A1" w:rsidRPr="00A61E84" w:rsidRDefault="00A61E84" w:rsidP="0096537F">
            <w:pPr>
              <w:pStyle w:val="Odsekzoznamu"/>
              <w:numPr>
                <w:ilvl w:val="0"/>
                <w:numId w:val="53"/>
              </w:numPr>
              <w:rPr>
                <w:rFonts w:cs="Arial"/>
                <w:noProof w:val="0"/>
                <w:sz w:val="20"/>
                <w:szCs w:val="20"/>
              </w:rPr>
            </w:pPr>
            <w:r w:rsidRPr="00A61E84">
              <w:rPr>
                <w:rFonts w:cs="Arial"/>
                <w:sz w:val="20"/>
                <w:szCs w:val="20"/>
              </w:rPr>
              <w:t>Podľa § 34 ods.1 písm. a) zákona</w:t>
            </w:r>
          </w:p>
        </w:tc>
        <w:tc>
          <w:tcPr>
            <w:tcW w:w="3780" w:type="pct"/>
            <w:shd w:val="clear" w:color="auto" w:fill="auto"/>
          </w:tcPr>
          <w:p w14:paraId="76AFCB40" w14:textId="1FCED354" w:rsidR="00A61E84" w:rsidRPr="00A61E84" w:rsidRDefault="00A61E84" w:rsidP="00A61E84">
            <w:pPr>
              <w:jc w:val="both"/>
              <w:rPr>
                <w:rFonts w:cs="Arial"/>
                <w:noProof w:val="0"/>
                <w:sz w:val="20"/>
                <w:szCs w:val="20"/>
              </w:rPr>
            </w:pPr>
            <w:r w:rsidRPr="00A61E84">
              <w:rPr>
                <w:rFonts w:cs="Arial"/>
                <w:noProof w:val="0"/>
                <w:sz w:val="20"/>
                <w:szCs w:val="20"/>
              </w:rPr>
              <w:t xml:space="preserve">Splnenie určenej podmienky účasti podľa § 34 ods. 1 písm. a) zákona uchádzač preukáže predložením zoznamu poskytnutých služieb rovnakého alebo obdobného charakteru ako je predmet zákazky –poskytnutie služby – </w:t>
            </w:r>
            <w:r w:rsidR="00AD48FA">
              <w:rPr>
                <w:rFonts w:cs="Arial"/>
                <w:noProof w:val="0"/>
                <w:sz w:val="20"/>
                <w:szCs w:val="20"/>
              </w:rPr>
              <w:t>archivačné služby, s</w:t>
            </w:r>
            <w:r w:rsidR="00ED35D6" w:rsidRPr="00ED35D6">
              <w:rPr>
                <w:rFonts w:cs="Arial"/>
                <w:noProof w:val="0"/>
                <w:sz w:val="20"/>
                <w:szCs w:val="20"/>
              </w:rPr>
              <w:t>práva registr</w:t>
            </w:r>
            <w:r w:rsidR="00AD48FA">
              <w:rPr>
                <w:rFonts w:cs="Arial"/>
                <w:noProof w:val="0"/>
                <w:sz w:val="20"/>
                <w:szCs w:val="20"/>
              </w:rPr>
              <w:t xml:space="preserve">atúrnych záznamov, </w:t>
            </w:r>
            <w:r w:rsidRPr="00A61E84">
              <w:rPr>
                <w:rFonts w:cs="Arial"/>
                <w:noProof w:val="0"/>
                <w:sz w:val="20"/>
                <w:szCs w:val="20"/>
              </w:rPr>
              <w:t>pričom týmto zoznamom preukáže nasledovné podmienky:</w:t>
            </w:r>
          </w:p>
          <w:p w14:paraId="51155F71" w14:textId="77777777" w:rsidR="00A61E84" w:rsidRPr="00A61E84" w:rsidRDefault="00A61E84" w:rsidP="00A61E84">
            <w:pPr>
              <w:jc w:val="both"/>
              <w:rPr>
                <w:rFonts w:cs="Arial"/>
                <w:noProof w:val="0"/>
                <w:sz w:val="20"/>
                <w:szCs w:val="20"/>
              </w:rPr>
            </w:pPr>
            <w:r w:rsidRPr="00A61E84">
              <w:rPr>
                <w:rFonts w:cs="Arial"/>
                <w:noProof w:val="0"/>
                <w:sz w:val="20"/>
                <w:szCs w:val="20"/>
              </w:rPr>
              <w:t>Zoznam poskytnutých služieb musí obsahovať referencie na poskytovanie archivačných služieb v celkovom finančnom objeme minimálne 300 000 EUR bez DPH v stanovenom období (3 roky od vyhlásenia verejného obstarávania).</w:t>
            </w:r>
          </w:p>
          <w:p w14:paraId="3BFB625E" w14:textId="77777777" w:rsidR="00A61E84" w:rsidRPr="00A61E84" w:rsidRDefault="00A61E84" w:rsidP="00A61E84">
            <w:pPr>
              <w:jc w:val="both"/>
              <w:rPr>
                <w:rFonts w:cs="Arial"/>
                <w:noProof w:val="0"/>
                <w:sz w:val="20"/>
                <w:szCs w:val="20"/>
              </w:rPr>
            </w:pPr>
          </w:p>
          <w:p w14:paraId="35F994B4" w14:textId="32DDAB58" w:rsidR="00A61E84" w:rsidRPr="00A61E84" w:rsidRDefault="00A61E84" w:rsidP="00A61E84">
            <w:pPr>
              <w:jc w:val="both"/>
              <w:rPr>
                <w:rFonts w:cs="Arial"/>
                <w:noProof w:val="0"/>
                <w:sz w:val="20"/>
                <w:szCs w:val="20"/>
              </w:rPr>
            </w:pPr>
            <w:r w:rsidRPr="00A61E84">
              <w:rPr>
                <w:rFonts w:cs="Arial"/>
                <w:noProof w:val="0"/>
                <w:sz w:val="20"/>
                <w:szCs w:val="20"/>
              </w:rPr>
              <w:t>Tieto skutočnosti uchádzač preukáže zoznamom poskytnutých služieb, z ktorého bude vyplývať splnenie vyššie uvedených požiadaviek, prípadne inými dôkazovými prostriedkami (preukázanie zmluvného vzťahu, dodacie listy, faktúry doplnené čestným vyhlásením uchádzača a pod.). Dôkazom môže byť aj referencia v</w:t>
            </w:r>
            <w:r w:rsidR="00F512D9">
              <w:rPr>
                <w:rFonts w:cs="Arial"/>
                <w:noProof w:val="0"/>
                <w:sz w:val="20"/>
                <w:szCs w:val="20"/>
              </w:rPr>
              <w:t> </w:t>
            </w:r>
            <w:r w:rsidRPr="00A61E84">
              <w:rPr>
                <w:rFonts w:cs="Arial"/>
                <w:noProof w:val="0"/>
                <w:sz w:val="20"/>
                <w:szCs w:val="20"/>
              </w:rPr>
              <w:t>zmysle</w:t>
            </w:r>
            <w:r w:rsidR="00F512D9">
              <w:rPr>
                <w:rFonts w:cs="Arial"/>
                <w:noProof w:val="0"/>
                <w:sz w:val="20"/>
                <w:szCs w:val="20"/>
              </w:rPr>
              <w:t xml:space="preserve"> ZVO</w:t>
            </w:r>
            <w:r w:rsidRPr="00A61E84">
              <w:rPr>
                <w:rFonts w:cs="Arial"/>
                <w:noProof w:val="0"/>
                <w:sz w:val="20"/>
                <w:szCs w:val="20"/>
              </w:rPr>
              <w:t xml:space="preserve">. </w:t>
            </w:r>
          </w:p>
          <w:p w14:paraId="42CA8E17" w14:textId="77777777" w:rsidR="00A61E84" w:rsidRPr="00A61E84" w:rsidRDefault="00A61E84" w:rsidP="00A61E84">
            <w:pPr>
              <w:jc w:val="both"/>
              <w:rPr>
                <w:rFonts w:cs="Arial"/>
                <w:noProof w:val="0"/>
                <w:sz w:val="20"/>
                <w:szCs w:val="20"/>
              </w:rPr>
            </w:pPr>
          </w:p>
          <w:p w14:paraId="5AF09D93" w14:textId="6FB9D3E1" w:rsidR="00991EB6" w:rsidRPr="009E6957" w:rsidRDefault="00A61E84" w:rsidP="00A61E84">
            <w:pPr>
              <w:jc w:val="both"/>
              <w:rPr>
                <w:rFonts w:cs="Arial"/>
                <w:noProof w:val="0"/>
                <w:sz w:val="20"/>
                <w:szCs w:val="20"/>
                <w:highlight w:val="yellow"/>
              </w:rPr>
            </w:pPr>
            <w:r w:rsidRPr="00A61E84">
              <w:rPr>
                <w:rFonts w:cs="Arial"/>
                <w:noProof w:val="0"/>
                <w:sz w:val="20"/>
                <w:szCs w:val="20"/>
              </w:rPr>
              <w:t>Verejný obstarávateľ si vyhradzuje právo overiť každú zákazku a v prípade nepotvrdenia informácií uvedených v doklade neuznať takúto zákazku.</w:t>
            </w:r>
          </w:p>
        </w:tc>
      </w:tr>
      <w:tr w:rsidR="009E6957" w:rsidRPr="004D239D" w14:paraId="3376206D" w14:textId="77777777" w:rsidTr="0003160F">
        <w:tc>
          <w:tcPr>
            <w:tcW w:w="1220" w:type="pct"/>
            <w:shd w:val="clear" w:color="auto" w:fill="auto"/>
          </w:tcPr>
          <w:p w14:paraId="3627D1DF" w14:textId="5B1EDF9A" w:rsidR="009E6957" w:rsidRPr="00A61E84" w:rsidRDefault="00A61E84" w:rsidP="0096537F">
            <w:pPr>
              <w:pStyle w:val="Odsekzoznamu"/>
              <w:numPr>
                <w:ilvl w:val="0"/>
                <w:numId w:val="53"/>
              </w:numPr>
              <w:rPr>
                <w:rFonts w:cs="Arial"/>
                <w:b/>
                <w:noProof w:val="0"/>
                <w:sz w:val="20"/>
                <w:szCs w:val="20"/>
              </w:rPr>
            </w:pPr>
            <w:r w:rsidRPr="00A61E84">
              <w:rPr>
                <w:rFonts w:cs="Arial"/>
                <w:sz w:val="20"/>
                <w:szCs w:val="20"/>
              </w:rPr>
              <w:t>Podľa § 34 ods.1 písm. d) zákona</w:t>
            </w:r>
          </w:p>
        </w:tc>
        <w:tc>
          <w:tcPr>
            <w:tcW w:w="3780" w:type="pct"/>
            <w:shd w:val="clear" w:color="auto" w:fill="auto"/>
          </w:tcPr>
          <w:p w14:paraId="30AB3752" w14:textId="730EF1A1" w:rsidR="009E6957" w:rsidRPr="009E6957" w:rsidRDefault="00A61E84" w:rsidP="009E6957">
            <w:pPr>
              <w:jc w:val="both"/>
              <w:rPr>
                <w:rFonts w:cs="Arial"/>
                <w:noProof w:val="0"/>
                <w:color w:val="000000"/>
                <w:sz w:val="20"/>
                <w:szCs w:val="20"/>
                <w:highlight w:val="yellow"/>
              </w:rPr>
            </w:pPr>
            <w:r w:rsidRPr="00A61E84">
              <w:rPr>
                <w:rFonts w:cs="Arial"/>
                <w:noProof w:val="0"/>
                <w:sz w:val="20"/>
                <w:szCs w:val="20"/>
              </w:rPr>
              <w:t>Uchádzač predloží originál, resp. úradne overenú kópiu platného certifikátu kvality v zmysle požiadaviek normy ISO 9001, ktorá pokrýva činnosti, ktoré sú predmetom zákazky vydaného nezávislou inštitúciou, prípadne jeho ekvivalent osvedčujúci zavedenie rovnocenných opatrení podľa požiadaviek na vydanie tohto certifikátu. Verejný obstarávateľ uzná ako rovnocenné osvedčenia vydané príslušnými orgánmi členských štátov a prijme aj iné dôkazy predložené uchádzačom, ktoré sú rovnocenné opatreniam na zabezpečenie kvality podľa požiadaviek na vystavenie príslušného certifikátu v súlade s § 35 zákona o verejnom obstarávaní.</w:t>
            </w:r>
          </w:p>
        </w:tc>
      </w:tr>
      <w:tr w:rsidR="00A61E84" w:rsidRPr="004D239D" w14:paraId="2138D59B" w14:textId="77777777" w:rsidTr="0003160F">
        <w:tc>
          <w:tcPr>
            <w:tcW w:w="1220" w:type="pct"/>
            <w:shd w:val="clear" w:color="auto" w:fill="auto"/>
          </w:tcPr>
          <w:p w14:paraId="2BB78659" w14:textId="03C0A8D3" w:rsidR="00A61E84" w:rsidRPr="00A61E84" w:rsidRDefault="00A61E84" w:rsidP="0096537F">
            <w:pPr>
              <w:pStyle w:val="Odsekzoznamu"/>
              <w:numPr>
                <w:ilvl w:val="0"/>
                <w:numId w:val="53"/>
              </w:numPr>
              <w:rPr>
                <w:rFonts w:cs="Arial"/>
                <w:sz w:val="20"/>
                <w:szCs w:val="20"/>
              </w:rPr>
            </w:pPr>
            <w:r w:rsidRPr="00A61E84">
              <w:rPr>
                <w:rFonts w:cs="Arial"/>
                <w:sz w:val="20"/>
                <w:szCs w:val="20"/>
              </w:rPr>
              <w:t>Podľa § 34 ods.1 písm. g) zákona</w:t>
            </w:r>
          </w:p>
        </w:tc>
        <w:tc>
          <w:tcPr>
            <w:tcW w:w="3780" w:type="pct"/>
            <w:shd w:val="clear" w:color="auto" w:fill="auto"/>
          </w:tcPr>
          <w:p w14:paraId="6E33A498" w14:textId="77777777" w:rsidR="00A61E84" w:rsidRPr="00A61E84" w:rsidRDefault="00A61E84" w:rsidP="00A61E84">
            <w:pPr>
              <w:jc w:val="both"/>
              <w:rPr>
                <w:rFonts w:cs="Arial"/>
                <w:noProof w:val="0"/>
                <w:sz w:val="20"/>
                <w:szCs w:val="20"/>
              </w:rPr>
            </w:pPr>
            <w:r w:rsidRPr="00A61E84">
              <w:rPr>
                <w:rFonts w:cs="Arial"/>
                <w:noProof w:val="0"/>
                <w:sz w:val="20"/>
                <w:szCs w:val="20"/>
              </w:rPr>
              <w:t xml:space="preserve">Predložením údajov o vzdelaní a odbornej praxi alebo odbornej kvalifikácii riadiacich zamestnancov, osobitne predložením profesijných životopisov a to pre experta zodpovedného za riadenie predmetu zákazky. </w:t>
            </w:r>
          </w:p>
          <w:p w14:paraId="4E3E4132" w14:textId="77777777" w:rsidR="00A61E84" w:rsidRPr="00A61E84" w:rsidRDefault="00A61E84" w:rsidP="00A61E84">
            <w:pPr>
              <w:jc w:val="both"/>
              <w:rPr>
                <w:rFonts w:cs="Arial"/>
                <w:noProof w:val="0"/>
                <w:sz w:val="20"/>
                <w:szCs w:val="20"/>
              </w:rPr>
            </w:pPr>
            <w:r w:rsidRPr="00A61E84">
              <w:rPr>
                <w:rFonts w:cs="Arial"/>
                <w:noProof w:val="0"/>
                <w:sz w:val="20"/>
                <w:szCs w:val="20"/>
              </w:rPr>
              <w:t xml:space="preserve">Verejný obstarávateľ požaduje, aby uchádzač preukázal, že na plnenie predmetu zákazky bude mať k dispozícii experta, ktorí garantuje jeho </w:t>
            </w:r>
            <w:r w:rsidRPr="00A61E84">
              <w:rPr>
                <w:rFonts w:cs="Arial"/>
                <w:noProof w:val="0"/>
                <w:sz w:val="20"/>
                <w:szCs w:val="20"/>
              </w:rPr>
              <w:lastRenderedPageBreak/>
              <w:t>odbornosť tým, že spĺňa požiadavky na predmet zákazky. Uchádzač predloží doklady, dokumenty alebo údaje z takých dokumentov (napr. vlastnoručne podpísaný profesijný životopis, doklad o najvyššom dosiahnutom vzdelaní, certifikát alebo osvedčenie) osôb, ktoré budú zodpovedné za poskytnutie služieb; predkladané doklady, dokumenty a údaje musia obsahovať súhlas dotknutej osoby so správou, spracovaním a uchovaním osobných údajov v zmysle zákona č. 18/2018 Z. z. o ochrane osobných údajov alebo ekvivalent. Z dokladov musí byť jasný vzťah, ktorý má uchádzač s expertom.</w:t>
            </w:r>
          </w:p>
          <w:p w14:paraId="4557FD3F" w14:textId="150D37C7" w:rsidR="00A61E84" w:rsidRDefault="00A61E84" w:rsidP="00A61E84">
            <w:pPr>
              <w:jc w:val="both"/>
              <w:rPr>
                <w:rFonts w:cs="Arial"/>
                <w:noProof w:val="0"/>
                <w:sz w:val="20"/>
                <w:szCs w:val="20"/>
              </w:rPr>
            </w:pPr>
          </w:p>
          <w:p w14:paraId="37218D22" w14:textId="30136DCB" w:rsidR="00F512D9" w:rsidRPr="00A61E84" w:rsidRDefault="00F512D9" w:rsidP="00A61E84">
            <w:pPr>
              <w:jc w:val="both"/>
              <w:rPr>
                <w:rFonts w:cs="Arial"/>
                <w:noProof w:val="0"/>
                <w:sz w:val="20"/>
                <w:szCs w:val="20"/>
              </w:rPr>
            </w:pPr>
            <w:r>
              <w:rPr>
                <w:rFonts w:cs="Arial"/>
                <w:noProof w:val="0"/>
                <w:sz w:val="20"/>
                <w:szCs w:val="20"/>
              </w:rPr>
              <w:t>Verejný obstarávateľ požaduje:</w:t>
            </w:r>
          </w:p>
          <w:p w14:paraId="3AA9DABA" w14:textId="5B9B2ACF" w:rsidR="00A61E84" w:rsidRPr="00A61E84" w:rsidRDefault="00A61E84" w:rsidP="00A61E84">
            <w:pPr>
              <w:jc w:val="both"/>
              <w:rPr>
                <w:rFonts w:cs="Arial"/>
                <w:noProof w:val="0"/>
                <w:sz w:val="20"/>
                <w:szCs w:val="20"/>
              </w:rPr>
            </w:pPr>
            <w:r w:rsidRPr="00A61E84">
              <w:rPr>
                <w:rFonts w:cs="Arial"/>
                <w:noProof w:val="0"/>
                <w:sz w:val="20"/>
                <w:szCs w:val="20"/>
              </w:rPr>
              <w:t>8 expertov  – minimálne stredné odborné vzdelanie, certifikát správcu registratúry, minimálne 5-ročná prax v odbore</w:t>
            </w:r>
          </w:p>
        </w:tc>
      </w:tr>
    </w:tbl>
    <w:p w14:paraId="5F1FDA3B" w14:textId="77777777" w:rsidR="009E6957" w:rsidRPr="004D239D" w:rsidRDefault="009E6957" w:rsidP="00E471D0">
      <w:pPr>
        <w:jc w:val="both"/>
        <w:rPr>
          <w:rFonts w:cs="Arial"/>
          <w:noProof w:val="0"/>
          <w:sz w:val="20"/>
          <w:szCs w:val="20"/>
        </w:rPr>
      </w:pPr>
    </w:p>
    <w:p w14:paraId="209996D4" w14:textId="77777777" w:rsidR="00A96499" w:rsidRDefault="00A96499" w:rsidP="0096537F">
      <w:pPr>
        <w:pStyle w:val="Odsekzoznamu"/>
        <w:numPr>
          <w:ilvl w:val="1"/>
          <w:numId w:val="23"/>
        </w:numPr>
        <w:jc w:val="both"/>
        <w:rPr>
          <w:rFonts w:cs="Arial"/>
          <w:sz w:val="20"/>
          <w:szCs w:val="20"/>
        </w:rPr>
      </w:pPr>
      <w:r w:rsidRPr="00011680">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w:t>
      </w:r>
      <w:r>
        <w:rPr>
          <w:rFonts w:cs="Arial"/>
          <w:sz w:val="20"/>
          <w:szCs w:val="20"/>
        </w:rPr>
        <w:t xml:space="preserve"> ZVO</w:t>
      </w:r>
      <w:r w:rsidRPr="00011680">
        <w:rPr>
          <w:rFonts w:cs="Arial"/>
          <w:sz w:val="20"/>
          <w:szCs w:val="20"/>
        </w:rPr>
        <w:t>;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w:t>
      </w:r>
      <w:hyperlink r:id="rId19" w:anchor="paragraf-34.odsek-1.pismeno-g" w:tooltip="Odkaz na predpis alebo ustanovenie" w:history="1">
        <w:r w:rsidRPr="00011680">
          <w:rPr>
            <w:rFonts w:cs="Arial"/>
            <w:sz w:val="20"/>
            <w:szCs w:val="20"/>
          </w:rPr>
          <w:t>odseku 1 písm. g)</w:t>
        </w:r>
      </w:hyperlink>
      <w:r>
        <w:rPr>
          <w:rFonts w:cs="Arial"/>
          <w:sz w:val="20"/>
          <w:szCs w:val="20"/>
        </w:rPr>
        <w:t xml:space="preserve"> ZVO</w:t>
      </w:r>
      <w:r w:rsidRPr="00011680">
        <w:rPr>
          <w:rFonts w:cs="Arial"/>
          <w:sz w:val="20"/>
          <w:szCs w:val="20"/>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cs="Arial"/>
          <w:sz w:val="20"/>
          <w:szCs w:val="20"/>
        </w:rPr>
        <w:t xml:space="preserve"> ZVO</w:t>
      </w:r>
      <w:r w:rsidRPr="00011680">
        <w:rPr>
          <w:rFonts w:cs="Arial"/>
          <w:sz w:val="20"/>
          <w:szCs w:val="20"/>
        </w:rPr>
        <w:t>.</w:t>
      </w:r>
    </w:p>
    <w:p w14:paraId="70D0AB0D" w14:textId="08578518" w:rsidR="00763EBC" w:rsidRPr="00A96499" w:rsidRDefault="00763EBC" w:rsidP="0096537F">
      <w:pPr>
        <w:pStyle w:val="Odsekzoznamu"/>
        <w:numPr>
          <w:ilvl w:val="1"/>
          <w:numId w:val="23"/>
        </w:numPr>
        <w:jc w:val="both"/>
        <w:rPr>
          <w:rFonts w:cs="Arial"/>
          <w:sz w:val="20"/>
          <w:szCs w:val="20"/>
        </w:rPr>
      </w:pPr>
      <w:r w:rsidRPr="00A96499">
        <w:rPr>
          <w:rFonts w:cs="Arial"/>
          <w:noProof w:val="0"/>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29F563C6" w14:textId="77777777" w:rsidR="00874AC6" w:rsidRPr="004D239D" w:rsidRDefault="00874AC6" w:rsidP="0096537F">
      <w:pPr>
        <w:pStyle w:val="Odsekzoznamu"/>
        <w:numPr>
          <w:ilvl w:val="1"/>
          <w:numId w:val="23"/>
        </w:numPr>
        <w:ind w:left="426" w:hanging="426"/>
        <w:jc w:val="both"/>
        <w:rPr>
          <w:rFonts w:cs="Arial"/>
          <w:noProof w:val="0"/>
          <w:sz w:val="20"/>
          <w:szCs w:val="20"/>
        </w:rPr>
      </w:pPr>
      <w:bookmarkStart w:id="92" w:name="_GoBack"/>
      <w:bookmarkEnd w:id="92"/>
      <w:r w:rsidRPr="004D239D">
        <w:rPr>
          <w:rFonts w:cs="Arial"/>
          <w:noProof w:val="0"/>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16CA8D74" w14:textId="77777777" w:rsidR="00667941" w:rsidRPr="004D239D" w:rsidRDefault="00874AC6" w:rsidP="00667941">
      <w:pPr>
        <w:pStyle w:val="Odsekzoznamu"/>
        <w:ind w:left="426"/>
        <w:jc w:val="both"/>
        <w:rPr>
          <w:rFonts w:cs="Arial"/>
          <w:noProof w:val="0"/>
          <w:sz w:val="20"/>
          <w:szCs w:val="20"/>
        </w:rPr>
      </w:pPr>
      <w:r w:rsidRPr="004D239D">
        <w:rPr>
          <w:rFonts w:cs="Arial"/>
          <w:noProof w:val="0"/>
          <w:sz w:val="20"/>
          <w:szCs w:val="20"/>
        </w:rPr>
        <w:t xml:space="preserve">Uchádzač môže využiť na vyplnenie interaktívny dokument dostupný na web-stránke Európskej komisie </w:t>
      </w:r>
      <w:hyperlink r:id="rId20" w:history="1">
        <w:r w:rsidRPr="004D239D">
          <w:rPr>
            <w:rStyle w:val="Hypertextovprepojenie"/>
            <w:rFonts w:cs="Arial"/>
            <w:noProof w:val="0"/>
            <w:sz w:val="20"/>
            <w:szCs w:val="20"/>
          </w:rPr>
          <w:t>http://www.base.gov.pt/deucp/filter?lang=sk</w:t>
        </w:r>
      </w:hyperlink>
      <w:r w:rsidRPr="004D239D">
        <w:rPr>
          <w:rFonts w:cs="Arial"/>
          <w:noProof w:val="0"/>
          <w:sz w:val="20"/>
          <w:szCs w:val="20"/>
        </w:rPr>
        <w:t xml:space="preserve"> alebo preddefinovaný dokument spracovaný verejným obstarávateľom, ktorý tvorí prílohu týchto súťažných podkladov.</w:t>
      </w:r>
    </w:p>
    <w:p w14:paraId="3FAF7F2C" w14:textId="329B9C5E" w:rsidR="00874AC6" w:rsidRPr="004D239D" w:rsidRDefault="00874AC6" w:rsidP="00667941">
      <w:pPr>
        <w:pStyle w:val="Odsekzoznamu"/>
        <w:ind w:left="426"/>
        <w:jc w:val="both"/>
        <w:rPr>
          <w:rFonts w:cs="Arial"/>
          <w:noProof w:val="0"/>
          <w:sz w:val="20"/>
          <w:szCs w:val="20"/>
        </w:rPr>
      </w:pPr>
      <w:r w:rsidRPr="004D239D">
        <w:rPr>
          <w:rFonts w:cs="Arial"/>
          <w:noProof w:val="0"/>
          <w:sz w:val="20"/>
          <w:szCs w:val="20"/>
        </w:rPr>
        <w:t>Uchádzač predkladá jednotný európsky dokument osobitne:</w:t>
      </w:r>
    </w:p>
    <w:p w14:paraId="4AAE9C2B" w14:textId="77777777" w:rsidR="00874AC6" w:rsidRPr="004D239D" w:rsidRDefault="00874AC6" w:rsidP="0096537F">
      <w:pPr>
        <w:numPr>
          <w:ilvl w:val="0"/>
          <w:numId w:val="45"/>
        </w:numPr>
        <w:ind w:hanging="294"/>
        <w:jc w:val="both"/>
        <w:rPr>
          <w:rFonts w:cs="Arial"/>
          <w:noProof w:val="0"/>
          <w:sz w:val="20"/>
          <w:szCs w:val="20"/>
        </w:rPr>
      </w:pPr>
      <w:r w:rsidRPr="004D239D">
        <w:rPr>
          <w:rFonts w:cs="Arial"/>
          <w:noProof w:val="0"/>
          <w:sz w:val="20"/>
          <w:szCs w:val="20"/>
        </w:rPr>
        <w:t xml:space="preserve">za seba, </w:t>
      </w:r>
    </w:p>
    <w:p w14:paraId="27A9E7A7" w14:textId="77777777" w:rsidR="00874AC6" w:rsidRPr="004D239D" w:rsidRDefault="00874AC6" w:rsidP="0096537F">
      <w:pPr>
        <w:numPr>
          <w:ilvl w:val="0"/>
          <w:numId w:val="45"/>
        </w:numPr>
        <w:ind w:hanging="294"/>
        <w:jc w:val="both"/>
        <w:rPr>
          <w:rFonts w:cs="Arial"/>
          <w:noProof w:val="0"/>
          <w:sz w:val="20"/>
          <w:szCs w:val="20"/>
        </w:rPr>
      </w:pPr>
      <w:r w:rsidRPr="004D239D">
        <w:rPr>
          <w:rFonts w:cs="Arial"/>
          <w:noProof w:val="0"/>
          <w:sz w:val="20"/>
          <w:szCs w:val="20"/>
        </w:rPr>
        <w:t xml:space="preserve">za osobu, ktorej finančné zdroje alebo technické a odborné kapacity využíva na preukázanie splnenia podmienok účasti. </w:t>
      </w:r>
    </w:p>
    <w:p w14:paraId="7A601761" w14:textId="034155C0" w:rsidR="00D87677" w:rsidRPr="004D239D" w:rsidRDefault="00D87677" w:rsidP="0096537F">
      <w:pPr>
        <w:pStyle w:val="Odsekzoznamu"/>
        <w:numPr>
          <w:ilvl w:val="1"/>
          <w:numId w:val="23"/>
        </w:numPr>
        <w:ind w:left="426" w:hanging="426"/>
        <w:jc w:val="both"/>
        <w:rPr>
          <w:rFonts w:cs="Arial"/>
          <w:noProof w:val="0"/>
          <w:sz w:val="20"/>
          <w:szCs w:val="20"/>
        </w:rPr>
      </w:pPr>
      <w:r w:rsidRPr="004D239D">
        <w:rPr>
          <w:rFonts w:cs="Arial"/>
          <w:noProof w:val="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00FAAF99" w14:textId="77777777" w:rsidR="00874AC6" w:rsidRPr="004D239D" w:rsidRDefault="00874AC6" w:rsidP="0096537F">
      <w:pPr>
        <w:pStyle w:val="Odsekzoznamu"/>
        <w:numPr>
          <w:ilvl w:val="1"/>
          <w:numId w:val="23"/>
        </w:numPr>
        <w:ind w:left="426" w:hanging="426"/>
        <w:jc w:val="both"/>
        <w:rPr>
          <w:rFonts w:cs="Arial"/>
          <w:noProof w:val="0"/>
          <w:sz w:val="20"/>
          <w:szCs w:val="20"/>
        </w:rPr>
      </w:pPr>
      <w:r w:rsidRPr="004D239D">
        <w:rPr>
          <w:rFonts w:cs="Arial"/>
          <w:noProof w:val="0"/>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w:t>
      </w:r>
      <w:proofErr w:type="spellStart"/>
      <w:r w:rsidRPr="004D239D">
        <w:rPr>
          <w:rFonts w:cs="Arial"/>
          <w:noProof w:val="0"/>
          <w:sz w:val="20"/>
          <w:szCs w:val="20"/>
        </w:rPr>
        <w:t>t.j</w:t>
      </w:r>
      <w:proofErr w:type="spellEnd"/>
      <w:r w:rsidRPr="004D239D">
        <w:rPr>
          <w:rFonts w:cs="Arial"/>
          <w:noProof w:val="0"/>
          <w:sz w:val="20"/>
          <w:szCs w:val="20"/>
        </w:rPr>
        <w:t xml:space="preserve">. či hospodárske subjekty </w:t>
      </w:r>
      <w:r w:rsidRPr="004D239D">
        <w:rPr>
          <w:rFonts w:cs="Arial"/>
          <w:noProof w:val="0"/>
          <w:sz w:val="20"/>
          <w:szCs w:val="20"/>
        </w:rPr>
        <w:lastRenderedPageBreak/>
        <w:t xml:space="preserve">spĺňajú všetky požadované podmienky účasti, týkajúce sa ekonomického a finančného postavenia a technickej alebo odbornej spôsobilosti. </w:t>
      </w:r>
    </w:p>
    <w:p w14:paraId="2C2F261F" w14:textId="4FD88D7B" w:rsidR="00874AC6" w:rsidRPr="004D239D" w:rsidRDefault="00874AC6" w:rsidP="0096537F">
      <w:pPr>
        <w:pStyle w:val="Odsekzoznamu"/>
        <w:numPr>
          <w:ilvl w:val="1"/>
          <w:numId w:val="23"/>
        </w:numPr>
        <w:ind w:left="426" w:hanging="426"/>
        <w:jc w:val="both"/>
        <w:rPr>
          <w:rFonts w:cs="Arial"/>
          <w:noProof w:val="0"/>
          <w:sz w:val="20"/>
          <w:szCs w:val="20"/>
        </w:rPr>
      </w:pPr>
      <w:r w:rsidRPr="004D239D">
        <w:rPr>
          <w:rFonts w:cs="Arial"/>
          <w:noProof w:val="0"/>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2CCEBA3E" w14:textId="35AB8EB8" w:rsidR="00874AC6" w:rsidRPr="004D239D" w:rsidRDefault="00874AC6" w:rsidP="0088588E">
      <w:pPr>
        <w:jc w:val="both"/>
        <w:rPr>
          <w:rFonts w:cs="Arial"/>
          <w:noProof w:val="0"/>
          <w:sz w:val="20"/>
          <w:szCs w:val="20"/>
        </w:rPr>
      </w:pPr>
    </w:p>
    <w:p w14:paraId="118EEA56" w14:textId="77777777" w:rsidR="00874AC6" w:rsidRPr="004D239D" w:rsidRDefault="00874AC6" w:rsidP="0088588E">
      <w:pPr>
        <w:jc w:val="both"/>
        <w:rPr>
          <w:rFonts w:cs="Arial"/>
          <w:noProof w:val="0"/>
          <w:sz w:val="20"/>
          <w:szCs w:val="20"/>
        </w:rPr>
      </w:pPr>
    </w:p>
    <w:p w14:paraId="2BEEE18B" w14:textId="77777777" w:rsidR="00E8402F" w:rsidRDefault="00E8402F" w:rsidP="00D80D42">
      <w:pPr>
        <w:pStyle w:val="Nadpis1"/>
        <w:rPr>
          <w:rFonts w:cs="Arial"/>
          <w:noProof w:val="0"/>
        </w:rPr>
      </w:pPr>
    </w:p>
    <w:p w14:paraId="48A91480" w14:textId="534AB533" w:rsidR="00E8402F" w:rsidRDefault="00E8402F" w:rsidP="00D80D42">
      <w:pPr>
        <w:pStyle w:val="Nadpis1"/>
        <w:rPr>
          <w:rFonts w:cs="Arial"/>
          <w:noProof w:val="0"/>
        </w:rPr>
      </w:pPr>
    </w:p>
    <w:p w14:paraId="74165518" w14:textId="0112B2C5" w:rsidR="00D925B5" w:rsidRDefault="00D925B5" w:rsidP="00D925B5"/>
    <w:p w14:paraId="2743E707" w14:textId="44728C7F" w:rsidR="00D925B5" w:rsidRDefault="00D925B5" w:rsidP="00D925B5"/>
    <w:p w14:paraId="7984C371" w14:textId="77777777" w:rsidR="001B01CB" w:rsidRPr="00D925B5" w:rsidRDefault="001B01CB" w:rsidP="00D925B5"/>
    <w:p w14:paraId="68285041" w14:textId="77777777" w:rsidR="00E8402F" w:rsidRDefault="00E8402F" w:rsidP="00D80D42">
      <w:pPr>
        <w:pStyle w:val="Nadpis1"/>
        <w:rPr>
          <w:rFonts w:cs="Arial"/>
          <w:noProof w:val="0"/>
        </w:rPr>
      </w:pPr>
    </w:p>
    <w:p w14:paraId="4FDC6368" w14:textId="77777777" w:rsidR="00E8402F" w:rsidRDefault="00E8402F" w:rsidP="00D80D42">
      <w:pPr>
        <w:pStyle w:val="Nadpis1"/>
        <w:rPr>
          <w:rFonts w:cs="Arial"/>
          <w:noProof w:val="0"/>
        </w:rPr>
      </w:pPr>
    </w:p>
    <w:p w14:paraId="63860001" w14:textId="77777777" w:rsidR="00E8402F" w:rsidRDefault="00E8402F" w:rsidP="00D80D42">
      <w:pPr>
        <w:pStyle w:val="Nadpis1"/>
        <w:rPr>
          <w:rFonts w:cs="Arial"/>
          <w:noProof w:val="0"/>
        </w:rPr>
      </w:pPr>
    </w:p>
    <w:p w14:paraId="588C16CA" w14:textId="77777777" w:rsidR="00E8402F" w:rsidRDefault="00E8402F" w:rsidP="00D80D42">
      <w:pPr>
        <w:pStyle w:val="Nadpis1"/>
        <w:rPr>
          <w:rFonts w:cs="Arial"/>
          <w:noProof w:val="0"/>
        </w:rPr>
      </w:pPr>
    </w:p>
    <w:p w14:paraId="0823C479" w14:textId="77777777" w:rsidR="00E8402F" w:rsidRDefault="00E8402F" w:rsidP="00D80D42">
      <w:pPr>
        <w:pStyle w:val="Nadpis1"/>
        <w:rPr>
          <w:rFonts w:cs="Arial"/>
          <w:noProof w:val="0"/>
        </w:rPr>
      </w:pPr>
    </w:p>
    <w:p w14:paraId="5AAB6BEB" w14:textId="04D55B7F" w:rsidR="00D80D42" w:rsidRPr="004D239D" w:rsidRDefault="0045749F" w:rsidP="00D80D42">
      <w:pPr>
        <w:pStyle w:val="Nadpis1"/>
        <w:rPr>
          <w:rFonts w:cs="Arial"/>
          <w:noProof w:val="0"/>
        </w:rPr>
      </w:pPr>
      <w:bookmarkStart w:id="93" w:name="_Toc128986156"/>
      <w:r w:rsidRPr="004D239D">
        <w:rPr>
          <w:rFonts w:cs="Arial"/>
          <w:noProof w:val="0"/>
        </w:rPr>
        <w:t xml:space="preserve">G </w:t>
      </w:r>
      <w:r w:rsidR="00D80D42" w:rsidRPr="004D239D">
        <w:rPr>
          <w:rFonts w:cs="Arial"/>
          <w:noProof w:val="0"/>
        </w:rPr>
        <w:t>Prílohy</w:t>
      </w:r>
      <w:bookmarkEnd w:id="93"/>
    </w:p>
    <w:p w14:paraId="7D580689" w14:textId="77777777" w:rsidR="00D80D42" w:rsidRPr="004D239D" w:rsidRDefault="00D80D42" w:rsidP="00D80D42">
      <w:pPr>
        <w:rPr>
          <w:rFonts w:cs="Arial"/>
          <w:noProof w:val="0"/>
          <w:sz w:val="20"/>
          <w:szCs w:val="20"/>
        </w:rPr>
      </w:pPr>
    </w:p>
    <w:p w14:paraId="72343785" w14:textId="7188250D" w:rsidR="0045749F" w:rsidRPr="004D239D" w:rsidRDefault="0045749F" w:rsidP="0045749F">
      <w:pPr>
        <w:tabs>
          <w:tab w:val="left" w:pos="426"/>
        </w:tabs>
        <w:jc w:val="both"/>
        <w:rPr>
          <w:rFonts w:cs="Arial"/>
          <w:noProof w:val="0"/>
          <w:sz w:val="20"/>
          <w:szCs w:val="20"/>
        </w:rPr>
      </w:pPr>
      <w:r w:rsidRPr="004D239D">
        <w:rPr>
          <w:rFonts w:cs="Arial"/>
          <w:noProof w:val="0"/>
          <w:sz w:val="20"/>
          <w:szCs w:val="20"/>
        </w:rPr>
        <w:t>Príloha č. 1 - Návrh na plnenie kritérií</w:t>
      </w:r>
    </w:p>
    <w:p w14:paraId="5842EC5D" w14:textId="77777777" w:rsidR="0045749F" w:rsidRPr="004D239D" w:rsidRDefault="0045749F" w:rsidP="0045749F">
      <w:pPr>
        <w:rPr>
          <w:rFonts w:cs="Arial"/>
          <w:noProof w:val="0"/>
          <w:sz w:val="20"/>
          <w:szCs w:val="20"/>
        </w:rPr>
      </w:pPr>
      <w:r w:rsidRPr="004D239D">
        <w:rPr>
          <w:rFonts w:cs="Arial"/>
          <w:noProof w:val="0"/>
          <w:sz w:val="20"/>
          <w:szCs w:val="20"/>
        </w:rPr>
        <w:t>Príloha č. 2 - Vyhlásenie uchádzača o podmienkach súťaže</w:t>
      </w:r>
    </w:p>
    <w:p w14:paraId="1A72A027" w14:textId="77777777" w:rsidR="0045749F" w:rsidRPr="004D239D" w:rsidRDefault="0045749F" w:rsidP="0045749F">
      <w:pPr>
        <w:rPr>
          <w:rFonts w:cs="Arial"/>
          <w:bCs/>
          <w:noProof w:val="0"/>
          <w:sz w:val="20"/>
          <w:szCs w:val="20"/>
          <w:shd w:val="clear" w:color="auto" w:fill="FFFFFF" w:themeFill="background1"/>
        </w:rPr>
      </w:pPr>
      <w:r w:rsidRPr="004D239D">
        <w:rPr>
          <w:rFonts w:cs="Arial"/>
          <w:noProof w:val="0"/>
          <w:sz w:val="20"/>
          <w:szCs w:val="20"/>
        </w:rPr>
        <w:t xml:space="preserve">Príloha č. 3 - </w:t>
      </w:r>
      <w:r w:rsidRPr="004D239D">
        <w:rPr>
          <w:rFonts w:cs="Arial"/>
          <w:bCs/>
          <w:noProof w:val="0"/>
          <w:sz w:val="20"/>
          <w:szCs w:val="20"/>
          <w:shd w:val="clear" w:color="auto" w:fill="FFFFFF" w:themeFill="background1"/>
        </w:rPr>
        <w:t>Vyhlásenie uchádzača ku konfliktu záujmov a o nezávislom stanovení ponuky</w:t>
      </w:r>
    </w:p>
    <w:p w14:paraId="0535BF82" w14:textId="4C4737FD" w:rsidR="0045749F" w:rsidRPr="001B01CB" w:rsidRDefault="0045749F" w:rsidP="0045749F">
      <w:pPr>
        <w:rPr>
          <w:rFonts w:cs="Arial"/>
          <w:noProof w:val="0"/>
          <w:sz w:val="20"/>
          <w:szCs w:val="20"/>
        </w:rPr>
      </w:pPr>
      <w:r w:rsidRPr="001B01CB">
        <w:rPr>
          <w:rFonts w:cs="Arial"/>
          <w:noProof w:val="0"/>
          <w:sz w:val="20"/>
          <w:szCs w:val="20"/>
        </w:rPr>
        <w:t xml:space="preserve">Príloha č. </w:t>
      </w:r>
      <w:r w:rsidR="00F8344C" w:rsidRPr="001B01CB">
        <w:rPr>
          <w:rFonts w:cs="Arial"/>
          <w:noProof w:val="0"/>
          <w:sz w:val="20"/>
          <w:szCs w:val="20"/>
        </w:rPr>
        <w:t>4</w:t>
      </w:r>
      <w:r w:rsidRPr="001B01CB">
        <w:rPr>
          <w:rFonts w:cs="Arial"/>
          <w:noProof w:val="0"/>
          <w:sz w:val="20"/>
          <w:szCs w:val="20"/>
        </w:rPr>
        <w:t xml:space="preserve"> - JED (Jednotný Európsky Dokument) - </w:t>
      </w:r>
      <w:proofErr w:type="spellStart"/>
      <w:r w:rsidR="0088588E" w:rsidRPr="001B01CB">
        <w:rPr>
          <w:rFonts w:cs="Arial"/>
          <w:noProof w:val="0"/>
          <w:sz w:val="20"/>
          <w:szCs w:val="20"/>
        </w:rPr>
        <w:t>predvyplnený</w:t>
      </w:r>
      <w:proofErr w:type="spellEnd"/>
      <w:r w:rsidRPr="001B01CB">
        <w:rPr>
          <w:rFonts w:cs="Arial"/>
          <w:noProof w:val="0"/>
          <w:sz w:val="20"/>
          <w:szCs w:val="20"/>
        </w:rPr>
        <w:t xml:space="preserve"> vo formáte *.</w:t>
      </w:r>
      <w:proofErr w:type="spellStart"/>
      <w:r w:rsidRPr="001B01CB">
        <w:rPr>
          <w:rFonts w:cs="Arial"/>
          <w:noProof w:val="0"/>
          <w:sz w:val="20"/>
          <w:szCs w:val="20"/>
        </w:rPr>
        <w:t>xml</w:t>
      </w:r>
      <w:proofErr w:type="spellEnd"/>
      <w:r w:rsidRPr="001B01CB">
        <w:rPr>
          <w:rFonts w:cs="Arial"/>
          <w:noProof w:val="0"/>
          <w:sz w:val="20"/>
          <w:szCs w:val="20"/>
        </w:rPr>
        <w:t xml:space="preserve"> a vo formáte *.</w:t>
      </w:r>
      <w:proofErr w:type="spellStart"/>
      <w:r w:rsidRPr="001B01CB">
        <w:rPr>
          <w:rFonts w:cs="Arial"/>
          <w:noProof w:val="0"/>
          <w:sz w:val="20"/>
          <w:szCs w:val="20"/>
        </w:rPr>
        <w:t>pdf</w:t>
      </w:r>
      <w:proofErr w:type="spellEnd"/>
    </w:p>
    <w:p w14:paraId="3949C541" w14:textId="35A795D9" w:rsidR="0088588E" w:rsidRPr="004D239D" w:rsidRDefault="00F8344C" w:rsidP="0088588E">
      <w:pPr>
        <w:rPr>
          <w:rFonts w:cs="Arial"/>
          <w:noProof w:val="0"/>
          <w:sz w:val="20"/>
          <w:szCs w:val="20"/>
        </w:rPr>
      </w:pPr>
      <w:r w:rsidRPr="001B01CB">
        <w:rPr>
          <w:rFonts w:cs="Arial"/>
          <w:noProof w:val="0"/>
          <w:sz w:val="20"/>
          <w:szCs w:val="20"/>
        </w:rPr>
        <w:t>Príloha č. 5</w:t>
      </w:r>
      <w:r w:rsidR="0088588E" w:rsidRPr="001B01CB">
        <w:rPr>
          <w:rFonts w:cs="Arial"/>
          <w:noProof w:val="0"/>
          <w:sz w:val="20"/>
          <w:szCs w:val="20"/>
        </w:rPr>
        <w:t xml:space="preserve"> - </w:t>
      </w:r>
      <w:r w:rsidR="001B01CB" w:rsidRPr="001B01CB">
        <w:rPr>
          <w:rFonts w:cs="Arial"/>
          <w:noProof w:val="0"/>
          <w:sz w:val="20"/>
          <w:szCs w:val="20"/>
        </w:rPr>
        <w:t>Podrobný rozpočet položiek</w:t>
      </w:r>
    </w:p>
    <w:p w14:paraId="06A5C37C" w14:textId="77777777" w:rsidR="0088588E" w:rsidRPr="004D239D" w:rsidRDefault="0088588E" w:rsidP="0045749F">
      <w:pPr>
        <w:rPr>
          <w:rFonts w:cs="Arial"/>
          <w:noProof w:val="0"/>
          <w:sz w:val="20"/>
          <w:szCs w:val="20"/>
        </w:rPr>
      </w:pPr>
    </w:p>
    <w:p w14:paraId="6C630011" w14:textId="77777777" w:rsidR="0088588E" w:rsidRPr="004D239D" w:rsidRDefault="0088588E" w:rsidP="0045749F">
      <w:pPr>
        <w:rPr>
          <w:rFonts w:cs="Arial"/>
          <w:noProof w:val="0"/>
          <w:sz w:val="20"/>
          <w:szCs w:val="20"/>
        </w:rPr>
      </w:pPr>
    </w:p>
    <w:p w14:paraId="297114B5" w14:textId="08B42FCB" w:rsidR="00D42C0E" w:rsidRPr="004D239D" w:rsidRDefault="00D42C0E">
      <w:pPr>
        <w:rPr>
          <w:rFonts w:cs="Arial"/>
          <w:noProof w:val="0"/>
          <w:sz w:val="20"/>
          <w:szCs w:val="20"/>
        </w:rPr>
      </w:pPr>
      <w:r w:rsidRPr="004D239D">
        <w:rPr>
          <w:rFonts w:cs="Arial"/>
          <w:noProof w:val="0"/>
          <w:sz w:val="20"/>
          <w:szCs w:val="20"/>
        </w:rPr>
        <w:br w:type="page"/>
      </w:r>
    </w:p>
    <w:p w14:paraId="69829478" w14:textId="41765FD0" w:rsidR="0002228C" w:rsidRPr="004D239D" w:rsidRDefault="0002228C" w:rsidP="0002228C">
      <w:pPr>
        <w:pStyle w:val="Nadpis2"/>
        <w:rPr>
          <w:rFonts w:cs="Arial"/>
          <w:noProof w:val="0"/>
        </w:rPr>
      </w:pPr>
      <w:bookmarkStart w:id="94" w:name="_Toc1743436"/>
      <w:bookmarkStart w:id="95" w:name="_Toc128986157"/>
      <w:r w:rsidRPr="004D239D">
        <w:rPr>
          <w:rFonts w:cs="Arial"/>
          <w:noProof w:val="0"/>
        </w:rPr>
        <w:lastRenderedPageBreak/>
        <w:t>Príloha č. 1</w:t>
      </w:r>
      <w:bookmarkEnd w:id="94"/>
      <w:r w:rsidR="00274B96" w:rsidRPr="004D239D">
        <w:rPr>
          <w:rFonts w:cs="Arial"/>
          <w:noProof w:val="0"/>
        </w:rPr>
        <w:t xml:space="preserve"> </w:t>
      </w:r>
      <w:r w:rsidR="000A0F5D" w:rsidRPr="004D239D">
        <w:rPr>
          <w:rFonts w:cs="Arial"/>
          <w:noProof w:val="0"/>
        </w:rPr>
        <w:t>- Návrh na plnenie kritérií na vyhodnotenie ponúk</w:t>
      </w:r>
      <w:bookmarkEnd w:id="95"/>
      <w:r w:rsidRPr="004D239D">
        <w:rPr>
          <w:rFonts w:cs="Arial"/>
          <w:noProof w:val="0"/>
        </w:rPr>
        <w:t xml:space="preserve"> </w:t>
      </w:r>
    </w:p>
    <w:p w14:paraId="34B03DE0" w14:textId="77777777" w:rsidR="0002228C" w:rsidRPr="004D239D" w:rsidRDefault="0002228C" w:rsidP="0002228C">
      <w:pPr>
        <w:jc w:val="both"/>
        <w:rPr>
          <w:rFonts w:cs="Arial"/>
          <w:noProof w:val="0"/>
          <w:sz w:val="20"/>
          <w:szCs w:val="20"/>
        </w:rPr>
      </w:pPr>
    </w:p>
    <w:p w14:paraId="68428A9F" w14:textId="6A52B694" w:rsidR="0002228C" w:rsidRPr="004D239D" w:rsidRDefault="0002228C" w:rsidP="0002228C">
      <w:pPr>
        <w:jc w:val="center"/>
        <w:rPr>
          <w:rFonts w:cs="Arial"/>
          <w:b/>
          <w:noProof w:val="0"/>
          <w:sz w:val="28"/>
          <w:szCs w:val="28"/>
        </w:rPr>
      </w:pPr>
      <w:r w:rsidRPr="004D239D">
        <w:rPr>
          <w:rFonts w:cs="Arial"/>
          <w:b/>
          <w:noProof w:val="0"/>
          <w:sz w:val="28"/>
          <w:szCs w:val="28"/>
        </w:rPr>
        <w:t>N</w:t>
      </w:r>
      <w:r w:rsidR="00D7469B" w:rsidRPr="004D239D">
        <w:rPr>
          <w:rFonts w:cs="Arial"/>
          <w:b/>
          <w:noProof w:val="0"/>
          <w:sz w:val="28"/>
          <w:szCs w:val="28"/>
        </w:rPr>
        <w:t>ávrh na plnenie kritérií na vyhodnotenie ponúk</w:t>
      </w:r>
    </w:p>
    <w:p w14:paraId="5E5B950D" w14:textId="77777777" w:rsidR="008B4BA2" w:rsidRPr="004D239D" w:rsidRDefault="008B4BA2" w:rsidP="008B4BA2">
      <w:pPr>
        <w:rPr>
          <w:rFonts w:cs="Arial"/>
          <w:noProof w:val="0"/>
          <w:sz w:val="20"/>
          <w:szCs w:val="20"/>
        </w:rPr>
      </w:pPr>
    </w:p>
    <w:p w14:paraId="7A71FEB8" w14:textId="77777777" w:rsidR="008B4BA2" w:rsidRPr="004D239D" w:rsidRDefault="008B4BA2" w:rsidP="008B4BA2">
      <w:pPr>
        <w:rPr>
          <w:rFonts w:cs="Arial"/>
          <w:b/>
          <w:noProof w:val="0"/>
          <w:sz w:val="20"/>
          <w:szCs w:val="20"/>
        </w:rPr>
      </w:pPr>
      <w:r w:rsidRPr="004D239D">
        <w:rPr>
          <w:rFonts w:cs="Arial"/>
          <w:b/>
          <w:noProof w:val="0"/>
          <w:sz w:val="20"/>
          <w:szCs w:val="20"/>
        </w:rPr>
        <w:t>Identifikácia verejného obstarávateľa:</w:t>
      </w:r>
    </w:p>
    <w:p w14:paraId="0245C15F" w14:textId="77777777" w:rsidR="008B4BA2" w:rsidRPr="004D239D" w:rsidRDefault="008B4BA2" w:rsidP="008B4BA2">
      <w:pPr>
        <w:rPr>
          <w:rFonts w:cs="Arial"/>
          <w:b/>
          <w:noProof w:val="0"/>
          <w:sz w:val="20"/>
          <w:szCs w:val="20"/>
        </w:rPr>
      </w:pPr>
    </w:p>
    <w:tbl>
      <w:tblPr>
        <w:tblW w:w="5000" w:type="pct"/>
        <w:tblLook w:val="04A0" w:firstRow="1" w:lastRow="0" w:firstColumn="1" w:lastColumn="0" w:noHBand="0" w:noVBand="1"/>
      </w:tblPr>
      <w:tblGrid>
        <w:gridCol w:w="3545"/>
        <w:gridCol w:w="6093"/>
      </w:tblGrid>
      <w:tr w:rsidR="008B4BA2" w:rsidRPr="004D239D" w14:paraId="441359A7" w14:textId="77777777" w:rsidTr="00D7469B">
        <w:tc>
          <w:tcPr>
            <w:tcW w:w="1839" w:type="pct"/>
            <w:shd w:val="clear" w:color="auto" w:fill="auto"/>
          </w:tcPr>
          <w:p w14:paraId="49181BF9" w14:textId="323B8295" w:rsidR="008B4BA2" w:rsidRPr="004D239D" w:rsidRDefault="00823D27" w:rsidP="008B4BA2">
            <w:pPr>
              <w:spacing w:line="360" w:lineRule="auto"/>
              <w:rPr>
                <w:rFonts w:cs="Arial"/>
                <w:noProof w:val="0"/>
                <w:sz w:val="20"/>
                <w:szCs w:val="20"/>
              </w:rPr>
            </w:pPr>
            <w:r>
              <w:rPr>
                <w:rFonts w:cs="Arial"/>
                <w:noProof w:val="0"/>
                <w:sz w:val="20"/>
                <w:szCs w:val="20"/>
              </w:rPr>
              <w:t>Archivačné služby</w:t>
            </w:r>
            <w:r w:rsidR="008B4BA2" w:rsidRPr="004D239D">
              <w:rPr>
                <w:rFonts w:cs="Arial"/>
                <w:noProof w:val="0"/>
                <w:sz w:val="20"/>
                <w:szCs w:val="20"/>
              </w:rPr>
              <w:t>:</w:t>
            </w:r>
          </w:p>
        </w:tc>
        <w:tc>
          <w:tcPr>
            <w:tcW w:w="3161" w:type="pct"/>
          </w:tcPr>
          <w:p w14:paraId="3CF5FDB8"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8B4BA2" w:rsidRPr="004D239D" w14:paraId="47883AC4" w14:textId="77777777" w:rsidTr="00D7469B">
        <w:tc>
          <w:tcPr>
            <w:tcW w:w="1839" w:type="pct"/>
            <w:shd w:val="clear" w:color="auto" w:fill="auto"/>
          </w:tcPr>
          <w:p w14:paraId="3563456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Sídlo:</w:t>
            </w:r>
          </w:p>
        </w:tc>
        <w:tc>
          <w:tcPr>
            <w:tcW w:w="3161" w:type="pct"/>
          </w:tcPr>
          <w:p w14:paraId="3C69F27B"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Námestie SNP 8, 975 66 Banská Bystrica</w:t>
            </w:r>
          </w:p>
        </w:tc>
      </w:tr>
      <w:tr w:rsidR="008B4BA2" w:rsidRPr="004D239D" w14:paraId="7A8B5E85" w14:textId="77777777" w:rsidTr="00D7469B">
        <w:tc>
          <w:tcPr>
            <w:tcW w:w="1839" w:type="pct"/>
            <w:shd w:val="clear" w:color="auto" w:fill="auto"/>
          </w:tcPr>
          <w:p w14:paraId="50434220" w14:textId="77777777" w:rsidR="008B4BA2" w:rsidRPr="0076034C" w:rsidRDefault="008B4BA2" w:rsidP="008B4BA2">
            <w:pPr>
              <w:spacing w:line="360" w:lineRule="auto"/>
              <w:rPr>
                <w:rFonts w:cs="Arial"/>
                <w:noProof w:val="0"/>
                <w:sz w:val="20"/>
                <w:szCs w:val="20"/>
              </w:rPr>
            </w:pPr>
            <w:r w:rsidRPr="0076034C">
              <w:rPr>
                <w:rFonts w:cs="Arial"/>
                <w:noProof w:val="0"/>
                <w:sz w:val="20"/>
                <w:szCs w:val="20"/>
              </w:rPr>
              <w:t>Zastúpený:</w:t>
            </w:r>
          </w:p>
        </w:tc>
        <w:tc>
          <w:tcPr>
            <w:tcW w:w="3161" w:type="pct"/>
          </w:tcPr>
          <w:p w14:paraId="3F4CA60F" w14:textId="37E78D0E" w:rsidR="008B4BA2" w:rsidRPr="0076034C" w:rsidRDefault="00185305" w:rsidP="00E51046">
            <w:pPr>
              <w:spacing w:line="360" w:lineRule="auto"/>
              <w:jc w:val="both"/>
              <w:rPr>
                <w:rFonts w:cs="Arial"/>
                <w:noProof w:val="0"/>
                <w:sz w:val="20"/>
                <w:szCs w:val="20"/>
              </w:rPr>
            </w:pPr>
            <w:r w:rsidRPr="0076034C">
              <w:rPr>
                <w:rFonts w:cs="Arial"/>
                <w:sz w:val="20"/>
                <w:szCs w:val="20"/>
              </w:rPr>
              <w:t xml:space="preserve">Ing. </w:t>
            </w:r>
            <w:r w:rsidR="00E51046" w:rsidRPr="0076034C">
              <w:rPr>
                <w:rFonts w:cs="Arial"/>
                <w:sz w:val="20"/>
                <w:szCs w:val="20"/>
              </w:rPr>
              <w:t>Ján Marhefka</w:t>
            </w:r>
            <w:r w:rsidRPr="0076034C">
              <w:rPr>
                <w:rFonts w:cs="Arial"/>
                <w:sz w:val="20"/>
                <w:szCs w:val="20"/>
              </w:rPr>
              <w:t xml:space="preserve"> - generálny riaditeľ</w:t>
            </w:r>
          </w:p>
        </w:tc>
      </w:tr>
      <w:tr w:rsidR="008B4BA2" w:rsidRPr="004D239D" w14:paraId="3BB84831" w14:textId="77777777" w:rsidTr="00D7469B">
        <w:tc>
          <w:tcPr>
            <w:tcW w:w="1839" w:type="pct"/>
            <w:shd w:val="clear" w:color="auto" w:fill="auto"/>
          </w:tcPr>
          <w:p w14:paraId="4FB602AF"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IČO:</w:t>
            </w:r>
          </w:p>
        </w:tc>
        <w:tc>
          <w:tcPr>
            <w:tcW w:w="3161" w:type="pct"/>
          </w:tcPr>
          <w:p w14:paraId="1491E2D9"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36038351</w:t>
            </w:r>
          </w:p>
        </w:tc>
      </w:tr>
      <w:tr w:rsidR="008B4BA2" w:rsidRPr="004D239D" w14:paraId="4EF343C5" w14:textId="77777777" w:rsidTr="00D7469B">
        <w:tc>
          <w:tcPr>
            <w:tcW w:w="1839" w:type="pct"/>
            <w:shd w:val="clear" w:color="auto" w:fill="auto"/>
          </w:tcPr>
          <w:p w14:paraId="27B663D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DIČ:</w:t>
            </w:r>
          </w:p>
        </w:tc>
        <w:tc>
          <w:tcPr>
            <w:tcW w:w="3161" w:type="pct"/>
          </w:tcPr>
          <w:p w14:paraId="1B20A8AA" w14:textId="77777777" w:rsidR="008B4BA2" w:rsidRPr="004D239D" w:rsidRDefault="008B4BA2" w:rsidP="008B4BA2">
            <w:pPr>
              <w:spacing w:line="360" w:lineRule="auto"/>
              <w:jc w:val="both"/>
              <w:rPr>
                <w:rFonts w:cs="Arial"/>
                <w:noProof w:val="0"/>
                <w:sz w:val="20"/>
                <w:szCs w:val="20"/>
              </w:rPr>
            </w:pPr>
            <w:r w:rsidRPr="004D239D">
              <w:rPr>
                <w:rFonts w:cs="Arial"/>
                <w:noProof w:val="0"/>
                <w:sz w:val="20"/>
                <w:szCs w:val="20"/>
              </w:rPr>
              <w:t>2020087982</w:t>
            </w:r>
          </w:p>
        </w:tc>
      </w:tr>
      <w:tr w:rsidR="008B4BA2" w:rsidRPr="004D239D" w14:paraId="12CCED1D" w14:textId="77777777" w:rsidTr="00D7469B">
        <w:tc>
          <w:tcPr>
            <w:tcW w:w="1839" w:type="pct"/>
            <w:shd w:val="clear" w:color="auto" w:fill="auto"/>
          </w:tcPr>
          <w:p w14:paraId="657BB761"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636E3C5" w14:textId="77777777" w:rsidR="008B4BA2" w:rsidRPr="004D239D" w:rsidRDefault="008B4BA2" w:rsidP="008B4BA2">
            <w:pPr>
              <w:spacing w:line="360" w:lineRule="auto"/>
              <w:rPr>
                <w:rFonts w:cs="Arial"/>
                <w:noProof w:val="0"/>
                <w:sz w:val="20"/>
                <w:szCs w:val="20"/>
              </w:rPr>
            </w:pPr>
            <w:r w:rsidRPr="004D239D">
              <w:rPr>
                <w:rFonts w:cs="Arial"/>
                <w:noProof w:val="0"/>
                <w:sz w:val="20"/>
                <w:szCs w:val="20"/>
              </w:rPr>
              <w:t>SK2020087982</w:t>
            </w:r>
          </w:p>
        </w:tc>
      </w:tr>
    </w:tbl>
    <w:p w14:paraId="5AB11E44" w14:textId="77777777" w:rsidR="008B4BA2" w:rsidRPr="004D239D" w:rsidRDefault="008B4BA2" w:rsidP="008B4BA2">
      <w:pPr>
        <w:pStyle w:val="Zkladntext1"/>
        <w:shd w:val="clear" w:color="auto" w:fill="auto"/>
        <w:spacing w:line="240" w:lineRule="auto"/>
        <w:rPr>
          <w:rFonts w:ascii="Arial" w:hAnsi="Arial" w:cs="Arial"/>
          <w:b/>
          <w:sz w:val="20"/>
        </w:rPr>
      </w:pPr>
    </w:p>
    <w:p w14:paraId="57E30166" w14:textId="77777777" w:rsidR="008B4BA2" w:rsidRPr="004D239D" w:rsidRDefault="008B4BA2" w:rsidP="008B4BA2">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8B4BA2" w:rsidRPr="004D239D" w14:paraId="062C03F1" w14:textId="77777777" w:rsidTr="00D7469B">
        <w:tc>
          <w:tcPr>
            <w:tcW w:w="1839" w:type="pct"/>
            <w:shd w:val="clear" w:color="auto" w:fill="auto"/>
          </w:tcPr>
          <w:p w14:paraId="3AB99912" w14:textId="55279833" w:rsidR="008B4BA2" w:rsidRPr="004D239D" w:rsidRDefault="006E7F7C" w:rsidP="008B4BA2">
            <w:pPr>
              <w:spacing w:line="360" w:lineRule="auto"/>
              <w:rPr>
                <w:rFonts w:cs="Arial"/>
                <w:b/>
                <w:noProof w:val="0"/>
                <w:sz w:val="20"/>
                <w:szCs w:val="20"/>
              </w:rPr>
            </w:pPr>
            <w:r w:rsidRPr="006E7F7C">
              <w:rPr>
                <w:rFonts w:cs="Arial"/>
                <w:noProof w:val="0"/>
                <w:sz w:val="20"/>
                <w:szCs w:val="20"/>
              </w:rPr>
              <w:t>Obchodné meno/názov:</w:t>
            </w:r>
            <w:r w:rsidR="008B4BA2" w:rsidRPr="004D239D">
              <w:rPr>
                <w:rFonts w:cs="Arial"/>
                <w:noProof w:val="0"/>
                <w:sz w:val="20"/>
                <w:szCs w:val="20"/>
              </w:rPr>
              <w:t>:</w:t>
            </w:r>
          </w:p>
        </w:tc>
        <w:tc>
          <w:tcPr>
            <w:tcW w:w="3161" w:type="pct"/>
            <w:tcBorders>
              <w:bottom w:val="dashed" w:sz="4" w:space="0" w:color="auto"/>
            </w:tcBorders>
            <w:shd w:val="clear" w:color="auto" w:fill="auto"/>
          </w:tcPr>
          <w:p w14:paraId="7D321A68" w14:textId="77777777" w:rsidR="008B4BA2" w:rsidRPr="004D239D" w:rsidRDefault="008B4BA2" w:rsidP="008B4BA2">
            <w:pPr>
              <w:spacing w:line="360" w:lineRule="auto"/>
              <w:rPr>
                <w:rFonts w:cs="Arial"/>
                <w:noProof w:val="0"/>
                <w:sz w:val="20"/>
                <w:szCs w:val="20"/>
              </w:rPr>
            </w:pPr>
          </w:p>
        </w:tc>
      </w:tr>
      <w:tr w:rsidR="008B4BA2" w:rsidRPr="004D239D" w14:paraId="7C27C276" w14:textId="77777777" w:rsidTr="00D7469B">
        <w:tc>
          <w:tcPr>
            <w:tcW w:w="1839" w:type="pct"/>
            <w:shd w:val="clear" w:color="auto" w:fill="auto"/>
          </w:tcPr>
          <w:p w14:paraId="619FE747"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4E786782" w14:textId="77777777" w:rsidR="008B4BA2" w:rsidRPr="004D239D" w:rsidRDefault="008B4BA2" w:rsidP="008B4BA2">
            <w:pPr>
              <w:spacing w:line="360" w:lineRule="auto"/>
              <w:rPr>
                <w:rFonts w:cs="Arial"/>
                <w:noProof w:val="0"/>
                <w:sz w:val="20"/>
                <w:szCs w:val="20"/>
              </w:rPr>
            </w:pPr>
          </w:p>
        </w:tc>
      </w:tr>
      <w:tr w:rsidR="008B4BA2" w:rsidRPr="004D239D" w14:paraId="54940A29" w14:textId="77777777" w:rsidTr="00D7469B">
        <w:tc>
          <w:tcPr>
            <w:tcW w:w="1839" w:type="pct"/>
            <w:shd w:val="clear" w:color="auto" w:fill="auto"/>
          </w:tcPr>
          <w:p w14:paraId="1C5C19B6" w14:textId="77777777" w:rsidR="008B4BA2" w:rsidRPr="004D239D" w:rsidRDefault="008B4BA2" w:rsidP="008B4BA2">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145323E0" w14:textId="77777777" w:rsidR="008B4BA2" w:rsidRPr="004D239D" w:rsidRDefault="008B4BA2" w:rsidP="008B4BA2">
            <w:pPr>
              <w:spacing w:line="360" w:lineRule="auto"/>
              <w:rPr>
                <w:rFonts w:cs="Arial"/>
                <w:noProof w:val="0"/>
                <w:sz w:val="20"/>
                <w:szCs w:val="20"/>
              </w:rPr>
            </w:pPr>
          </w:p>
        </w:tc>
      </w:tr>
      <w:tr w:rsidR="007F0980" w:rsidRPr="004D239D" w14:paraId="24A9AEFA" w14:textId="77777777" w:rsidTr="00D7469B">
        <w:tc>
          <w:tcPr>
            <w:tcW w:w="1839" w:type="pct"/>
            <w:shd w:val="clear" w:color="auto" w:fill="auto"/>
          </w:tcPr>
          <w:p w14:paraId="3735B57B" w14:textId="0CF1F99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DIČ:</w:t>
            </w:r>
          </w:p>
        </w:tc>
        <w:tc>
          <w:tcPr>
            <w:tcW w:w="3161" w:type="pct"/>
            <w:tcBorders>
              <w:top w:val="dashed" w:sz="4" w:space="0" w:color="auto"/>
              <w:bottom w:val="dashed" w:sz="4" w:space="0" w:color="auto"/>
            </w:tcBorders>
            <w:shd w:val="clear" w:color="auto" w:fill="auto"/>
          </w:tcPr>
          <w:p w14:paraId="2280076D" w14:textId="77777777" w:rsidR="007F0980" w:rsidRPr="004D239D" w:rsidRDefault="007F0980" w:rsidP="007F0980">
            <w:pPr>
              <w:spacing w:line="360" w:lineRule="auto"/>
              <w:rPr>
                <w:rFonts w:cs="Arial"/>
                <w:noProof w:val="0"/>
                <w:sz w:val="20"/>
                <w:szCs w:val="20"/>
              </w:rPr>
            </w:pPr>
          </w:p>
        </w:tc>
      </w:tr>
      <w:tr w:rsidR="007F0980" w:rsidRPr="004D239D" w14:paraId="18D970C4" w14:textId="77777777" w:rsidTr="00D7469B">
        <w:tc>
          <w:tcPr>
            <w:tcW w:w="1839" w:type="pct"/>
            <w:shd w:val="clear" w:color="auto" w:fill="auto"/>
          </w:tcPr>
          <w:p w14:paraId="1CAA6026" w14:textId="3A00FD68" w:rsidR="007F0980" w:rsidRPr="004D239D" w:rsidRDefault="007F0980" w:rsidP="007F0980">
            <w:pPr>
              <w:spacing w:line="360" w:lineRule="auto"/>
              <w:rPr>
                <w:rFonts w:cs="Arial"/>
                <w:noProof w:val="0"/>
                <w:color w:val="000000" w:themeColor="text1"/>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Borders>
              <w:top w:val="dashed" w:sz="4" w:space="0" w:color="auto"/>
              <w:bottom w:val="dashed" w:sz="4" w:space="0" w:color="auto"/>
            </w:tcBorders>
            <w:shd w:val="clear" w:color="auto" w:fill="auto"/>
          </w:tcPr>
          <w:p w14:paraId="4F37558A" w14:textId="77777777" w:rsidR="007F0980" w:rsidRPr="004D239D" w:rsidRDefault="007F0980" w:rsidP="007F0980">
            <w:pPr>
              <w:spacing w:line="360" w:lineRule="auto"/>
              <w:rPr>
                <w:rFonts w:cs="Arial"/>
                <w:noProof w:val="0"/>
                <w:sz w:val="20"/>
                <w:szCs w:val="20"/>
              </w:rPr>
            </w:pPr>
          </w:p>
        </w:tc>
      </w:tr>
      <w:tr w:rsidR="007F0980" w:rsidRPr="004D239D" w14:paraId="17E50801" w14:textId="77777777" w:rsidTr="00D7469B">
        <w:tc>
          <w:tcPr>
            <w:tcW w:w="1839" w:type="pct"/>
            <w:shd w:val="clear" w:color="auto" w:fill="auto"/>
          </w:tcPr>
          <w:p w14:paraId="73616F12" w14:textId="06C298DB" w:rsidR="007F0980" w:rsidRPr="004D239D" w:rsidRDefault="007F0980"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7BEEEC1D" w14:textId="77777777" w:rsidR="007F0980" w:rsidRPr="004D239D" w:rsidRDefault="007F0980" w:rsidP="007F0980">
            <w:pPr>
              <w:spacing w:line="360" w:lineRule="auto"/>
              <w:rPr>
                <w:rFonts w:cs="Arial"/>
                <w:noProof w:val="0"/>
                <w:sz w:val="20"/>
                <w:szCs w:val="20"/>
              </w:rPr>
            </w:pPr>
          </w:p>
        </w:tc>
      </w:tr>
      <w:tr w:rsidR="00274B96" w:rsidRPr="004D239D" w14:paraId="62868D99" w14:textId="77777777" w:rsidTr="00D7469B">
        <w:tc>
          <w:tcPr>
            <w:tcW w:w="1839" w:type="pct"/>
            <w:shd w:val="clear" w:color="auto" w:fill="auto"/>
          </w:tcPr>
          <w:p w14:paraId="1CDC93AD" w14:textId="25447AC7" w:rsidR="00274B96" w:rsidRPr="004D239D" w:rsidRDefault="00274B96" w:rsidP="007F0980">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551A06DF" w14:textId="77777777" w:rsidR="00274B96" w:rsidRPr="004D239D" w:rsidRDefault="00274B96" w:rsidP="007F0980">
            <w:pPr>
              <w:spacing w:line="360" w:lineRule="auto"/>
              <w:rPr>
                <w:rFonts w:cs="Arial"/>
                <w:noProof w:val="0"/>
                <w:sz w:val="20"/>
                <w:szCs w:val="20"/>
              </w:rPr>
            </w:pPr>
          </w:p>
        </w:tc>
      </w:tr>
      <w:tr w:rsidR="00274B96" w:rsidRPr="004D239D" w14:paraId="59F49F1B" w14:textId="77777777" w:rsidTr="00D7469B">
        <w:tc>
          <w:tcPr>
            <w:tcW w:w="1839" w:type="pct"/>
            <w:shd w:val="clear" w:color="auto" w:fill="auto"/>
          </w:tcPr>
          <w:p w14:paraId="141009BC" w14:textId="115F3298" w:rsidR="00274B96" w:rsidRPr="004D239D" w:rsidRDefault="00274B96" w:rsidP="00274B96">
            <w:pPr>
              <w:spacing w:line="360" w:lineRule="auto"/>
              <w:rPr>
                <w:rFonts w:cs="Arial"/>
                <w:noProof w:val="0"/>
                <w:color w:val="000000" w:themeColor="text1"/>
                <w:sz w:val="20"/>
                <w:szCs w:val="20"/>
              </w:rPr>
            </w:pPr>
            <w:r w:rsidRPr="004D239D">
              <w:rPr>
                <w:rFonts w:cs="Arial"/>
                <w:noProof w:val="0"/>
                <w:color w:val="000000" w:themeColor="text1"/>
                <w:sz w:val="20"/>
                <w:szCs w:val="20"/>
              </w:rPr>
              <w:t>Telefón a e-mail kontaktnej osoby</w:t>
            </w:r>
            <w:r w:rsidR="00FC54A6" w:rsidRPr="004D239D">
              <w:rPr>
                <w:rFonts w:cs="Arial"/>
                <w:noProof w:val="0"/>
                <w:color w:val="000000" w:themeColor="text1"/>
                <w:sz w:val="20"/>
                <w:szCs w:val="20"/>
              </w:rPr>
              <w:t>:</w:t>
            </w:r>
          </w:p>
        </w:tc>
        <w:tc>
          <w:tcPr>
            <w:tcW w:w="3161" w:type="pct"/>
            <w:tcBorders>
              <w:top w:val="dashed" w:sz="4" w:space="0" w:color="auto"/>
              <w:bottom w:val="dashed" w:sz="4" w:space="0" w:color="auto"/>
            </w:tcBorders>
            <w:shd w:val="clear" w:color="auto" w:fill="auto"/>
          </w:tcPr>
          <w:p w14:paraId="46522F7D" w14:textId="77777777" w:rsidR="00274B96" w:rsidRPr="004D239D" w:rsidRDefault="00274B96" w:rsidP="007F0980">
            <w:pPr>
              <w:spacing w:line="360" w:lineRule="auto"/>
              <w:rPr>
                <w:rFonts w:cs="Arial"/>
                <w:noProof w:val="0"/>
                <w:sz w:val="20"/>
                <w:szCs w:val="20"/>
              </w:rPr>
            </w:pPr>
          </w:p>
        </w:tc>
      </w:tr>
    </w:tbl>
    <w:p w14:paraId="1188EFC9" w14:textId="77777777" w:rsidR="00E87941" w:rsidRPr="004D239D" w:rsidRDefault="00E87941" w:rsidP="00E87941">
      <w:pPr>
        <w:spacing w:line="360" w:lineRule="auto"/>
        <w:rPr>
          <w:rFonts w:cs="Arial"/>
          <w:b/>
          <w:noProof w:val="0"/>
          <w:sz w:val="20"/>
          <w:szCs w:val="20"/>
        </w:rPr>
      </w:pPr>
    </w:p>
    <w:p w14:paraId="43519366" w14:textId="006138F1" w:rsidR="0045749F" w:rsidRPr="004D239D" w:rsidRDefault="006E7F7C" w:rsidP="005D4131">
      <w:pPr>
        <w:spacing w:line="360" w:lineRule="auto"/>
        <w:jc w:val="both"/>
        <w:rPr>
          <w:rFonts w:cs="Arial"/>
          <w:noProof w:val="0"/>
          <w:sz w:val="20"/>
          <w:szCs w:val="20"/>
        </w:rPr>
      </w:pPr>
      <w:r>
        <w:rPr>
          <w:rFonts w:cs="Arial"/>
          <w:b/>
          <w:noProof w:val="0"/>
          <w:sz w:val="20"/>
          <w:szCs w:val="20"/>
        </w:rPr>
        <w:t xml:space="preserve">Predmet </w:t>
      </w:r>
      <w:r w:rsidR="00E87941" w:rsidRPr="004D239D">
        <w:rPr>
          <w:rFonts w:cs="Arial"/>
          <w:b/>
          <w:noProof w:val="0"/>
          <w:sz w:val="20"/>
          <w:szCs w:val="20"/>
        </w:rPr>
        <w:t xml:space="preserve">zákazky: </w:t>
      </w:r>
      <w:r>
        <w:rPr>
          <w:rFonts w:cs="Arial"/>
          <w:b/>
          <w:noProof w:val="0"/>
          <w:sz w:val="20"/>
          <w:szCs w:val="20"/>
        </w:rPr>
        <w:t>Archivačné služby</w:t>
      </w:r>
    </w:p>
    <w:p w14:paraId="01B74CD7" w14:textId="77777777" w:rsidR="00DA3754" w:rsidRPr="004D239D" w:rsidRDefault="00DA3754" w:rsidP="007E20D5">
      <w:pPr>
        <w:jc w:val="both"/>
        <w:rPr>
          <w:rFonts w:cs="Arial"/>
          <w:noProof w:val="0"/>
          <w:sz w:val="20"/>
          <w:szCs w:val="20"/>
        </w:rPr>
      </w:pPr>
    </w:p>
    <w:p w14:paraId="4B971C9F" w14:textId="77777777" w:rsidR="00D42C0E" w:rsidRPr="004D239D" w:rsidRDefault="00D42C0E" w:rsidP="007E20D5">
      <w:pPr>
        <w:jc w:val="both"/>
        <w:rPr>
          <w:rFonts w:cs="Arial"/>
          <w:i/>
          <w:noProof w:val="0"/>
          <w:sz w:val="20"/>
          <w:szCs w:val="20"/>
          <w:u w:val="single"/>
        </w:rPr>
      </w:pPr>
    </w:p>
    <w:p w14:paraId="1DFF988C" w14:textId="4C029A86" w:rsidR="0045749F" w:rsidRPr="004D239D" w:rsidRDefault="0045749F" w:rsidP="000C3E56">
      <w:pPr>
        <w:numPr>
          <w:ilvl w:val="0"/>
          <w:numId w:val="6"/>
        </w:numPr>
        <w:jc w:val="both"/>
        <w:rPr>
          <w:rFonts w:cs="Arial"/>
          <w:i/>
          <w:noProof w:val="0"/>
          <w:sz w:val="20"/>
          <w:szCs w:val="20"/>
          <w:u w:val="single"/>
        </w:rPr>
      </w:pPr>
      <w:r w:rsidRPr="004D239D">
        <w:rPr>
          <w:rFonts w:cs="Arial"/>
          <w:i/>
          <w:noProof w:val="0"/>
          <w:sz w:val="20"/>
          <w:szCs w:val="20"/>
          <w:u w:val="single"/>
        </w:rPr>
        <w:t xml:space="preserve">Kritérium </w:t>
      </w:r>
      <w:r w:rsidR="007F0980" w:rsidRPr="004D239D">
        <w:rPr>
          <w:rFonts w:cs="Arial"/>
          <w:i/>
          <w:noProof w:val="0"/>
          <w:sz w:val="20"/>
          <w:szCs w:val="20"/>
          <w:u w:val="single"/>
        </w:rPr>
        <w:t xml:space="preserve">č. </w:t>
      </w:r>
      <w:r w:rsidRPr="004D239D">
        <w:rPr>
          <w:rFonts w:cs="Arial"/>
          <w:i/>
          <w:noProof w:val="0"/>
          <w:sz w:val="20"/>
          <w:szCs w:val="20"/>
          <w:u w:val="single"/>
        </w:rPr>
        <w:t xml:space="preserve">1: </w:t>
      </w:r>
      <w:r w:rsidR="007F0980" w:rsidRPr="004D239D">
        <w:rPr>
          <w:rFonts w:cs="Arial"/>
          <w:i/>
          <w:noProof w:val="0"/>
          <w:sz w:val="20"/>
          <w:szCs w:val="20"/>
          <w:u w:val="single"/>
        </w:rPr>
        <w:t>C</w:t>
      </w:r>
      <w:r w:rsidRPr="004D239D">
        <w:rPr>
          <w:rFonts w:cs="Arial"/>
          <w:i/>
          <w:noProof w:val="0"/>
          <w:sz w:val="20"/>
          <w:szCs w:val="20"/>
          <w:u w:val="single"/>
        </w:rPr>
        <w:t>ena za dodanie predmetu zákazky</w:t>
      </w:r>
      <w:r w:rsidR="0051547D" w:rsidRPr="004D239D">
        <w:rPr>
          <w:rFonts w:cs="Arial"/>
          <w:i/>
          <w:noProof w:val="0"/>
          <w:sz w:val="20"/>
          <w:szCs w:val="20"/>
          <w:u w:val="single"/>
        </w:rPr>
        <w:t xml:space="preserve"> </w:t>
      </w:r>
    </w:p>
    <w:p w14:paraId="215850AF" w14:textId="77777777" w:rsidR="00090565" w:rsidRPr="004D239D" w:rsidRDefault="00090565" w:rsidP="0051547D">
      <w:pPr>
        <w:jc w:val="both"/>
        <w:rPr>
          <w:rFonts w:cs="Arial"/>
          <w:noProof w:val="0"/>
          <w:sz w:val="20"/>
          <w:szCs w:val="20"/>
        </w:rPr>
      </w:pPr>
    </w:p>
    <w:tbl>
      <w:tblPr>
        <w:tblW w:w="5000" w:type="pct"/>
        <w:tblBorders>
          <w:top w:val="nil"/>
          <w:left w:val="nil"/>
          <w:bottom w:val="nil"/>
          <w:right w:val="nil"/>
        </w:tblBorders>
        <w:tblLook w:val="0000" w:firstRow="0" w:lastRow="0" w:firstColumn="0" w:lastColumn="0" w:noHBand="0" w:noVBand="0"/>
      </w:tblPr>
      <w:tblGrid>
        <w:gridCol w:w="3278"/>
        <w:gridCol w:w="2116"/>
        <w:gridCol w:w="2116"/>
        <w:gridCol w:w="2116"/>
      </w:tblGrid>
      <w:tr w:rsidR="005D4131" w:rsidRPr="004D239D" w14:paraId="53F1E55E" w14:textId="77777777" w:rsidTr="00090565">
        <w:trPr>
          <w:trHeight w:val="68"/>
        </w:trPr>
        <w:tc>
          <w:tcPr>
            <w:tcW w:w="1702" w:type="pct"/>
            <w:tcBorders>
              <w:top w:val="single" w:sz="5" w:space="0" w:color="000000"/>
              <w:left w:val="single" w:sz="5" w:space="0" w:color="000000"/>
              <w:bottom w:val="single" w:sz="5" w:space="0" w:color="000000"/>
              <w:right w:val="single" w:sz="5" w:space="0" w:color="000000"/>
            </w:tcBorders>
            <w:vAlign w:val="center"/>
          </w:tcPr>
          <w:p w14:paraId="1342BF85" w14:textId="77777777" w:rsidR="00090565" w:rsidRPr="004D239D" w:rsidRDefault="00090565" w:rsidP="00090565">
            <w:pPr>
              <w:jc w:val="center"/>
              <w:rPr>
                <w:rFonts w:cs="Arial"/>
                <w:b/>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vAlign w:val="center"/>
          </w:tcPr>
          <w:p w14:paraId="02B9FA02" w14:textId="77777777" w:rsidR="00090565" w:rsidRPr="004D239D" w:rsidRDefault="00090565" w:rsidP="00090565">
            <w:pPr>
              <w:jc w:val="center"/>
              <w:rPr>
                <w:rFonts w:cs="Arial"/>
                <w:b/>
                <w:noProof w:val="0"/>
                <w:sz w:val="20"/>
                <w:szCs w:val="20"/>
              </w:rPr>
            </w:pPr>
            <w:r w:rsidRPr="004D239D">
              <w:rPr>
                <w:rFonts w:cs="Arial"/>
                <w:b/>
                <w:noProof w:val="0"/>
                <w:sz w:val="20"/>
                <w:szCs w:val="20"/>
              </w:rPr>
              <w:t>Celková cena v EUR bez DPH</w:t>
            </w:r>
          </w:p>
        </w:tc>
        <w:tc>
          <w:tcPr>
            <w:tcW w:w="1099" w:type="pct"/>
            <w:tcBorders>
              <w:top w:val="single" w:sz="5" w:space="0" w:color="000000"/>
              <w:left w:val="single" w:sz="5" w:space="0" w:color="000000"/>
              <w:bottom w:val="single" w:sz="5" w:space="0" w:color="000000"/>
              <w:right w:val="single" w:sz="5" w:space="0" w:color="000000"/>
            </w:tcBorders>
            <w:vAlign w:val="center"/>
          </w:tcPr>
          <w:p w14:paraId="33B8C40B" w14:textId="77777777" w:rsidR="00090565" w:rsidRPr="004D239D" w:rsidRDefault="00090565" w:rsidP="00090565">
            <w:pPr>
              <w:jc w:val="center"/>
              <w:rPr>
                <w:rFonts w:cs="Arial"/>
                <w:b/>
                <w:noProof w:val="0"/>
                <w:sz w:val="20"/>
                <w:szCs w:val="20"/>
              </w:rPr>
            </w:pPr>
            <w:r w:rsidRPr="004D239D">
              <w:rPr>
                <w:rFonts w:cs="Arial"/>
                <w:b/>
                <w:noProof w:val="0"/>
                <w:sz w:val="20"/>
                <w:szCs w:val="20"/>
              </w:rPr>
              <w:t>Výška DPH (20%)</w:t>
            </w:r>
          </w:p>
        </w:tc>
        <w:tc>
          <w:tcPr>
            <w:tcW w:w="1099" w:type="pct"/>
            <w:tcBorders>
              <w:top w:val="single" w:sz="5" w:space="0" w:color="000000"/>
              <w:left w:val="single" w:sz="5" w:space="0" w:color="000000"/>
              <w:bottom w:val="single" w:sz="5" w:space="0" w:color="000000"/>
              <w:right w:val="single" w:sz="5" w:space="0" w:color="000000"/>
            </w:tcBorders>
            <w:vAlign w:val="center"/>
          </w:tcPr>
          <w:p w14:paraId="52459F02" w14:textId="77777777" w:rsidR="00090565" w:rsidRPr="004D239D" w:rsidRDefault="00090565" w:rsidP="00090565">
            <w:pPr>
              <w:jc w:val="center"/>
              <w:rPr>
                <w:rFonts w:cs="Arial"/>
                <w:b/>
                <w:noProof w:val="0"/>
                <w:sz w:val="20"/>
                <w:szCs w:val="20"/>
              </w:rPr>
            </w:pPr>
            <w:r w:rsidRPr="004D239D">
              <w:rPr>
                <w:rFonts w:cs="Arial"/>
                <w:b/>
                <w:noProof w:val="0"/>
                <w:sz w:val="20"/>
                <w:szCs w:val="20"/>
              </w:rPr>
              <w:t>Celková cena v EUR s DPH</w:t>
            </w:r>
          </w:p>
        </w:tc>
      </w:tr>
      <w:tr w:rsidR="00090565" w:rsidRPr="004D239D" w14:paraId="7A7981C7" w14:textId="77777777" w:rsidTr="00090565">
        <w:trPr>
          <w:trHeight w:val="68"/>
        </w:trPr>
        <w:tc>
          <w:tcPr>
            <w:tcW w:w="1702" w:type="pct"/>
            <w:tcBorders>
              <w:top w:val="single" w:sz="5" w:space="0" w:color="000000"/>
              <w:left w:val="single" w:sz="5" w:space="0" w:color="000000"/>
              <w:bottom w:val="single" w:sz="5" w:space="0" w:color="000000"/>
              <w:right w:val="single" w:sz="5" w:space="0" w:color="000000"/>
            </w:tcBorders>
          </w:tcPr>
          <w:p w14:paraId="11C34577" w14:textId="77777777" w:rsidR="00090565" w:rsidRPr="004D239D" w:rsidRDefault="00090565" w:rsidP="005D4131">
            <w:pPr>
              <w:jc w:val="center"/>
              <w:rPr>
                <w:rFonts w:cs="Arial"/>
                <w:noProof w:val="0"/>
                <w:sz w:val="20"/>
                <w:szCs w:val="20"/>
              </w:rPr>
            </w:pPr>
            <w:r w:rsidRPr="004D239D">
              <w:rPr>
                <w:rFonts w:cs="Arial"/>
                <w:noProof w:val="0"/>
                <w:sz w:val="20"/>
                <w:szCs w:val="20"/>
              </w:rPr>
              <w:t xml:space="preserve">Cena za </w:t>
            </w:r>
            <w:r w:rsidR="00D42C0E" w:rsidRPr="004D239D">
              <w:rPr>
                <w:rFonts w:cs="Arial"/>
                <w:noProof w:val="0"/>
                <w:sz w:val="20"/>
                <w:szCs w:val="20"/>
              </w:rPr>
              <w:t>celý predmet zákazky</w:t>
            </w:r>
          </w:p>
          <w:p w14:paraId="01F93898" w14:textId="586E125C" w:rsidR="005D4131" w:rsidRPr="004D239D" w:rsidRDefault="005D4131" w:rsidP="005D4131">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50FCD2D8" w14:textId="77777777" w:rsidR="00090565" w:rsidRPr="004D239D" w:rsidRDefault="00090565" w:rsidP="00090565">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0E318815" w14:textId="77777777" w:rsidR="00090565" w:rsidRPr="004D239D" w:rsidRDefault="00090565" w:rsidP="00090565">
            <w:pPr>
              <w:jc w:val="center"/>
              <w:rPr>
                <w:rFonts w:cs="Arial"/>
                <w:noProof w:val="0"/>
                <w:sz w:val="20"/>
                <w:szCs w:val="20"/>
              </w:rPr>
            </w:pPr>
          </w:p>
        </w:tc>
        <w:tc>
          <w:tcPr>
            <w:tcW w:w="1099" w:type="pct"/>
            <w:tcBorders>
              <w:top w:val="single" w:sz="5" w:space="0" w:color="000000"/>
              <w:left w:val="single" w:sz="5" w:space="0" w:color="000000"/>
              <w:bottom w:val="single" w:sz="5" w:space="0" w:color="000000"/>
              <w:right w:val="single" w:sz="5" w:space="0" w:color="000000"/>
            </w:tcBorders>
          </w:tcPr>
          <w:p w14:paraId="1D3E4F6B" w14:textId="77777777" w:rsidR="00090565" w:rsidRPr="004D239D" w:rsidRDefault="00090565" w:rsidP="00090565">
            <w:pPr>
              <w:jc w:val="center"/>
              <w:rPr>
                <w:rFonts w:cs="Arial"/>
                <w:noProof w:val="0"/>
                <w:sz w:val="20"/>
                <w:szCs w:val="20"/>
              </w:rPr>
            </w:pPr>
          </w:p>
        </w:tc>
      </w:tr>
    </w:tbl>
    <w:p w14:paraId="39F40D02" w14:textId="77777777" w:rsidR="00090565" w:rsidRPr="004D239D" w:rsidRDefault="00090565" w:rsidP="0051547D">
      <w:pPr>
        <w:jc w:val="both"/>
        <w:rPr>
          <w:rFonts w:cs="Arial"/>
          <w:noProof w:val="0"/>
          <w:sz w:val="20"/>
          <w:szCs w:val="20"/>
        </w:rPr>
      </w:pPr>
    </w:p>
    <w:p w14:paraId="3923EFBC" w14:textId="77777777" w:rsidR="00D42C0E" w:rsidRPr="004D239D" w:rsidRDefault="00D42C0E" w:rsidP="0051547D">
      <w:pPr>
        <w:jc w:val="both"/>
        <w:rPr>
          <w:rFonts w:cs="Arial"/>
          <w:noProof w:val="0"/>
          <w:sz w:val="20"/>
          <w:szCs w:val="20"/>
        </w:rPr>
      </w:pPr>
    </w:p>
    <w:p w14:paraId="62FAF0A0" w14:textId="77777777" w:rsidR="00D42C0E" w:rsidRPr="004D239D" w:rsidRDefault="00D42C0E" w:rsidP="0051547D">
      <w:pPr>
        <w:jc w:val="both"/>
        <w:rPr>
          <w:rFonts w:cs="Arial"/>
          <w:noProof w:val="0"/>
          <w:sz w:val="20"/>
          <w:szCs w:val="20"/>
        </w:rPr>
      </w:pPr>
    </w:p>
    <w:p w14:paraId="15EFE8AC" w14:textId="77777777" w:rsidR="00F03DEF" w:rsidRPr="004D239D" w:rsidRDefault="00F03DEF" w:rsidP="0051547D">
      <w:pPr>
        <w:jc w:val="both"/>
        <w:rPr>
          <w:rFonts w:cs="Arial"/>
          <w:noProof w:val="0"/>
          <w:sz w:val="20"/>
          <w:szCs w:val="20"/>
        </w:rPr>
      </w:pPr>
    </w:p>
    <w:p w14:paraId="2A665C61" w14:textId="77777777" w:rsidR="00D42C0E" w:rsidRPr="004D239D" w:rsidRDefault="00D42C0E" w:rsidP="0045749F">
      <w:pPr>
        <w:shd w:val="clear" w:color="auto" w:fill="FFFFFF"/>
        <w:jc w:val="both"/>
        <w:rPr>
          <w:rFonts w:cs="Arial"/>
          <w:noProof w:val="0"/>
          <w:sz w:val="20"/>
          <w:szCs w:val="20"/>
        </w:rPr>
      </w:pPr>
    </w:p>
    <w:p w14:paraId="5EED029D" w14:textId="7A7D49C7" w:rsidR="008B4BA2" w:rsidRPr="004D239D" w:rsidRDefault="008B4BA2" w:rsidP="008B4BA2">
      <w:pPr>
        <w:shd w:val="clear" w:color="auto" w:fill="FFFFFF"/>
        <w:rPr>
          <w:rFonts w:cs="Arial"/>
          <w:noProof w:val="0"/>
          <w:color w:val="222222"/>
          <w:sz w:val="20"/>
          <w:szCs w:val="20"/>
        </w:rPr>
      </w:pPr>
      <w:r w:rsidRPr="004D239D">
        <w:rPr>
          <w:rFonts w:cs="Arial"/>
          <w:noProof w:val="0"/>
          <w:color w:val="222222"/>
          <w:sz w:val="20"/>
          <w:szCs w:val="20"/>
        </w:rPr>
        <w:t>V .................................... dňa .................</w:t>
      </w:r>
    </w:p>
    <w:p w14:paraId="2EECBB31" w14:textId="19A15C00" w:rsidR="0051547D" w:rsidRPr="004D239D" w:rsidRDefault="0051547D" w:rsidP="008B4BA2">
      <w:pPr>
        <w:shd w:val="clear" w:color="auto" w:fill="FFFFFF"/>
        <w:rPr>
          <w:rFonts w:cs="Arial"/>
          <w:noProof w:val="0"/>
          <w:color w:val="222222"/>
          <w:sz w:val="20"/>
          <w:szCs w:val="20"/>
        </w:rPr>
      </w:pPr>
    </w:p>
    <w:p w14:paraId="5E5339D9" w14:textId="77777777" w:rsidR="0051547D" w:rsidRPr="004D239D" w:rsidRDefault="0051547D" w:rsidP="008B4BA2">
      <w:pPr>
        <w:shd w:val="clear" w:color="auto" w:fill="FFFFFF"/>
        <w:rPr>
          <w:rFonts w:cs="Arial"/>
          <w:noProof w:val="0"/>
          <w:color w:val="222222"/>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8B4BA2" w:rsidRPr="004D239D" w14:paraId="3C85388E" w14:textId="77777777" w:rsidTr="0051547D">
        <w:tc>
          <w:tcPr>
            <w:tcW w:w="2500" w:type="pct"/>
          </w:tcPr>
          <w:p w14:paraId="5BC88476" w14:textId="77777777" w:rsidR="008B4BA2" w:rsidRPr="004D239D" w:rsidRDefault="008B4BA2" w:rsidP="008B4BA2">
            <w:pPr>
              <w:rPr>
                <w:rFonts w:cs="Arial"/>
                <w:noProof w:val="0"/>
                <w:sz w:val="20"/>
                <w:szCs w:val="20"/>
              </w:rPr>
            </w:pPr>
          </w:p>
        </w:tc>
        <w:tc>
          <w:tcPr>
            <w:tcW w:w="2500" w:type="pct"/>
            <w:tcBorders>
              <w:top w:val="dashed" w:sz="4" w:space="0" w:color="auto"/>
            </w:tcBorders>
          </w:tcPr>
          <w:p w14:paraId="368E81CD" w14:textId="77777777" w:rsidR="008B4BA2" w:rsidRPr="004D239D" w:rsidRDefault="008B4BA2" w:rsidP="008B4BA2">
            <w:pPr>
              <w:jc w:val="center"/>
              <w:rPr>
                <w:rFonts w:cs="Arial"/>
                <w:noProof w:val="0"/>
                <w:sz w:val="20"/>
                <w:szCs w:val="20"/>
              </w:rPr>
            </w:pPr>
            <w:r w:rsidRPr="004D239D">
              <w:rPr>
                <w:rFonts w:cs="Arial"/>
                <w:noProof w:val="0"/>
                <w:sz w:val="20"/>
                <w:szCs w:val="20"/>
              </w:rPr>
              <w:t>štatutárny zástupca uchádzača</w:t>
            </w:r>
          </w:p>
          <w:p w14:paraId="141674A2" w14:textId="77777777" w:rsidR="008B4BA2" w:rsidRPr="004D239D" w:rsidRDefault="008B4BA2" w:rsidP="008B4BA2">
            <w:pPr>
              <w:jc w:val="center"/>
              <w:rPr>
                <w:rFonts w:cs="Arial"/>
                <w:b/>
                <w:noProof w:val="0"/>
                <w:sz w:val="20"/>
                <w:szCs w:val="20"/>
              </w:rPr>
            </w:pPr>
            <w:r w:rsidRPr="004D239D">
              <w:rPr>
                <w:rFonts w:cs="Arial"/>
                <w:noProof w:val="0"/>
                <w:sz w:val="20"/>
                <w:szCs w:val="20"/>
              </w:rPr>
              <w:t>osoba splnomocnená štatutárnym zástupcom</w:t>
            </w:r>
          </w:p>
        </w:tc>
      </w:tr>
    </w:tbl>
    <w:p w14:paraId="5DD760EC" w14:textId="26CA3B4E" w:rsidR="00D42C0E" w:rsidRPr="004D239D" w:rsidRDefault="00D42C0E" w:rsidP="0002228C">
      <w:pPr>
        <w:jc w:val="both"/>
        <w:rPr>
          <w:rFonts w:cs="Arial"/>
          <w:noProof w:val="0"/>
          <w:sz w:val="20"/>
          <w:szCs w:val="20"/>
        </w:rPr>
      </w:pPr>
    </w:p>
    <w:p w14:paraId="3751D669" w14:textId="77777777" w:rsidR="00D42C0E" w:rsidRPr="004D239D" w:rsidRDefault="00D42C0E">
      <w:pPr>
        <w:rPr>
          <w:rFonts w:cs="Arial"/>
          <w:noProof w:val="0"/>
          <w:sz w:val="20"/>
          <w:szCs w:val="20"/>
        </w:rPr>
      </w:pPr>
      <w:r w:rsidRPr="004D239D">
        <w:rPr>
          <w:rFonts w:cs="Arial"/>
          <w:noProof w:val="0"/>
          <w:sz w:val="20"/>
          <w:szCs w:val="20"/>
        </w:rPr>
        <w:br w:type="page"/>
      </w:r>
    </w:p>
    <w:p w14:paraId="760A1A35" w14:textId="23C064D6" w:rsidR="00A7300C" w:rsidRPr="004D239D" w:rsidRDefault="00A7300C" w:rsidP="00A7300C">
      <w:pPr>
        <w:pStyle w:val="Nadpis2"/>
        <w:rPr>
          <w:rFonts w:cs="Arial"/>
          <w:noProof w:val="0"/>
        </w:rPr>
      </w:pPr>
      <w:bookmarkStart w:id="96" w:name="_Toc128986158"/>
      <w:r w:rsidRPr="004D239D">
        <w:rPr>
          <w:rFonts w:cs="Arial"/>
          <w:noProof w:val="0"/>
        </w:rPr>
        <w:lastRenderedPageBreak/>
        <w:t>Príloha č. 2</w:t>
      </w:r>
      <w:r w:rsidR="000A0F5D" w:rsidRPr="004D239D">
        <w:rPr>
          <w:rFonts w:cs="Arial"/>
          <w:noProof w:val="0"/>
        </w:rPr>
        <w:t xml:space="preserve"> - Vyhlásenie uchádzača o podmienkach súťaže</w:t>
      </w:r>
      <w:bookmarkEnd w:id="96"/>
      <w:r w:rsidRPr="004D239D">
        <w:rPr>
          <w:rFonts w:cs="Arial"/>
          <w:noProof w:val="0"/>
        </w:rPr>
        <w:t xml:space="preserve"> </w:t>
      </w:r>
    </w:p>
    <w:p w14:paraId="1B1A7F41" w14:textId="77777777" w:rsidR="00D7469B" w:rsidRPr="004D239D" w:rsidRDefault="00D7469B" w:rsidP="00D7469B">
      <w:pPr>
        <w:jc w:val="center"/>
        <w:rPr>
          <w:rFonts w:cs="Arial"/>
          <w:b/>
          <w:bCs/>
          <w:noProof w:val="0"/>
          <w:color w:val="222222"/>
          <w:sz w:val="28"/>
          <w:szCs w:val="28"/>
        </w:rPr>
      </w:pPr>
    </w:p>
    <w:p w14:paraId="198D0DC0" w14:textId="77777777" w:rsidR="00D7469B" w:rsidRPr="004D239D" w:rsidRDefault="00D7469B" w:rsidP="00D7469B">
      <w:pPr>
        <w:jc w:val="center"/>
        <w:rPr>
          <w:rFonts w:cs="Arial"/>
          <w:b/>
          <w:noProof w:val="0"/>
          <w:sz w:val="32"/>
          <w:szCs w:val="32"/>
        </w:rPr>
      </w:pPr>
      <w:r w:rsidRPr="004D239D">
        <w:rPr>
          <w:rFonts w:cs="Arial"/>
          <w:b/>
          <w:bCs/>
          <w:noProof w:val="0"/>
          <w:color w:val="222222"/>
          <w:sz w:val="28"/>
          <w:szCs w:val="28"/>
        </w:rPr>
        <w:t>Vyhlásenie uchádzača o podmienkach súťaže</w:t>
      </w:r>
    </w:p>
    <w:p w14:paraId="53553D3D" w14:textId="77777777" w:rsidR="00D7469B" w:rsidRPr="004D239D" w:rsidRDefault="00D7469B" w:rsidP="00D7469B">
      <w:pPr>
        <w:rPr>
          <w:rFonts w:cs="Arial"/>
          <w:noProof w:val="0"/>
          <w:szCs w:val="20"/>
        </w:rPr>
      </w:pPr>
    </w:p>
    <w:p w14:paraId="081B39BC"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1C583C" w14:textId="77777777" w:rsidR="00D7469B" w:rsidRPr="004D239D" w:rsidRDefault="00D7469B" w:rsidP="00D7469B">
      <w:pPr>
        <w:rPr>
          <w:rFonts w:cs="Arial"/>
          <w:b/>
          <w:noProof w:val="0"/>
          <w:sz w:val="20"/>
          <w:szCs w:val="20"/>
        </w:rPr>
      </w:pPr>
      <w:bookmarkStart w:id="97" w:name="_Hlk31567990"/>
    </w:p>
    <w:tbl>
      <w:tblPr>
        <w:tblW w:w="5000" w:type="pct"/>
        <w:tblLook w:val="04A0" w:firstRow="1" w:lastRow="0" w:firstColumn="1" w:lastColumn="0" w:noHBand="0" w:noVBand="1"/>
      </w:tblPr>
      <w:tblGrid>
        <w:gridCol w:w="3545"/>
        <w:gridCol w:w="6093"/>
      </w:tblGrid>
      <w:tr w:rsidR="00D7469B" w:rsidRPr="004D239D" w14:paraId="4A1CBD85" w14:textId="77777777" w:rsidTr="00D7469B">
        <w:tc>
          <w:tcPr>
            <w:tcW w:w="1839" w:type="pct"/>
            <w:shd w:val="clear" w:color="auto" w:fill="auto"/>
          </w:tcPr>
          <w:p w14:paraId="3D71C17A" w14:textId="66ABDE42" w:rsidR="00D7469B" w:rsidRPr="004D239D" w:rsidRDefault="00823D27" w:rsidP="00D7469B">
            <w:pPr>
              <w:spacing w:line="360" w:lineRule="auto"/>
              <w:rPr>
                <w:rFonts w:cs="Arial"/>
                <w:noProof w:val="0"/>
                <w:sz w:val="20"/>
                <w:szCs w:val="20"/>
              </w:rPr>
            </w:pPr>
            <w:r>
              <w:rPr>
                <w:rFonts w:cs="Arial"/>
                <w:noProof w:val="0"/>
                <w:sz w:val="20"/>
                <w:szCs w:val="20"/>
              </w:rPr>
              <w:t>Archivačné služby</w:t>
            </w:r>
            <w:r w:rsidR="00D7469B" w:rsidRPr="004D239D">
              <w:rPr>
                <w:rFonts w:cs="Arial"/>
                <w:noProof w:val="0"/>
                <w:sz w:val="20"/>
                <w:szCs w:val="20"/>
              </w:rPr>
              <w:t>:</w:t>
            </w:r>
          </w:p>
        </w:tc>
        <w:tc>
          <w:tcPr>
            <w:tcW w:w="3161" w:type="pct"/>
          </w:tcPr>
          <w:p w14:paraId="50182A54"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647F7D96" w14:textId="77777777" w:rsidTr="00D7469B">
        <w:tc>
          <w:tcPr>
            <w:tcW w:w="1839" w:type="pct"/>
            <w:shd w:val="clear" w:color="auto" w:fill="auto"/>
          </w:tcPr>
          <w:p w14:paraId="4B9F6B76"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DEA670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09E53A26" w14:textId="77777777" w:rsidTr="00D7469B">
        <w:tc>
          <w:tcPr>
            <w:tcW w:w="1839" w:type="pct"/>
            <w:shd w:val="clear" w:color="auto" w:fill="auto"/>
          </w:tcPr>
          <w:p w14:paraId="0A01E1F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Zastúpený:</w:t>
            </w:r>
          </w:p>
        </w:tc>
        <w:tc>
          <w:tcPr>
            <w:tcW w:w="3161" w:type="pct"/>
          </w:tcPr>
          <w:p w14:paraId="0546D850" w14:textId="24948EE1" w:rsidR="00D7469B" w:rsidRPr="00967159" w:rsidRDefault="00185305" w:rsidP="00E51046">
            <w:pPr>
              <w:spacing w:line="360" w:lineRule="auto"/>
              <w:jc w:val="both"/>
              <w:rPr>
                <w:rFonts w:cs="Arial"/>
                <w:noProof w:val="0"/>
                <w:sz w:val="20"/>
                <w:szCs w:val="20"/>
              </w:rPr>
            </w:pPr>
            <w:r w:rsidRPr="00967159">
              <w:rPr>
                <w:rFonts w:cs="Arial"/>
                <w:sz w:val="20"/>
                <w:szCs w:val="20"/>
              </w:rPr>
              <w:t xml:space="preserve">Ing. </w:t>
            </w:r>
            <w:r w:rsidR="00E51046" w:rsidRPr="00967159">
              <w:rPr>
                <w:rFonts w:cs="Arial"/>
                <w:sz w:val="20"/>
                <w:szCs w:val="20"/>
              </w:rPr>
              <w:t>Ján Marhefka</w:t>
            </w:r>
            <w:r w:rsidRPr="00967159">
              <w:rPr>
                <w:rFonts w:cs="Arial"/>
                <w:sz w:val="20"/>
                <w:szCs w:val="20"/>
              </w:rPr>
              <w:t xml:space="preserve"> - generálny riaditeľ</w:t>
            </w:r>
          </w:p>
        </w:tc>
      </w:tr>
      <w:tr w:rsidR="00D7469B" w:rsidRPr="004D239D" w14:paraId="781E75F1" w14:textId="77777777" w:rsidTr="00D7469B">
        <w:tc>
          <w:tcPr>
            <w:tcW w:w="1839" w:type="pct"/>
            <w:shd w:val="clear" w:color="auto" w:fill="auto"/>
          </w:tcPr>
          <w:p w14:paraId="39F4896A"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75487787"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36038351</w:t>
            </w:r>
          </w:p>
        </w:tc>
      </w:tr>
      <w:tr w:rsidR="00D7469B" w:rsidRPr="004D239D" w14:paraId="462BCBC8" w14:textId="77777777" w:rsidTr="00D7469B">
        <w:tc>
          <w:tcPr>
            <w:tcW w:w="1839" w:type="pct"/>
            <w:shd w:val="clear" w:color="auto" w:fill="auto"/>
          </w:tcPr>
          <w:p w14:paraId="439FA12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5DF61FB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2C4EDE0F" w14:textId="77777777" w:rsidTr="00D7469B">
        <w:tc>
          <w:tcPr>
            <w:tcW w:w="1839" w:type="pct"/>
            <w:shd w:val="clear" w:color="auto" w:fill="auto"/>
          </w:tcPr>
          <w:p w14:paraId="19358DC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368BCD4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68A9A0F1" w14:textId="77777777" w:rsidR="00D7469B" w:rsidRPr="004D239D" w:rsidRDefault="00D7469B" w:rsidP="00D7469B">
      <w:pPr>
        <w:pStyle w:val="Zkladntext1"/>
        <w:shd w:val="clear" w:color="auto" w:fill="auto"/>
        <w:spacing w:line="240" w:lineRule="auto"/>
        <w:rPr>
          <w:rFonts w:ascii="Arial" w:hAnsi="Arial" w:cs="Arial"/>
          <w:b/>
          <w:sz w:val="20"/>
        </w:rPr>
      </w:pPr>
    </w:p>
    <w:p w14:paraId="4E901FEE"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60AB87AB" w14:textId="77777777" w:rsidTr="00D7469B">
        <w:tc>
          <w:tcPr>
            <w:tcW w:w="1839" w:type="pct"/>
            <w:shd w:val="clear" w:color="auto" w:fill="auto"/>
          </w:tcPr>
          <w:p w14:paraId="0A25DA43" w14:textId="76A71FD3" w:rsidR="00D7469B" w:rsidRPr="004D239D" w:rsidRDefault="00D7469B" w:rsidP="00D7469B">
            <w:pPr>
              <w:spacing w:line="360" w:lineRule="auto"/>
              <w:rPr>
                <w:rFonts w:cs="Arial"/>
                <w:b/>
                <w:noProof w:val="0"/>
                <w:sz w:val="20"/>
                <w:szCs w:val="20"/>
              </w:rPr>
            </w:pPr>
            <w:r w:rsidRPr="004D239D">
              <w:rPr>
                <w:rFonts w:cs="Arial"/>
                <w:noProof w:val="0"/>
                <w:sz w:val="20"/>
                <w:szCs w:val="20"/>
              </w:rPr>
              <w:t xml:space="preserve">Obchodný </w:t>
            </w:r>
            <w:r w:rsidR="00823D27">
              <w:rPr>
                <w:rFonts w:cs="Arial"/>
                <w:noProof w:val="0"/>
                <w:sz w:val="20"/>
                <w:szCs w:val="20"/>
              </w:rPr>
              <w:t>Archivačné služby</w:t>
            </w:r>
            <w:r w:rsidRPr="004D239D">
              <w:rPr>
                <w:rFonts w:cs="Arial"/>
                <w:noProof w:val="0"/>
                <w:sz w:val="20"/>
                <w:szCs w:val="20"/>
              </w:rPr>
              <w:t>:</w:t>
            </w:r>
          </w:p>
        </w:tc>
        <w:tc>
          <w:tcPr>
            <w:tcW w:w="3161" w:type="pct"/>
            <w:tcBorders>
              <w:bottom w:val="dashed" w:sz="4" w:space="0" w:color="auto"/>
            </w:tcBorders>
            <w:shd w:val="clear" w:color="auto" w:fill="auto"/>
          </w:tcPr>
          <w:p w14:paraId="6932E5EC" w14:textId="77777777" w:rsidR="00D7469B" w:rsidRPr="004D239D" w:rsidRDefault="00D7469B" w:rsidP="00D7469B">
            <w:pPr>
              <w:spacing w:line="360" w:lineRule="auto"/>
              <w:rPr>
                <w:rFonts w:cs="Arial"/>
                <w:noProof w:val="0"/>
                <w:sz w:val="20"/>
                <w:szCs w:val="20"/>
              </w:rPr>
            </w:pPr>
          </w:p>
        </w:tc>
      </w:tr>
      <w:tr w:rsidR="00D7469B" w:rsidRPr="004D239D" w14:paraId="1118229F" w14:textId="77777777" w:rsidTr="00D7469B">
        <w:tc>
          <w:tcPr>
            <w:tcW w:w="1839" w:type="pct"/>
            <w:shd w:val="clear" w:color="auto" w:fill="auto"/>
          </w:tcPr>
          <w:p w14:paraId="2F808B68"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7170D7EA" w14:textId="77777777" w:rsidR="00D7469B" w:rsidRPr="004D239D" w:rsidRDefault="00D7469B" w:rsidP="00D7469B">
            <w:pPr>
              <w:spacing w:line="360" w:lineRule="auto"/>
              <w:rPr>
                <w:rFonts w:cs="Arial"/>
                <w:noProof w:val="0"/>
                <w:sz w:val="20"/>
                <w:szCs w:val="20"/>
              </w:rPr>
            </w:pPr>
          </w:p>
        </w:tc>
      </w:tr>
      <w:tr w:rsidR="00D7469B" w:rsidRPr="004D239D" w14:paraId="4ED09897" w14:textId="77777777" w:rsidTr="00D7469B">
        <w:tc>
          <w:tcPr>
            <w:tcW w:w="1839" w:type="pct"/>
            <w:shd w:val="clear" w:color="auto" w:fill="auto"/>
          </w:tcPr>
          <w:p w14:paraId="65F4F5EA"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18B0F24" w14:textId="77777777" w:rsidR="00D7469B" w:rsidRPr="004D239D" w:rsidRDefault="00D7469B" w:rsidP="00D7469B">
            <w:pPr>
              <w:spacing w:line="360" w:lineRule="auto"/>
              <w:rPr>
                <w:rFonts w:cs="Arial"/>
                <w:noProof w:val="0"/>
                <w:sz w:val="20"/>
                <w:szCs w:val="20"/>
              </w:rPr>
            </w:pPr>
          </w:p>
        </w:tc>
      </w:tr>
      <w:tr w:rsidR="00D7469B" w:rsidRPr="004D239D" w14:paraId="3AE734DE" w14:textId="77777777" w:rsidTr="00D7469B">
        <w:tc>
          <w:tcPr>
            <w:tcW w:w="1839" w:type="pct"/>
            <w:shd w:val="clear" w:color="auto" w:fill="auto"/>
          </w:tcPr>
          <w:p w14:paraId="337AC1C2"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0767F9CF" w14:textId="77777777" w:rsidR="00D7469B" w:rsidRPr="004D239D" w:rsidRDefault="00D7469B" w:rsidP="00D7469B">
            <w:pPr>
              <w:spacing w:line="360" w:lineRule="auto"/>
              <w:rPr>
                <w:rFonts w:cs="Arial"/>
                <w:noProof w:val="0"/>
                <w:sz w:val="20"/>
                <w:szCs w:val="20"/>
              </w:rPr>
            </w:pPr>
          </w:p>
        </w:tc>
      </w:tr>
    </w:tbl>
    <w:p w14:paraId="126BA42B" w14:textId="77777777" w:rsidR="00D7469B" w:rsidRPr="004D239D" w:rsidRDefault="00D7469B" w:rsidP="00D7469B">
      <w:pPr>
        <w:jc w:val="both"/>
        <w:rPr>
          <w:rFonts w:cs="Arial"/>
          <w:noProof w:val="0"/>
          <w:color w:val="000000" w:themeColor="text1"/>
          <w:sz w:val="20"/>
          <w:szCs w:val="20"/>
        </w:rPr>
      </w:pPr>
    </w:p>
    <w:p w14:paraId="22163322" w14:textId="2188BB94" w:rsidR="00D7469B" w:rsidRPr="004D239D" w:rsidRDefault="00D7469B" w:rsidP="00D7469B">
      <w:pPr>
        <w:jc w:val="both"/>
        <w:rPr>
          <w:rFonts w:cs="Arial"/>
          <w:noProof w:val="0"/>
          <w:sz w:val="20"/>
          <w:szCs w:val="20"/>
        </w:rPr>
      </w:pPr>
      <w:r w:rsidRPr="004D239D">
        <w:rPr>
          <w:rFonts w:cs="Arial"/>
          <w:noProof w:val="0"/>
          <w:color w:val="000000" w:themeColor="text1"/>
          <w:sz w:val="20"/>
          <w:szCs w:val="20"/>
        </w:rPr>
        <w:t>Ako uchádzač, ktorý predkladá ponuku vo verejnom obstarávaní na predmet zákazky s </w:t>
      </w:r>
      <w:r w:rsidRPr="00967159">
        <w:rPr>
          <w:rFonts w:cs="Arial"/>
          <w:noProof w:val="0"/>
          <w:color w:val="000000" w:themeColor="text1"/>
          <w:sz w:val="20"/>
          <w:szCs w:val="20"/>
        </w:rPr>
        <w:t xml:space="preserve">názvom: </w:t>
      </w:r>
      <w:r w:rsidR="009D694F" w:rsidRPr="00967159">
        <w:rPr>
          <w:rFonts w:cs="Arial"/>
          <w:noProof w:val="0"/>
          <w:color w:val="000000" w:themeColor="text1"/>
          <w:sz w:val="20"/>
          <w:szCs w:val="20"/>
        </w:rPr>
        <w:t>„</w:t>
      </w:r>
      <w:r w:rsidR="00550717" w:rsidRPr="00967159">
        <w:rPr>
          <w:rFonts w:cs="Arial"/>
          <w:noProof w:val="0"/>
          <w:sz w:val="20"/>
          <w:szCs w:val="20"/>
        </w:rPr>
        <w:t>Archivačné služby</w:t>
      </w:r>
      <w:r w:rsidR="007F0060" w:rsidRPr="00967159">
        <w:rPr>
          <w:rFonts w:cs="Arial"/>
          <w:noProof w:val="0"/>
          <w:sz w:val="20"/>
          <w:szCs w:val="20"/>
        </w:rPr>
        <w:t>.</w:t>
      </w:r>
      <w:r w:rsidR="009D694F" w:rsidRPr="00967159">
        <w:rPr>
          <w:rFonts w:cs="Arial"/>
          <w:noProof w:val="0"/>
          <w:sz w:val="20"/>
          <w:szCs w:val="20"/>
        </w:rPr>
        <w:t>“</w:t>
      </w:r>
      <w:r w:rsidRPr="00967159">
        <w:rPr>
          <w:rFonts w:cs="Arial"/>
          <w:noProof w:val="0"/>
          <w:sz w:val="20"/>
          <w:szCs w:val="20"/>
        </w:rPr>
        <w:t>,</w:t>
      </w:r>
    </w:p>
    <w:p w14:paraId="2C8E2DB0" w14:textId="77777777" w:rsidR="00D7469B" w:rsidRPr="004D239D" w:rsidRDefault="00D7469B" w:rsidP="00D7469B">
      <w:pPr>
        <w:jc w:val="both"/>
        <w:rPr>
          <w:rFonts w:cs="Arial"/>
          <w:noProof w:val="0"/>
          <w:color w:val="000000" w:themeColor="text1"/>
          <w:sz w:val="20"/>
          <w:szCs w:val="20"/>
        </w:rPr>
      </w:pPr>
    </w:p>
    <w:p w14:paraId="12FEDF67" w14:textId="529B5810"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bookmarkEnd w:id="97"/>
    </w:p>
    <w:p w14:paraId="657B848A" w14:textId="77777777" w:rsidR="00D7469B" w:rsidRPr="004D239D" w:rsidRDefault="00D7469B" w:rsidP="00D7469B">
      <w:pPr>
        <w:jc w:val="both"/>
        <w:rPr>
          <w:rFonts w:cs="Arial"/>
          <w:noProof w:val="0"/>
          <w:color w:val="000000" w:themeColor="text1"/>
          <w:sz w:val="20"/>
          <w:szCs w:val="20"/>
        </w:rPr>
      </w:pPr>
    </w:p>
    <w:p w14:paraId="56CD200C" w14:textId="77777777" w:rsidR="00D7469B" w:rsidRPr="004D239D"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D239D">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6535DF4" w14:textId="2D5412B3"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akceptujem a bezvýhradne súhlasím s </w:t>
      </w:r>
      <w:r w:rsidRPr="00947A18">
        <w:rPr>
          <w:rFonts w:cs="Arial"/>
          <w:noProof w:val="0"/>
          <w:color w:val="000000" w:themeColor="text1"/>
          <w:sz w:val="20"/>
          <w:szCs w:val="20"/>
        </w:rPr>
        <w:t xml:space="preserve">obsahom </w:t>
      </w:r>
      <w:r w:rsidR="00E815E0" w:rsidRPr="00947A18">
        <w:rPr>
          <w:rFonts w:cs="Arial"/>
          <w:noProof w:val="0"/>
          <w:color w:val="000000" w:themeColor="text1"/>
          <w:sz w:val="20"/>
          <w:szCs w:val="20"/>
        </w:rPr>
        <w:t>zmluvy</w:t>
      </w:r>
      <w:r w:rsidR="00B22F21" w:rsidRPr="00947A18">
        <w:rPr>
          <w:rFonts w:cs="Arial"/>
          <w:noProof w:val="0"/>
          <w:color w:val="000000" w:themeColor="text1"/>
          <w:sz w:val="20"/>
          <w:szCs w:val="20"/>
        </w:rPr>
        <w:t>,</w:t>
      </w:r>
      <w:r w:rsidR="00B22F21" w:rsidRPr="004D239D">
        <w:rPr>
          <w:rFonts w:cs="Arial"/>
          <w:noProof w:val="0"/>
          <w:color w:val="000000" w:themeColor="text1"/>
          <w:sz w:val="20"/>
          <w:szCs w:val="20"/>
        </w:rPr>
        <w:t xml:space="preserve"> vrátane všetkých jej</w:t>
      </w:r>
      <w:r w:rsidRPr="004D239D">
        <w:rPr>
          <w:rFonts w:cs="Arial"/>
          <w:noProof w:val="0"/>
          <w:color w:val="000000" w:themeColor="text1"/>
          <w:sz w:val="20"/>
          <w:szCs w:val="20"/>
        </w:rPr>
        <w:t xml:space="preserve"> príloh</w:t>
      </w:r>
    </w:p>
    <w:p w14:paraId="17481B35"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všetky informácie a údaje, doklady a dokumenty, vyhlásenia predložené v ponuke, ako aj v tomto vyhlásení sú pravdivé a úplné</w:t>
      </w:r>
    </w:p>
    <w:p w14:paraId="44487142" w14:textId="77777777" w:rsidR="00D7469B" w:rsidRPr="004D239D" w:rsidRDefault="00D7469B" w:rsidP="000C3E56">
      <w:pPr>
        <w:pStyle w:val="Odsekzoznamu"/>
        <w:numPr>
          <w:ilvl w:val="0"/>
          <w:numId w:val="7"/>
        </w:numPr>
        <w:shd w:val="clear" w:color="auto" w:fill="FFFFFF"/>
        <w:jc w:val="both"/>
        <w:rPr>
          <w:rFonts w:cs="Arial"/>
          <w:noProof w:val="0"/>
          <w:color w:val="000000" w:themeColor="text1"/>
          <w:sz w:val="20"/>
          <w:szCs w:val="20"/>
        </w:rPr>
      </w:pPr>
      <w:r w:rsidRPr="004D239D">
        <w:rPr>
          <w:rFonts w:cs="Arial"/>
          <w:noProof w:val="0"/>
          <w:color w:val="000000" w:themeColor="text1"/>
          <w:sz w:val="20"/>
          <w:szCs w:val="20"/>
        </w:rPr>
        <w:t>predkladám len jednu ponuku:</w:t>
      </w:r>
    </w:p>
    <w:p w14:paraId="2A2DC2E0" w14:textId="77777777" w:rsidR="00D7469B" w:rsidRPr="004D239D" w:rsidRDefault="00C15B38"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ktorú som vypracoval sám</w:t>
      </w:r>
    </w:p>
    <w:p w14:paraId="3899D34F" w14:textId="0BBAED1D" w:rsidR="00D7469B" w:rsidRPr="004D239D" w:rsidRDefault="00C15B38"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D239D">
            <w:rPr>
              <w:rFonts w:ascii="Segoe UI Symbol" w:eastAsia="MS Gothic" w:hAnsi="Segoe UI Symbol" w:cs="Segoe UI Symbol"/>
              <w:noProof w:val="0"/>
              <w:color w:val="000000" w:themeColor="text1"/>
              <w:sz w:val="20"/>
              <w:szCs w:val="20"/>
            </w:rPr>
            <w:t>☐</w:t>
          </w:r>
        </w:sdtContent>
      </w:sdt>
      <w:r w:rsidR="00D7469B" w:rsidRPr="004D239D">
        <w:rPr>
          <w:rFonts w:cs="Arial"/>
          <w:noProof w:val="0"/>
          <w:color w:val="000000" w:themeColor="text1"/>
          <w:sz w:val="20"/>
          <w:szCs w:val="20"/>
          <w:vertAlign w:val="superscript"/>
        </w:rPr>
        <w:t>1</w:t>
      </w:r>
      <w:r w:rsidR="00D7469B" w:rsidRPr="004D239D">
        <w:rPr>
          <w:rFonts w:cs="Arial"/>
          <w:noProof w:val="0"/>
          <w:color w:val="000000" w:themeColor="text1"/>
          <w:sz w:val="20"/>
          <w:szCs w:val="20"/>
        </w:rPr>
        <w:t xml:space="preserve"> pri jej vypracovaní, som využil služby osoby podľa § 49 ods. 5 </w:t>
      </w:r>
      <w:r w:rsidR="000F7B3E" w:rsidRPr="004D239D">
        <w:rPr>
          <w:rFonts w:cs="Arial"/>
          <w:noProof w:val="0"/>
          <w:color w:val="000000" w:themeColor="text1"/>
          <w:sz w:val="20"/>
          <w:szCs w:val="20"/>
        </w:rPr>
        <w:t>ZVO</w:t>
      </w:r>
      <w:r w:rsidR="00D7469B" w:rsidRPr="004D239D">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D239D" w14:paraId="1857CD38" w14:textId="77777777" w:rsidTr="00D7469B">
        <w:trPr>
          <w:trHeight w:val="381"/>
        </w:trPr>
        <w:tc>
          <w:tcPr>
            <w:tcW w:w="2333" w:type="pct"/>
            <w:shd w:val="clear" w:color="auto" w:fill="auto"/>
          </w:tcPr>
          <w:p w14:paraId="004C3F91" w14:textId="77777777" w:rsidR="00D7469B" w:rsidRPr="004D239D" w:rsidRDefault="00D7469B" w:rsidP="00D7469B">
            <w:pPr>
              <w:rPr>
                <w:rFonts w:cs="Arial"/>
                <w:b/>
                <w:noProof w:val="0"/>
                <w:sz w:val="20"/>
                <w:szCs w:val="20"/>
              </w:rPr>
            </w:pPr>
            <w:r w:rsidRPr="004D239D">
              <w:rPr>
                <w:rFonts w:cs="Arial"/>
                <w:noProof w:val="0"/>
                <w:color w:val="000000" w:themeColor="text1"/>
                <w:sz w:val="20"/>
                <w:szCs w:val="20"/>
                <w:vertAlign w:val="superscript"/>
              </w:rPr>
              <w:t xml:space="preserve">2 </w:t>
            </w:r>
            <w:r w:rsidRPr="004D239D">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082F4431" w14:textId="77777777" w:rsidR="00D7469B" w:rsidRPr="004D239D" w:rsidRDefault="00D7469B" w:rsidP="00D7469B">
            <w:pPr>
              <w:rPr>
                <w:rFonts w:cs="Arial"/>
                <w:noProof w:val="0"/>
                <w:sz w:val="20"/>
                <w:szCs w:val="20"/>
              </w:rPr>
            </w:pPr>
          </w:p>
        </w:tc>
      </w:tr>
      <w:tr w:rsidR="00D7469B" w:rsidRPr="004D239D" w14:paraId="6551AF7E" w14:textId="77777777" w:rsidTr="00D7469B">
        <w:trPr>
          <w:trHeight w:val="381"/>
        </w:trPr>
        <w:tc>
          <w:tcPr>
            <w:tcW w:w="2333" w:type="pct"/>
            <w:shd w:val="clear" w:color="auto" w:fill="auto"/>
          </w:tcPr>
          <w:p w14:paraId="7B688EC9" w14:textId="6DF4AFA1"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 xml:space="preserve">Obchodné meno alebo </w:t>
            </w:r>
            <w:r w:rsidR="00823D27">
              <w:rPr>
                <w:rFonts w:cs="Arial"/>
                <w:noProof w:val="0"/>
                <w:color w:val="000000" w:themeColor="text1"/>
                <w:sz w:val="20"/>
                <w:szCs w:val="20"/>
              </w:rPr>
              <w:t>Archivačné služby</w:t>
            </w:r>
            <w:r w:rsidRPr="004D239D">
              <w:rPr>
                <w:rFonts w:cs="Arial"/>
                <w:noProof w:val="0"/>
                <w:color w:val="000000" w:themeColor="text1"/>
                <w:sz w:val="20"/>
                <w:szCs w:val="20"/>
              </w:rPr>
              <w:t>:</w:t>
            </w:r>
          </w:p>
        </w:tc>
        <w:tc>
          <w:tcPr>
            <w:tcW w:w="2667" w:type="pct"/>
            <w:tcBorders>
              <w:top w:val="dashed" w:sz="4" w:space="0" w:color="auto"/>
              <w:bottom w:val="dashed" w:sz="4" w:space="0" w:color="auto"/>
            </w:tcBorders>
            <w:shd w:val="clear" w:color="auto" w:fill="auto"/>
          </w:tcPr>
          <w:p w14:paraId="753AA17A" w14:textId="77777777" w:rsidR="00D7469B" w:rsidRPr="004D239D" w:rsidRDefault="00D7469B" w:rsidP="00D7469B">
            <w:pPr>
              <w:rPr>
                <w:rFonts w:cs="Arial"/>
                <w:noProof w:val="0"/>
                <w:sz w:val="20"/>
                <w:szCs w:val="20"/>
              </w:rPr>
            </w:pPr>
          </w:p>
        </w:tc>
      </w:tr>
      <w:tr w:rsidR="00D7469B" w:rsidRPr="004D239D" w14:paraId="6D2B157E" w14:textId="77777777" w:rsidTr="00D7469B">
        <w:trPr>
          <w:trHeight w:val="364"/>
        </w:trPr>
        <w:tc>
          <w:tcPr>
            <w:tcW w:w="2333" w:type="pct"/>
            <w:shd w:val="clear" w:color="auto" w:fill="auto"/>
          </w:tcPr>
          <w:p w14:paraId="09C65D74" w14:textId="77777777" w:rsidR="00D7469B" w:rsidRPr="004D239D" w:rsidRDefault="00D7469B" w:rsidP="00D7469B">
            <w:pPr>
              <w:ind w:firstLine="179"/>
              <w:rPr>
                <w:rFonts w:cs="Arial"/>
                <w:b/>
                <w:noProof w:val="0"/>
                <w:sz w:val="20"/>
                <w:szCs w:val="20"/>
              </w:rPr>
            </w:pPr>
            <w:r w:rsidRPr="004D239D">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19FBD51A" w14:textId="77777777" w:rsidR="00D7469B" w:rsidRPr="004D239D" w:rsidRDefault="00D7469B" w:rsidP="00D7469B">
            <w:pPr>
              <w:rPr>
                <w:rFonts w:cs="Arial"/>
                <w:noProof w:val="0"/>
                <w:sz w:val="20"/>
                <w:szCs w:val="20"/>
              </w:rPr>
            </w:pPr>
          </w:p>
        </w:tc>
      </w:tr>
      <w:tr w:rsidR="00D7469B" w:rsidRPr="004D239D" w14:paraId="56818791" w14:textId="77777777" w:rsidTr="00D7469B">
        <w:trPr>
          <w:trHeight w:val="381"/>
        </w:trPr>
        <w:tc>
          <w:tcPr>
            <w:tcW w:w="2333" w:type="pct"/>
            <w:shd w:val="clear" w:color="auto" w:fill="auto"/>
          </w:tcPr>
          <w:p w14:paraId="28E474D1" w14:textId="77777777" w:rsidR="00D7469B" w:rsidRPr="004D239D" w:rsidRDefault="00D7469B" w:rsidP="00D7469B">
            <w:pPr>
              <w:pStyle w:val="Zkladntext1"/>
              <w:shd w:val="clear" w:color="auto" w:fill="auto"/>
              <w:spacing w:line="240" w:lineRule="auto"/>
              <w:ind w:firstLine="179"/>
              <w:rPr>
                <w:rFonts w:ascii="Arial" w:hAnsi="Arial" w:cs="Arial"/>
                <w:sz w:val="20"/>
              </w:rPr>
            </w:pPr>
            <w:r w:rsidRPr="004D239D">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5F623B15" w14:textId="77777777" w:rsidR="00D7469B" w:rsidRPr="004D239D" w:rsidRDefault="00D7469B" w:rsidP="00D7469B">
            <w:pPr>
              <w:rPr>
                <w:rFonts w:cs="Arial"/>
                <w:noProof w:val="0"/>
                <w:sz w:val="20"/>
                <w:szCs w:val="20"/>
              </w:rPr>
            </w:pPr>
          </w:p>
        </w:tc>
      </w:tr>
    </w:tbl>
    <w:p w14:paraId="423AB7F1" w14:textId="77777777" w:rsidR="00D7469B" w:rsidRPr="004D239D" w:rsidRDefault="00D7469B" w:rsidP="00D7469B">
      <w:pPr>
        <w:shd w:val="clear" w:color="auto" w:fill="FFFFFF"/>
        <w:jc w:val="both"/>
        <w:rPr>
          <w:rFonts w:cs="Arial"/>
          <w:noProof w:val="0"/>
          <w:color w:val="000000" w:themeColor="text1"/>
          <w:sz w:val="20"/>
          <w:szCs w:val="20"/>
        </w:rPr>
      </w:pPr>
    </w:p>
    <w:p w14:paraId="11288E7E" w14:textId="6BB2DA1D" w:rsidR="00D7469B" w:rsidRDefault="00D7469B" w:rsidP="00D7469B">
      <w:pPr>
        <w:pStyle w:val="Odsekzoznamu"/>
        <w:shd w:val="clear" w:color="auto" w:fill="FFFFFF"/>
        <w:ind w:left="360"/>
        <w:jc w:val="both"/>
        <w:rPr>
          <w:rFonts w:cs="Arial"/>
          <w:noProof w:val="0"/>
          <w:color w:val="000000" w:themeColor="text1"/>
          <w:sz w:val="20"/>
          <w:szCs w:val="20"/>
        </w:rPr>
      </w:pPr>
    </w:p>
    <w:p w14:paraId="4766874A" w14:textId="276C1561" w:rsidR="007B0FF8" w:rsidRDefault="007B0FF8" w:rsidP="00D7469B">
      <w:pPr>
        <w:pStyle w:val="Odsekzoznamu"/>
        <w:shd w:val="clear" w:color="auto" w:fill="FFFFFF"/>
        <w:ind w:left="360"/>
        <w:jc w:val="both"/>
        <w:rPr>
          <w:rFonts w:cs="Arial"/>
          <w:noProof w:val="0"/>
          <w:color w:val="000000" w:themeColor="text1"/>
          <w:sz w:val="20"/>
          <w:szCs w:val="20"/>
        </w:rPr>
      </w:pPr>
    </w:p>
    <w:p w14:paraId="787CF7C9" w14:textId="7A8DFCBF" w:rsidR="007B0FF8" w:rsidRDefault="007B0FF8" w:rsidP="00D7469B">
      <w:pPr>
        <w:pStyle w:val="Odsekzoznamu"/>
        <w:shd w:val="clear" w:color="auto" w:fill="FFFFFF"/>
        <w:ind w:left="360"/>
        <w:jc w:val="both"/>
        <w:rPr>
          <w:rFonts w:cs="Arial"/>
          <w:noProof w:val="0"/>
          <w:color w:val="000000" w:themeColor="text1"/>
          <w:sz w:val="20"/>
          <w:szCs w:val="20"/>
        </w:rPr>
      </w:pPr>
    </w:p>
    <w:p w14:paraId="34263375" w14:textId="09717970" w:rsidR="007B0FF8" w:rsidRDefault="007B0FF8" w:rsidP="00D7469B">
      <w:pPr>
        <w:pStyle w:val="Odsekzoznamu"/>
        <w:shd w:val="clear" w:color="auto" w:fill="FFFFFF"/>
        <w:ind w:left="360"/>
        <w:jc w:val="both"/>
        <w:rPr>
          <w:rFonts w:cs="Arial"/>
          <w:noProof w:val="0"/>
          <w:color w:val="000000" w:themeColor="text1"/>
          <w:sz w:val="20"/>
          <w:szCs w:val="20"/>
        </w:rPr>
      </w:pPr>
    </w:p>
    <w:p w14:paraId="614C852B" w14:textId="46CA6921" w:rsidR="007B0FF8" w:rsidRDefault="007B0FF8" w:rsidP="00D7469B">
      <w:pPr>
        <w:pStyle w:val="Odsekzoznamu"/>
        <w:shd w:val="clear" w:color="auto" w:fill="FFFFFF"/>
        <w:ind w:left="360"/>
        <w:jc w:val="both"/>
        <w:rPr>
          <w:rFonts w:cs="Arial"/>
          <w:noProof w:val="0"/>
          <w:color w:val="000000" w:themeColor="text1"/>
          <w:sz w:val="20"/>
          <w:szCs w:val="20"/>
        </w:rPr>
      </w:pPr>
    </w:p>
    <w:p w14:paraId="5E2FE7D6" w14:textId="77777777" w:rsidR="007B0FF8" w:rsidRPr="004D239D" w:rsidRDefault="007B0FF8" w:rsidP="00D7469B">
      <w:pPr>
        <w:pStyle w:val="Odsekzoznamu"/>
        <w:shd w:val="clear" w:color="auto" w:fill="FFFFFF"/>
        <w:ind w:left="360"/>
        <w:jc w:val="both"/>
        <w:rPr>
          <w:rFonts w:cs="Arial"/>
          <w:noProof w:val="0"/>
          <w:color w:val="000000" w:themeColor="text1"/>
          <w:sz w:val="20"/>
          <w:szCs w:val="20"/>
        </w:rPr>
      </w:pPr>
    </w:p>
    <w:p w14:paraId="5BEF342A" w14:textId="70442599" w:rsidR="00D7469B" w:rsidRPr="004D239D" w:rsidRDefault="00D7469B" w:rsidP="0096537F">
      <w:pPr>
        <w:numPr>
          <w:ilvl w:val="0"/>
          <w:numId w:val="24"/>
        </w:numPr>
        <w:jc w:val="both"/>
        <w:rPr>
          <w:rFonts w:cs="Arial"/>
          <w:noProof w:val="0"/>
          <w:sz w:val="20"/>
          <w:szCs w:val="20"/>
        </w:rPr>
      </w:pPr>
      <w:r w:rsidRPr="004D239D">
        <w:rPr>
          <w:rFonts w:cs="Arial"/>
          <w:noProof w:val="0"/>
          <w:sz w:val="20"/>
          <w:szCs w:val="20"/>
        </w:rPr>
        <w:t xml:space="preserve">na realizácii zmluvy o dielo uzavretej na základe výsledku procesu verejného obstarávania sa budú podieľať subdodávatelia: </w:t>
      </w:r>
      <w:r w:rsidRPr="007F0060">
        <w:rPr>
          <w:rFonts w:cs="Arial"/>
          <w:b/>
          <w:noProof w:val="0"/>
          <w:sz w:val="24"/>
        </w:rPr>
        <w:t>áno / nie</w:t>
      </w:r>
      <w:r w:rsidR="007B0FF8">
        <w:rPr>
          <w:rFonts w:cs="Arial"/>
          <w:b/>
          <w:noProof w:val="0"/>
          <w:sz w:val="20"/>
          <w:szCs w:val="20"/>
        </w:rPr>
        <w:t xml:space="preserve"> </w:t>
      </w:r>
      <w:r w:rsidRPr="004D239D">
        <w:rPr>
          <w:rFonts w:cs="Arial"/>
          <w:noProof w:val="0"/>
          <w:sz w:val="20"/>
          <w:szCs w:val="20"/>
          <w:vertAlign w:val="superscript"/>
        </w:rPr>
        <w:t>3</w:t>
      </w:r>
    </w:p>
    <w:p w14:paraId="4A7D4220" w14:textId="77777777" w:rsidR="007B0FF8" w:rsidRDefault="007B0FF8" w:rsidP="00D7469B">
      <w:pPr>
        <w:ind w:left="360"/>
        <w:jc w:val="both"/>
        <w:rPr>
          <w:rFonts w:cs="Arial"/>
          <w:noProof w:val="0"/>
          <w:sz w:val="20"/>
          <w:szCs w:val="20"/>
        </w:rPr>
      </w:pPr>
    </w:p>
    <w:p w14:paraId="02B11889" w14:textId="0AD86A03" w:rsidR="00D7469B" w:rsidRPr="004D239D" w:rsidRDefault="00D7469B" w:rsidP="00D7469B">
      <w:pPr>
        <w:ind w:left="360"/>
        <w:jc w:val="both"/>
        <w:rPr>
          <w:rFonts w:cs="Arial"/>
          <w:noProof w:val="0"/>
          <w:sz w:val="20"/>
          <w:szCs w:val="20"/>
        </w:rPr>
      </w:pPr>
      <w:r w:rsidRPr="004D239D">
        <w:rPr>
          <w:rFonts w:cs="Arial"/>
          <w:noProof w:val="0"/>
          <w:sz w:val="20"/>
          <w:szCs w:val="20"/>
        </w:rPr>
        <w:t xml:space="preserve">, a že každý subdodávateľ spĺňa podmienky </w:t>
      </w:r>
      <w:r w:rsidR="007B0FF8" w:rsidRPr="004D239D">
        <w:rPr>
          <w:rFonts w:cs="Arial"/>
          <w:noProof w:val="0"/>
          <w:color w:val="000000"/>
          <w:sz w:val="20"/>
          <w:szCs w:val="20"/>
        </w:rPr>
        <w:t xml:space="preserve">účasti týkajúce sa osobného postavenia podľa § 32, ods. 1, </w:t>
      </w:r>
      <w:r w:rsidR="00322FB0" w:rsidRPr="00322FB0">
        <w:rPr>
          <w:rFonts w:cs="Arial"/>
          <w:noProof w:val="0"/>
          <w:color w:val="000000"/>
          <w:sz w:val="20"/>
          <w:szCs w:val="20"/>
        </w:rPr>
        <w:t xml:space="preserve">písm. b), písm. c), písm. e) </w:t>
      </w:r>
      <w:r w:rsidR="007B0FF8" w:rsidRPr="004D239D">
        <w:rPr>
          <w:rFonts w:cs="Arial"/>
          <w:noProof w:val="0"/>
          <w:color w:val="000000"/>
          <w:sz w:val="20"/>
          <w:szCs w:val="20"/>
        </w:rPr>
        <w:t>a písm. f) ZVO, k tej časti predmetu zákazky, ktorú má subdodávateľ plniť</w:t>
      </w:r>
    </w:p>
    <w:p w14:paraId="5F06FB1C" w14:textId="77777777" w:rsidR="00D7469B" w:rsidRPr="004D239D"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D239D" w14:paraId="6BB509D4" w14:textId="77777777" w:rsidTr="00D7469B">
        <w:tc>
          <w:tcPr>
            <w:tcW w:w="0" w:type="auto"/>
            <w:vAlign w:val="center"/>
          </w:tcPr>
          <w:p w14:paraId="29DC5BFC" w14:textId="77777777" w:rsidR="00D7469B" w:rsidRPr="004D239D" w:rsidRDefault="00D7469B" w:rsidP="00D7469B">
            <w:pPr>
              <w:jc w:val="center"/>
              <w:rPr>
                <w:rFonts w:cs="Arial"/>
                <w:b/>
                <w:noProof w:val="0"/>
                <w:sz w:val="20"/>
                <w:szCs w:val="20"/>
              </w:rPr>
            </w:pPr>
            <w:r w:rsidRPr="004D239D">
              <w:rPr>
                <w:rFonts w:cs="Arial"/>
                <w:b/>
                <w:noProof w:val="0"/>
                <w:sz w:val="20"/>
                <w:szCs w:val="20"/>
              </w:rPr>
              <w:t>Obchodné meno a adresa subdodávateľa</w:t>
            </w:r>
          </w:p>
        </w:tc>
        <w:tc>
          <w:tcPr>
            <w:tcW w:w="0" w:type="auto"/>
            <w:vAlign w:val="center"/>
          </w:tcPr>
          <w:p w14:paraId="05C191DD" w14:textId="77777777" w:rsidR="00D7469B" w:rsidRPr="004D239D" w:rsidRDefault="00D7469B" w:rsidP="00D7469B">
            <w:pPr>
              <w:jc w:val="center"/>
              <w:rPr>
                <w:rFonts w:cs="Arial"/>
                <w:b/>
                <w:noProof w:val="0"/>
                <w:sz w:val="20"/>
                <w:szCs w:val="20"/>
              </w:rPr>
            </w:pPr>
            <w:r w:rsidRPr="004D239D">
              <w:rPr>
                <w:rFonts w:cs="Arial"/>
                <w:b/>
                <w:noProof w:val="0"/>
                <w:sz w:val="20"/>
                <w:szCs w:val="20"/>
              </w:rPr>
              <w:t>IČO subdodávateľa</w:t>
            </w:r>
          </w:p>
        </w:tc>
        <w:tc>
          <w:tcPr>
            <w:tcW w:w="0" w:type="auto"/>
            <w:vAlign w:val="center"/>
          </w:tcPr>
          <w:p w14:paraId="6E05916A" w14:textId="77777777" w:rsidR="00D7469B" w:rsidRPr="004D239D" w:rsidRDefault="00D7469B" w:rsidP="00D7469B">
            <w:pPr>
              <w:jc w:val="center"/>
              <w:rPr>
                <w:rFonts w:cs="Arial"/>
                <w:b/>
                <w:noProof w:val="0"/>
                <w:sz w:val="20"/>
                <w:szCs w:val="20"/>
              </w:rPr>
            </w:pPr>
            <w:r w:rsidRPr="004D239D">
              <w:rPr>
                <w:rFonts w:cs="Arial"/>
                <w:b/>
                <w:noProof w:val="0"/>
                <w:sz w:val="20"/>
                <w:szCs w:val="20"/>
              </w:rPr>
              <w:t>Predmet subdodávok</w:t>
            </w:r>
          </w:p>
        </w:tc>
        <w:tc>
          <w:tcPr>
            <w:tcW w:w="0" w:type="auto"/>
            <w:vAlign w:val="center"/>
          </w:tcPr>
          <w:p w14:paraId="66A8904F" w14:textId="77777777" w:rsidR="00D7469B" w:rsidRPr="004D239D" w:rsidRDefault="00D7469B" w:rsidP="00D7469B">
            <w:pPr>
              <w:jc w:val="center"/>
              <w:rPr>
                <w:rFonts w:cs="Arial"/>
                <w:b/>
                <w:noProof w:val="0"/>
                <w:sz w:val="20"/>
                <w:szCs w:val="20"/>
              </w:rPr>
            </w:pPr>
            <w:r w:rsidRPr="004D239D">
              <w:rPr>
                <w:rFonts w:cs="Arial"/>
                <w:b/>
                <w:noProof w:val="0"/>
                <w:sz w:val="20"/>
                <w:szCs w:val="20"/>
              </w:rPr>
              <w:t>Objem predpokladaných subdodávok v EUR bez DPH</w:t>
            </w:r>
          </w:p>
        </w:tc>
      </w:tr>
      <w:tr w:rsidR="00D7469B" w:rsidRPr="004D239D" w14:paraId="003FD592" w14:textId="77777777" w:rsidTr="00D7469B">
        <w:tc>
          <w:tcPr>
            <w:tcW w:w="0" w:type="auto"/>
          </w:tcPr>
          <w:p w14:paraId="1B46EFC5" w14:textId="77777777" w:rsidR="00D7469B" w:rsidRPr="004D239D" w:rsidRDefault="00D7469B" w:rsidP="00D7469B">
            <w:pPr>
              <w:spacing w:line="360" w:lineRule="auto"/>
              <w:jc w:val="center"/>
              <w:rPr>
                <w:rFonts w:cs="Arial"/>
                <w:noProof w:val="0"/>
                <w:sz w:val="20"/>
                <w:szCs w:val="20"/>
              </w:rPr>
            </w:pPr>
          </w:p>
        </w:tc>
        <w:tc>
          <w:tcPr>
            <w:tcW w:w="0" w:type="auto"/>
          </w:tcPr>
          <w:p w14:paraId="0B6925D2" w14:textId="77777777" w:rsidR="00D7469B" w:rsidRPr="004D239D" w:rsidRDefault="00D7469B" w:rsidP="00D7469B">
            <w:pPr>
              <w:spacing w:line="360" w:lineRule="auto"/>
              <w:jc w:val="center"/>
              <w:rPr>
                <w:rFonts w:cs="Arial"/>
                <w:noProof w:val="0"/>
                <w:sz w:val="20"/>
                <w:szCs w:val="20"/>
              </w:rPr>
            </w:pPr>
          </w:p>
        </w:tc>
        <w:tc>
          <w:tcPr>
            <w:tcW w:w="0" w:type="auto"/>
          </w:tcPr>
          <w:p w14:paraId="5BDCA72E" w14:textId="77777777" w:rsidR="00D7469B" w:rsidRPr="004D239D" w:rsidRDefault="00D7469B" w:rsidP="00D7469B">
            <w:pPr>
              <w:spacing w:line="360" w:lineRule="auto"/>
              <w:jc w:val="center"/>
              <w:rPr>
                <w:rFonts w:cs="Arial"/>
                <w:noProof w:val="0"/>
                <w:sz w:val="20"/>
                <w:szCs w:val="20"/>
              </w:rPr>
            </w:pPr>
          </w:p>
        </w:tc>
        <w:tc>
          <w:tcPr>
            <w:tcW w:w="0" w:type="auto"/>
          </w:tcPr>
          <w:p w14:paraId="3B066AE6" w14:textId="77777777" w:rsidR="00D7469B" w:rsidRPr="004D239D" w:rsidRDefault="00D7469B" w:rsidP="00D7469B">
            <w:pPr>
              <w:spacing w:line="360" w:lineRule="auto"/>
              <w:jc w:val="center"/>
              <w:rPr>
                <w:rFonts w:cs="Arial"/>
                <w:noProof w:val="0"/>
                <w:sz w:val="20"/>
                <w:szCs w:val="20"/>
              </w:rPr>
            </w:pPr>
          </w:p>
        </w:tc>
      </w:tr>
      <w:tr w:rsidR="00D7469B" w:rsidRPr="004D239D" w14:paraId="33BBD4CE" w14:textId="77777777" w:rsidTr="00D7469B">
        <w:tc>
          <w:tcPr>
            <w:tcW w:w="0" w:type="auto"/>
          </w:tcPr>
          <w:p w14:paraId="2BF0F79D" w14:textId="77777777" w:rsidR="00D7469B" w:rsidRPr="004D239D" w:rsidRDefault="00D7469B" w:rsidP="00D7469B">
            <w:pPr>
              <w:spacing w:line="360" w:lineRule="auto"/>
              <w:jc w:val="center"/>
              <w:rPr>
                <w:rFonts w:cs="Arial"/>
                <w:noProof w:val="0"/>
                <w:sz w:val="20"/>
                <w:szCs w:val="20"/>
              </w:rPr>
            </w:pPr>
          </w:p>
        </w:tc>
        <w:tc>
          <w:tcPr>
            <w:tcW w:w="0" w:type="auto"/>
          </w:tcPr>
          <w:p w14:paraId="56581701" w14:textId="77777777" w:rsidR="00D7469B" w:rsidRPr="004D239D" w:rsidRDefault="00D7469B" w:rsidP="00D7469B">
            <w:pPr>
              <w:spacing w:line="360" w:lineRule="auto"/>
              <w:jc w:val="center"/>
              <w:rPr>
                <w:rFonts w:cs="Arial"/>
                <w:noProof w:val="0"/>
                <w:sz w:val="20"/>
                <w:szCs w:val="20"/>
              </w:rPr>
            </w:pPr>
          </w:p>
        </w:tc>
        <w:tc>
          <w:tcPr>
            <w:tcW w:w="0" w:type="auto"/>
          </w:tcPr>
          <w:p w14:paraId="0C7768D8" w14:textId="77777777" w:rsidR="00D7469B" w:rsidRPr="004D239D" w:rsidRDefault="00D7469B" w:rsidP="00D7469B">
            <w:pPr>
              <w:spacing w:line="360" w:lineRule="auto"/>
              <w:jc w:val="center"/>
              <w:rPr>
                <w:rFonts w:cs="Arial"/>
                <w:noProof w:val="0"/>
                <w:sz w:val="20"/>
                <w:szCs w:val="20"/>
              </w:rPr>
            </w:pPr>
          </w:p>
        </w:tc>
        <w:tc>
          <w:tcPr>
            <w:tcW w:w="0" w:type="auto"/>
          </w:tcPr>
          <w:p w14:paraId="5BFDD406" w14:textId="77777777" w:rsidR="00D7469B" w:rsidRPr="004D239D" w:rsidRDefault="00D7469B" w:rsidP="00D7469B">
            <w:pPr>
              <w:spacing w:line="360" w:lineRule="auto"/>
              <w:jc w:val="center"/>
              <w:rPr>
                <w:rFonts w:cs="Arial"/>
                <w:noProof w:val="0"/>
                <w:sz w:val="20"/>
                <w:szCs w:val="20"/>
              </w:rPr>
            </w:pPr>
          </w:p>
        </w:tc>
      </w:tr>
      <w:tr w:rsidR="00D7469B" w:rsidRPr="004D239D" w14:paraId="0004A4AE" w14:textId="77777777" w:rsidTr="00D7469B">
        <w:tc>
          <w:tcPr>
            <w:tcW w:w="0" w:type="auto"/>
          </w:tcPr>
          <w:p w14:paraId="47DFA885" w14:textId="77777777" w:rsidR="00D7469B" w:rsidRPr="004D239D" w:rsidRDefault="00D7469B" w:rsidP="00D7469B">
            <w:pPr>
              <w:spacing w:line="360" w:lineRule="auto"/>
              <w:jc w:val="center"/>
              <w:rPr>
                <w:rFonts w:cs="Arial"/>
                <w:noProof w:val="0"/>
                <w:sz w:val="20"/>
                <w:szCs w:val="20"/>
              </w:rPr>
            </w:pPr>
          </w:p>
        </w:tc>
        <w:tc>
          <w:tcPr>
            <w:tcW w:w="0" w:type="auto"/>
          </w:tcPr>
          <w:p w14:paraId="6A50CD4E" w14:textId="77777777" w:rsidR="00D7469B" w:rsidRPr="004D239D" w:rsidRDefault="00D7469B" w:rsidP="00D7469B">
            <w:pPr>
              <w:spacing w:line="360" w:lineRule="auto"/>
              <w:jc w:val="center"/>
              <w:rPr>
                <w:rFonts w:cs="Arial"/>
                <w:noProof w:val="0"/>
                <w:sz w:val="20"/>
                <w:szCs w:val="20"/>
              </w:rPr>
            </w:pPr>
          </w:p>
        </w:tc>
        <w:tc>
          <w:tcPr>
            <w:tcW w:w="0" w:type="auto"/>
          </w:tcPr>
          <w:p w14:paraId="38E1251E" w14:textId="77777777" w:rsidR="00D7469B" w:rsidRPr="004D239D" w:rsidRDefault="00D7469B" w:rsidP="00D7469B">
            <w:pPr>
              <w:spacing w:line="360" w:lineRule="auto"/>
              <w:jc w:val="center"/>
              <w:rPr>
                <w:rFonts w:cs="Arial"/>
                <w:noProof w:val="0"/>
                <w:sz w:val="20"/>
                <w:szCs w:val="20"/>
              </w:rPr>
            </w:pPr>
          </w:p>
        </w:tc>
        <w:tc>
          <w:tcPr>
            <w:tcW w:w="0" w:type="auto"/>
          </w:tcPr>
          <w:p w14:paraId="3059CC70" w14:textId="77777777" w:rsidR="00D7469B" w:rsidRPr="004D239D" w:rsidRDefault="00D7469B" w:rsidP="00D7469B">
            <w:pPr>
              <w:spacing w:line="360" w:lineRule="auto"/>
              <w:jc w:val="center"/>
              <w:rPr>
                <w:rFonts w:cs="Arial"/>
                <w:noProof w:val="0"/>
                <w:sz w:val="20"/>
                <w:szCs w:val="20"/>
              </w:rPr>
            </w:pPr>
          </w:p>
        </w:tc>
      </w:tr>
      <w:tr w:rsidR="00D7469B" w:rsidRPr="004D239D" w14:paraId="768B6424" w14:textId="77777777" w:rsidTr="00D7469B">
        <w:tc>
          <w:tcPr>
            <w:tcW w:w="0" w:type="auto"/>
            <w:gridSpan w:val="3"/>
            <w:vAlign w:val="center"/>
          </w:tcPr>
          <w:p w14:paraId="4D2E5F55" w14:textId="77777777" w:rsidR="00D7469B" w:rsidRPr="004D239D" w:rsidRDefault="00D7469B" w:rsidP="00D7469B">
            <w:pPr>
              <w:spacing w:line="360" w:lineRule="auto"/>
              <w:rPr>
                <w:rFonts w:cs="Arial"/>
                <w:b/>
                <w:noProof w:val="0"/>
                <w:sz w:val="20"/>
                <w:szCs w:val="20"/>
              </w:rPr>
            </w:pPr>
            <w:r w:rsidRPr="004D239D">
              <w:rPr>
                <w:rFonts w:cs="Arial"/>
                <w:b/>
                <w:noProof w:val="0"/>
                <w:sz w:val="20"/>
                <w:szCs w:val="20"/>
              </w:rPr>
              <w:t>SPOLU</w:t>
            </w:r>
          </w:p>
        </w:tc>
        <w:tc>
          <w:tcPr>
            <w:tcW w:w="0" w:type="auto"/>
          </w:tcPr>
          <w:p w14:paraId="070C1B99" w14:textId="77777777" w:rsidR="00D7469B" w:rsidRPr="004D239D" w:rsidRDefault="00D7469B" w:rsidP="00D7469B">
            <w:pPr>
              <w:spacing w:line="360" w:lineRule="auto"/>
              <w:jc w:val="center"/>
              <w:rPr>
                <w:rFonts w:cs="Arial"/>
                <w:b/>
                <w:noProof w:val="0"/>
                <w:sz w:val="20"/>
                <w:szCs w:val="20"/>
              </w:rPr>
            </w:pPr>
          </w:p>
        </w:tc>
      </w:tr>
    </w:tbl>
    <w:p w14:paraId="0F94253D" w14:textId="77777777" w:rsidR="00D7469B" w:rsidRPr="004D239D" w:rsidRDefault="00D7469B" w:rsidP="00D7469B">
      <w:pPr>
        <w:shd w:val="clear" w:color="auto" w:fill="FFFFFF"/>
        <w:jc w:val="both"/>
        <w:rPr>
          <w:rFonts w:cs="Arial"/>
          <w:noProof w:val="0"/>
          <w:sz w:val="20"/>
          <w:szCs w:val="20"/>
        </w:rPr>
      </w:pPr>
    </w:p>
    <w:p w14:paraId="4B05A885" w14:textId="77777777" w:rsidR="00D7469B" w:rsidRPr="004D239D" w:rsidRDefault="00D7469B" w:rsidP="00D7469B">
      <w:pPr>
        <w:shd w:val="clear" w:color="auto" w:fill="FFFFFF"/>
        <w:jc w:val="both"/>
        <w:rPr>
          <w:rFonts w:cs="Arial"/>
          <w:noProof w:val="0"/>
          <w:sz w:val="20"/>
          <w:szCs w:val="20"/>
        </w:rPr>
      </w:pPr>
      <w:r w:rsidRPr="004D239D">
        <w:rPr>
          <w:rFonts w:cs="Arial"/>
          <w:noProof w:val="0"/>
          <w:sz w:val="20"/>
          <w:szCs w:val="20"/>
        </w:rPr>
        <w:t xml:space="preserve">Ako uchádzač ďalej vyhlasujem, že som si vedomý právnych následkov uvedenia nepravdivých informácii, alebo zamlčaných závažným spôsobom.  </w:t>
      </w:r>
    </w:p>
    <w:p w14:paraId="331EDBC5" w14:textId="77777777" w:rsidR="00D7469B" w:rsidRPr="004D239D" w:rsidRDefault="00D7469B" w:rsidP="00D7469B">
      <w:pPr>
        <w:shd w:val="clear" w:color="auto" w:fill="FFFFFF"/>
        <w:jc w:val="both"/>
        <w:rPr>
          <w:rFonts w:cs="Arial"/>
          <w:noProof w:val="0"/>
          <w:sz w:val="20"/>
          <w:szCs w:val="20"/>
        </w:rPr>
      </w:pPr>
    </w:p>
    <w:p w14:paraId="41E1EC28" w14:textId="77777777" w:rsidR="00D7469B" w:rsidRPr="004D239D" w:rsidRDefault="00D7469B" w:rsidP="00D7469B">
      <w:pPr>
        <w:shd w:val="clear" w:color="auto" w:fill="FFFFFF"/>
        <w:jc w:val="both"/>
        <w:rPr>
          <w:rFonts w:cs="Arial"/>
          <w:noProof w:val="0"/>
          <w:sz w:val="20"/>
          <w:szCs w:val="20"/>
        </w:rPr>
      </w:pPr>
    </w:p>
    <w:p w14:paraId="132DA156" w14:textId="77777777" w:rsidR="00D7469B" w:rsidRPr="004D239D" w:rsidRDefault="00D7469B" w:rsidP="00D7469B">
      <w:pPr>
        <w:shd w:val="clear" w:color="auto" w:fill="FFFFFF"/>
        <w:rPr>
          <w:rFonts w:cs="Arial"/>
          <w:noProof w:val="0"/>
          <w:sz w:val="20"/>
          <w:szCs w:val="20"/>
        </w:rPr>
      </w:pPr>
      <w:r w:rsidRPr="004D239D">
        <w:rPr>
          <w:rFonts w:cs="Arial"/>
          <w:noProof w:val="0"/>
          <w:sz w:val="20"/>
          <w:szCs w:val="20"/>
        </w:rPr>
        <w:t>V .................................... dňa .................</w:t>
      </w:r>
    </w:p>
    <w:p w14:paraId="58931BCF" w14:textId="77777777" w:rsidR="00D7469B" w:rsidRPr="004D239D" w:rsidRDefault="00D7469B" w:rsidP="00D7469B">
      <w:pPr>
        <w:shd w:val="clear" w:color="auto" w:fill="FFFFFF"/>
        <w:rPr>
          <w:rFonts w:cs="Arial"/>
          <w:noProof w:val="0"/>
          <w:sz w:val="20"/>
          <w:szCs w:val="20"/>
        </w:rPr>
      </w:pPr>
    </w:p>
    <w:p w14:paraId="1E9EBD8D" w14:textId="77777777" w:rsidR="00D7469B" w:rsidRPr="004D239D" w:rsidRDefault="00D7469B" w:rsidP="00D7469B">
      <w:pPr>
        <w:shd w:val="clear" w:color="auto" w:fill="FFFFFF"/>
        <w:rPr>
          <w:rFonts w:cs="Arial"/>
          <w:noProof w:val="0"/>
          <w:sz w:val="20"/>
          <w:szCs w:val="20"/>
        </w:rPr>
      </w:pPr>
    </w:p>
    <w:p w14:paraId="4ADA8C89" w14:textId="77777777" w:rsidR="00D7469B" w:rsidRPr="004D239D"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D239D" w14:paraId="1D8E860C" w14:textId="77777777" w:rsidTr="0051547D">
        <w:tc>
          <w:tcPr>
            <w:tcW w:w="2500" w:type="pct"/>
          </w:tcPr>
          <w:p w14:paraId="3D4E3418" w14:textId="77777777" w:rsidR="00D7469B" w:rsidRPr="004D239D" w:rsidRDefault="00D7469B" w:rsidP="00D7469B">
            <w:pPr>
              <w:rPr>
                <w:rFonts w:cs="Arial"/>
                <w:noProof w:val="0"/>
                <w:sz w:val="20"/>
                <w:szCs w:val="20"/>
              </w:rPr>
            </w:pPr>
          </w:p>
        </w:tc>
        <w:tc>
          <w:tcPr>
            <w:tcW w:w="2500" w:type="pct"/>
            <w:tcBorders>
              <w:top w:val="dashed" w:sz="4" w:space="0" w:color="auto"/>
            </w:tcBorders>
          </w:tcPr>
          <w:p w14:paraId="7C314BC4"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0A34903F" w14:textId="77777777" w:rsidR="00D7469B" w:rsidRPr="004D239D" w:rsidRDefault="00D7469B" w:rsidP="00D7469B">
            <w:pPr>
              <w:jc w:val="center"/>
              <w:rPr>
                <w:rFonts w:cs="Arial"/>
                <w:b/>
                <w:noProof w:val="0"/>
                <w:sz w:val="20"/>
                <w:szCs w:val="20"/>
              </w:rPr>
            </w:pPr>
            <w:r w:rsidRPr="004D239D">
              <w:rPr>
                <w:rFonts w:cs="Arial"/>
                <w:noProof w:val="0"/>
                <w:sz w:val="20"/>
                <w:szCs w:val="20"/>
              </w:rPr>
              <w:t>osoba splnomocnená štatutárnym zástupcom</w:t>
            </w:r>
          </w:p>
        </w:tc>
      </w:tr>
    </w:tbl>
    <w:p w14:paraId="7FB946EF" w14:textId="77777777" w:rsidR="00D7469B" w:rsidRPr="004D239D" w:rsidRDefault="00D7469B" w:rsidP="00D7469B">
      <w:pPr>
        <w:shd w:val="clear" w:color="auto" w:fill="FFFFFF"/>
        <w:rPr>
          <w:rFonts w:cs="Arial"/>
          <w:noProof w:val="0"/>
          <w:sz w:val="20"/>
          <w:szCs w:val="20"/>
        </w:rPr>
      </w:pPr>
    </w:p>
    <w:p w14:paraId="01E33118" w14:textId="77777777" w:rsidR="00D7469B" w:rsidRPr="004D239D" w:rsidRDefault="00D7469B" w:rsidP="00D7469B">
      <w:pPr>
        <w:shd w:val="clear" w:color="auto" w:fill="FFFFFF"/>
        <w:rPr>
          <w:rFonts w:cs="Arial"/>
          <w:noProof w:val="0"/>
          <w:sz w:val="20"/>
          <w:szCs w:val="20"/>
        </w:rPr>
      </w:pPr>
    </w:p>
    <w:p w14:paraId="03DF1959" w14:textId="77777777" w:rsidR="00D7469B" w:rsidRPr="004D239D" w:rsidRDefault="00D7469B" w:rsidP="00D7469B">
      <w:pPr>
        <w:shd w:val="clear" w:color="auto" w:fill="FFFFFF"/>
        <w:rPr>
          <w:rFonts w:cs="Arial"/>
          <w:noProof w:val="0"/>
          <w:szCs w:val="20"/>
        </w:rPr>
      </w:pPr>
      <w:r w:rsidRPr="004D239D">
        <w:rPr>
          <w:rFonts w:cs="Arial"/>
          <w:szCs w:val="20"/>
        </w:rPr>
        <mc:AlternateContent>
          <mc:Choice Requires="wps">
            <w:drawing>
              <wp:anchor distT="4294967294" distB="4294967294" distL="114300" distR="114300" simplePos="0" relativeHeight="251660288" behindDoc="0" locked="0" layoutInCell="1" allowOverlap="1" wp14:anchorId="02FE9481" wp14:editId="7B93CD89">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59973C2"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20DC2495" w14:textId="77777777" w:rsidR="00D7469B" w:rsidRPr="004D239D" w:rsidRDefault="00D7469B" w:rsidP="00D7469B">
      <w:pPr>
        <w:shd w:val="clear" w:color="auto" w:fill="FFFFFF"/>
        <w:rPr>
          <w:rFonts w:cs="Arial"/>
          <w:noProof w:val="0"/>
          <w:sz w:val="16"/>
          <w:szCs w:val="16"/>
        </w:rPr>
      </w:pPr>
      <w:r w:rsidRPr="004D239D">
        <w:rPr>
          <w:rFonts w:cs="Arial"/>
          <w:noProof w:val="0"/>
          <w:sz w:val="16"/>
          <w:szCs w:val="16"/>
        </w:rPr>
        <w:t> </w:t>
      </w:r>
    </w:p>
    <w:p w14:paraId="387429E8" w14:textId="77777777" w:rsidR="00D7469B" w:rsidRPr="004D239D" w:rsidRDefault="00D7469B" w:rsidP="00D7469B">
      <w:pPr>
        <w:shd w:val="clear" w:color="auto" w:fill="FFFFFF"/>
        <w:rPr>
          <w:rFonts w:cs="Arial"/>
          <w:noProof w:val="0"/>
          <w:sz w:val="16"/>
          <w:szCs w:val="16"/>
        </w:rPr>
      </w:pPr>
      <w:r w:rsidRPr="004D239D">
        <w:rPr>
          <w:rFonts w:cs="Arial"/>
          <w:noProof w:val="0"/>
          <w:sz w:val="16"/>
          <w:szCs w:val="16"/>
          <w:vertAlign w:val="superscript"/>
        </w:rPr>
        <w:t xml:space="preserve">1 </w:t>
      </w:r>
      <w:r w:rsidRPr="004D239D">
        <w:rPr>
          <w:rFonts w:cs="Arial"/>
          <w:noProof w:val="0"/>
          <w:sz w:val="16"/>
          <w:szCs w:val="16"/>
        </w:rPr>
        <w:t>uchádzač zaškrtne políčko, podľa toho akým spôsobom bola ponuka vypracovaná</w:t>
      </w:r>
    </w:p>
    <w:p w14:paraId="5B78864E" w14:textId="77777777" w:rsidR="00D7469B" w:rsidRPr="004D239D" w:rsidRDefault="00D7469B" w:rsidP="00D7469B">
      <w:pPr>
        <w:rPr>
          <w:rFonts w:cs="Arial"/>
          <w:i/>
          <w:noProof w:val="0"/>
          <w:sz w:val="16"/>
          <w:szCs w:val="16"/>
        </w:rPr>
      </w:pPr>
      <w:r w:rsidRPr="004D239D">
        <w:rPr>
          <w:rFonts w:cs="Arial"/>
          <w:noProof w:val="0"/>
          <w:sz w:val="16"/>
          <w:szCs w:val="16"/>
          <w:vertAlign w:val="superscript"/>
        </w:rPr>
        <w:t>2</w:t>
      </w:r>
      <w:r w:rsidRPr="004D239D">
        <w:rPr>
          <w:rFonts w:cs="Arial"/>
          <w:noProof w:val="0"/>
          <w:sz w:val="16"/>
          <w:szCs w:val="16"/>
        </w:rPr>
        <w:t xml:space="preserve"> uchádzač vyplní identifikačné údaje osoby, ktorej služby využil podľa § 49 ods. 5 zákona, ak sa vzťahuje</w:t>
      </w:r>
    </w:p>
    <w:p w14:paraId="39C53867" w14:textId="77777777" w:rsidR="00D7469B" w:rsidRPr="004D239D" w:rsidRDefault="00D7469B" w:rsidP="00D7469B">
      <w:pPr>
        <w:rPr>
          <w:rFonts w:cs="Arial"/>
          <w:noProof w:val="0"/>
          <w:sz w:val="16"/>
          <w:szCs w:val="16"/>
        </w:rPr>
      </w:pPr>
      <w:r w:rsidRPr="004D239D">
        <w:rPr>
          <w:rFonts w:cs="Arial"/>
          <w:noProof w:val="0"/>
          <w:sz w:val="16"/>
          <w:szCs w:val="16"/>
          <w:vertAlign w:val="superscript"/>
        </w:rPr>
        <w:t>3</w:t>
      </w:r>
      <w:r w:rsidRPr="004D239D">
        <w:rPr>
          <w:rFonts w:cs="Arial"/>
          <w:noProof w:val="0"/>
          <w:sz w:val="16"/>
          <w:szCs w:val="16"/>
        </w:rPr>
        <w:t xml:space="preserve"> </w:t>
      </w:r>
      <w:proofErr w:type="spellStart"/>
      <w:r w:rsidRPr="004D239D">
        <w:rPr>
          <w:rFonts w:cs="Arial"/>
          <w:noProof w:val="0"/>
          <w:sz w:val="16"/>
          <w:szCs w:val="16"/>
        </w:rPr>
        <w:t>nehodiace</w:t>
      </w:r>
      <w:proofErr w:type="spellEnd"/>
      <w:r w:rsidRPr="004D239D">
        <w:rPr>
          <w:rFonts w:cs="Arial"/>
          <w:noProof w:val="0"/>
          <w:sz w:val="16"/>
          <w:szCs w:val="16"/>
        </w:rPr>
        <w:t xml:space="preserve"> sa prečiarkne</w:t>
      </w:r>
    </w:p>
    <w:p w14:paraId="5E1187A1" w14:textId="77777777" w:rsidR="00D7469B" w:rsidRPr="004D239D" w:rsidRDefault="00D7469B" w:rsidP="00D7469B">
      <w:pPr>
        <w:rPr>
          <w:rFonts w:cs="Arial"/>
          <w:noProof w:val="0"/>
          <w:sz w:val="16"/>
          <w:szCs w:val="16"/>
        </w:rPr>
      </w:pPr>
    </w:p>
    <w:p w14:paraId="618D1EE0"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7DE66D15" w14:textId="5F09AEFC" w:rsidR="00D7469B" w:rsidRPr="004D239D" w:rsidRDefault="00D7469B" w:rsidP="00D7469B">
      <w:pPr>
        <w:pStyle w:val="Nadpis2"/>
        <w:rPr>
          <w:rFonts w:cs="Arial"/>
          <w:noProof w:val="0"/>
        </w:rPr>
      </w:pPr>
      <w:bookmarkStart w:id="98" w:name="_Toc54011905"/>
      <w:bookmarkStart w:id="99" w:name="_Toc58961661"/>
      <w:bookmarkStart w:id="100" w:name="_Toc128986159"/>
      <w:r w:rsidRPr="004D239D">
        <w:rPr>
          <w:rFonts w:cs="Arial"/>
          <w:noProof w:val="0"/>
        </w:rPr>
        <w:lastRenderedPageBreak/>
        <w:t xml:space="preserve">Príloha č. 3 </w:t>
      </w:r>
      <w:bookmarkEnd w:id="98"/>
      <w:bookmarkEnd w:id="99"/>
      <w:r w:rsidR="000A0F5D" w:rsidRPr="004D239D">
        <w:rPr>
          <w:rFonts w:cs="Arial"/>
          <w:noProof w:val="0"/>
        </w:rPr>
        <w:t>- Vyhlásenie uchádzača ku konfliktu záujmov a o nezávislom stanovení ponuky</w:t>
      </w:r>
      <w:bookmarkEnd w:id="100"/>
    </w:p>
    <w:p w14:paraId="0BF3CC8C" w14:textId="77777777" w:rsidR="00D7469B" w:rsidRPr="004D239D" w:rsidRDefault="00D7469B" w:rsidP="00D7469B">
      <w:pPr>
        <w:rPr>
          <w:rFonts w:cs="Arial"/>
          <w:b/>
          <w:noProof w:val="0"/>
        </w:rPr>
      </w:pPr>
    </w:p>
    <w:p w14:paraId="22FACB89" w14:textId="41109B6A" w:rsidR="00D7469B" w:rsidRPr="004D239D" w:rsidRDefault="00D7469B" w:rsidP="00D7469B">
      <w:pPr>
        <w:jc w:val="center"/>
        <w:rPr>
          <w:rFonts w:cs="Arial"/>
          <w:b/>
          <w:noProof w:val="0"/>
          <w:sz w:val="28"/>
          <w:szCs w:val="28"/>
        </w:rPr>
      </w:pPr>
      <w:r w:rsidRPr="004D239D">
        <w:rPr>
          <w:rFonts w:cs="Arial"/>
          <w:b/>
          <w:bCs/>
          <w:noProof w:val="0"/>
          <w:sz w:val="28"/>
          <w:szCs w:val="28"/>
          <w:shd w:val="clear" w:color="auto" w:fill="FFFFFF" w:themeFill="background1"/>
        </w:rPr>
        <w:t>Vyhlásenie uch</w:t>
      </w:r>
      <w:r w:rsidR="00F8344C" w:rsidRPr="004D239D">
        <w:rPr>
          <w:rFonts w:cs="Arial"/>
          <w:b/>
          <w:bCs/>
          <w:noProof w:val="0"/>
          <w:sz w:val="28"/>
          <w:szCs w:val="28"/>
          <w:shd w:val="clear" w:color="auto" w:fill="FFFFFF" w:themeFill="background1"/>
        </w:rPr>
        <w:t xml:space="preserve">ádzača ku konfliktu záujmov a o </w:t>
      </w:r>
      <w:r w:rsidRPr="004D239D">
        <w:rPr>
          <w:rFonts w:cs="Arial"/>
          <w:b/>
          <w:bCs/>
          <w:noProof w:val="0"/>
          <w:sz w:val="28"/>
          <w:szCs w:val="28"/>
          <w:shd w:val="clear" w:color="auto" w:fill="FFFFFF" w:themeFill="background1"/>
        </w:rPr>
        <w:t>nezávislom stanovení ponuky</w:t>
      </w:r>
    </w:p>
    <w:p w14:paraId="1E85ADE7" w14:textId="77777777" w:rsidR="00D7469B" w:rsidRPr="004D239D" w:rsidRDefault="00D7469B" w:rsidP="00D7469B">
      <w:pPr>
        <w:rPr>
          <w:rFonts w:cs="Arial"/>
          <w:noProof w:val="0"/>
          <w:szCs w:val="20"/>
        </w:rPr>
      </w:pPr>
    </w:p>
    <w:p w14:paraId="04E0A0BE" w14:textId="77777777" w:rsidR="00D7469B" w:rsidRPr="004D239D" w:rsidRDefault="00D7469B" w:rsidP="00D7469B">
      <w:pPr>
        <w:rPr>
          <w:rFonts w:cs="Arial"/>
          <w:noProof w:val="0"/>
          <w:szCs w:val="20"/>
        </w:rPr>
      </w:pPr>
    </w:p>
    <w:p w14:paraId="096D4047" w14:textId="77777777" w:rsidR="00D7469B" w:rsidRPr="004D239D" w:rsidRDefault="00D7469B" w:rsidP="00D7469B">
      <w:pPr>
        <w:rPr>
          <w:rFonts w:cs="Arial"/>
          <w:b/>
          <w:noProof w:val="0"/>
          <w:sz w:val="20"/>
          <w:szCs w:val="20"/>
        </w:rPr>
      </w:pPr>
      <w:r w:rsidRPr="004D239D">
        <w:rPr>
          <w:rFonts w:cs="Arial"/>
          <w:b/>
          <w:noProof w:val="0"/>
          <w:sz w:val="20"/>
          <w:szCs w:val="20"/>
        </w:rPr>
        <w:t>Identifikácia verejného obstarávateľa:</w:t>
      </w:r>
    </w:p>
    <w:p w14:paraId="3F47909A" w14:textId="77777777" w:rsidR="00D7469B" w:rsidRPr="004D239D"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D239D" w14:paraId="451835E7" w14:textId="77777777" w:rsidTr="00D7469B">
        <w:tc>
          <w:tcPr>
            <w:tcW w:w="1839" w:type="pct"/>
            <w:shd w:val="clear" w:color="auto" w:fill="auto"/>
          </w:tcPr>
          <w:p w14:paraId="37832F40" w14:textId="059D6016" w:rsidR="00D7469B" w:rsidRPr="004D239D" w:rsidRDefault="00823D27" w:rsidP="00D7469B">
            <w:pPr>
              <w:spacing w:line="360" w:lineRule="auto"/>
              <w:rPr>
                <w:rFonts w:cs="Arial"/>
                <w:noProof w:val="0"/>
                <w:sz w:val="20"/>
                <w:szCs w:val="20"/>
              </w:rPr>
            </w:pPr>
            <w:r>
              <w:rPr>
                <w:rFonts w:cs="Arial"/>
                <w:noProof w:val="0"/>
                <w:sz w:val="20"/>
                <w:szCs w:val="20"/>
              </w:rPr>
              <w:t>Archivačné služby</w:t>
            </w:r>
            <w:r w:rsidR="00D7469B" w:rsidRPr="004D239D">
              <w:rPr>
                <w:rFonts w:cs="Arial"/>
                <w:noProof w:val="0"/>
                <w:sz w:val="20"/>
                <w:szCs w:val="20"/>
              </w:rPr>
              <w:t>:</w:t>
            </w:r>
          </w:p>
        </w:tc>
        <w:tc>
          <w:tcPr>
            <w:tcW w:w="3161" w:type="pct"/>
          </w:tcPr>
          <w:p w14:paraId="3EB872C8"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LESY Slovenskej republiky, štátny podnik (ďalej len „LESY SR“)</w:t>
            </w:r>
          </w:p>
        </w:tc>
      </w:tr>
      <w:tr w:rsidR="00D7469B" w:rsidRPr="004D239D" w14:paraId="4D5B103D" w14:textId="77777777" w:rsidTr="00D7469B">
        <w:tc>
          <w:tcPr>
            <w:tcW w:w="1839" w:type="pct"/>
            <w:shd w:val="clear" w:color="auto" w:fill="auto"/>
          </w:tcPr>
          <w:p w14:paraId="4CD8B130"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Sídlo:</w:t>
            </w:r>
          </w:p>
        </w:tc>
        <w:tc>
          <w:tcPr>
            <w:tcW w:w="3161" w:type="pct"/>
          </w:tcPr>
          <w:p w14:paraId="3012693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Námestie SNP 8, 975 66 Banská Bystrica</w:t>
            </w:r>
          </w:p>
        </w:tc>
      </w:tr>
      <w:tr w:rsidR="00D7469B" w:rsidRPr="004D239D" w14:paraId="6F31130E" w14:textId="77777777" w:rsidTr="00D7469B">
        <w:tc>
          <w:tcPr>
            <w:tcW w:w="1839" w:type="pct"/>
            <w:shd w:val="clear" w:color="auto" w:fill="auto"/>
          </w:tcPr>
          <w:p w14:paraId="398AC2E9" w14:textId="77777777" w:rsidR="00D7469B" w:rsidRPr="00550717" w:rsidRDefault="00D7469B" w:rsidP="00D7469B">
            <w:pPr>
              <w:spacing w:line="360" w:lineRule="auto"/>
              <w:rPr>
                <w:rFonts w:cs="Arial"/>
                <w:noProof w:val="0"/>
                <w:sz w:val="20"/>
                <w:szCs w:val="20"/>
              </w:rPr>
            </w:pPr>
            <w:r w:rsidRPr="00550717">
              <w:rPr>
                <w:rFonts w:cs="Arial"/>
                <w:noProof w:val="0"/>
                <w:sz w:val="20"/>
                <w:szCs w:val="20"/>
              </w:rPr>
              <w:t>Zastúpený:</w:t>
            </w:r>
          </w:p>
        </w:tc>
        <w:tc>
          <w:tcPr>
            <w:tcW w:w="3161" w:type="pct"/>
          </w:tcPr>
          <w:p w14:paraId="1B643AD1" w14:textId="34BA2EC2" w:rsidR="00D7469B" w:rsidRPr="00550717" w:rsidRDefault="00185305" w:rsidP="00E51046">
            <w:pPr>
              <w:spacing w:line="360" w:lineRule="auto"/>
              <w:jc w:val="both"/>
              <w:rPr>
                <w:rFonts w:cs="Arial"/>
                <w:noProof w:val="0"/>
                <w:sz w:val="20"/>
                <w:szCs w:val="20"/>
              </w:rPr>
            </w:pPr>
            <w:r w:rsidRPr="00550717">
              <w:rPr>
                <w:rFonts w:cs="Arial"/>
                <w:noProof w:val="0"/>
                <w:sz w:val="20"/>
                <w:szCs w:val="20"/>
              </w:rPr>
              <w:t>I</w:t>
            </w:r>
            <w:r w:rsidRPr="00550717">
              <w:rPr>
                <w:rFonts w:cs="Arial"/>
                <w:sz w:val="20"/>
                <w:szCs w:val="20"/>
              </w:rPr>
              <w:t xml:space="preserve">ng. </w:t>
            </w:r>
            <w:r w:rsidR="00E51046" w:rsidRPr="00550717">
              <w:rPr>
                <w:rFonts w:cs="Arial"/>
                <w:sz w:val="20"/>
                <w:szCs w:val="20"/>
              </w:rPr>
              <w:t>Ján Marhefka</w:t>
            </w:r>
            <w:r w:rsidRPr="00550717">
              <w:rPr>
                <w:rFonts w:cs="Arial"/>
                <w:sz w:val="20"/>
                <w:szCs w:val="20"/>
              </w:rPr>
              <w:t xml:space="preserve"> - generálny riaditeľ</w:t>
            </w:r>
          </w:p>
        </w:tc>
      </w:tr>
      <w:tr w:rsidR="00D7469B" w:rsidRPr="004D239D" w14:paraId="3B05FCDA" w14:textId="77777777" w:rsidTr="00D7469B">
        <w:tc>
          <w:tcPr>
            <w:tcW w:w="1839" w:type="pct"/>
            <w:shd w:val="clear" w:color="auto" w:fill="auto"/>
          </w:tcPr>
          <w:p w14:paraId="48B4E397"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IČO:</w:t>
            </w:r>
          </w:p>
        </w:tc>
        <w:tc>
          <w:tcPr>
            <w:tcW w:w="3161" w:type="pct"/>
          </w:tcPr>
          <w:p w14:paraId="5E8BFA16"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36038351</w:t>
            </w:r>
          </w:p>
        </w:tc>
      </w:tr>
      <w:tr w:rsidR="00D7469B" w:rsidRPr="004D239D" w14:paraId="44717858" w14:textId="77777777" w:rsidTr="00D7469B">
        <w:tc>
          <w:tcPr>
            <w:tcW w:w="1839" w:type="pct"/>
            <w:shd w:val="clear" w:color="auto" w:fill="auto"/>
          </w:tcPr>
          <w:p w14:paraId="6FC20F62"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DIČ:</w:t>
            </w:r>
          </w:p>
        </w:tc>
        <w:tc>
          <w:tcPr>
            <w:tcW w:w="3161" w:type="pct"/>
          </w:tcPr>
          <w:p w14:paraId="02D51ACA" w14:textId="77777777" w:rsidR="00D7469B" w:rsidRPr="004D239D" w:rsidRDefault="00D7469B" w:rsidP="00D7469B">
            <w:pPr>
              <w:spacing w:line="360" w:lineRule="auto"/>
              <w:jc w:val="both"/>
              <w:rPr>
                <w:rFonts w:cs="Arial"/>
                <w:noProof w:val="0"/>
                <w:sz w:val="20"/>
                <w:szCs w:val="20"/>
              </w:rPr>
            </w:pPr>
            <w:r w:rsidRPr="004D239D">
              <w:rPr>
                <w:rFonts w:cs="Arial"/>
                <w:noProof w:val="0"/>
                <w:sz w:val="20"/>
                <w:szCs w:val="20"/>
              </w:rPr>
              <w:t>2020087982</w:t>
            </w:r>
          </w:p>
        </w:tc>
      </w:tr>
      <w:tr w:rsidR="00D7469B" w:rsidRPr="004D239D" w14:paraId="004F0EB2" w14:textId="77777777" w:rsidTr="00D7469B">
        <w:tc>
          <w:tcPr>
            <w:tcW w:w="1839" w:type="pct"/>
            <w:shd w:val="clear" w:color="auto" w:fill="auto"/>
          </w:tcPr>
          <w:p w14:paraId="5022B451"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 xml:space="preserve">IČ </w:t>
            </w:r>
            <w:r w:rsidRPr="004D239D">
              <w:rPr>
                <w:rFonts w:cs="Arial"/>
                <w:noProof w:val="0"/>
                <w:sz w:val="20"/>
                <w:szCs w:val="20"/>
              </w:rPr>
              <w:softHyphen/>
              <w:t>DPH:</w:t>
            </w:r>
          </w:p>
        </w:tc>
        <w:tc>
          <w:tcPr>
            <w:tcW w:w="3161" w:type="pct"/>
          </w:tcPr>
          <w:p w14:paraId="5E6C6AEE" w14:textId="77777777" w:rsidR="00D7469B" w:rsidRPr="004D239D" w:rsidRDefault="00D7469B" w:rsidP="00D7469B">
            <w:pPr>
              <w:spacing w:line="360" w:lineRule="auto"/>
              <w:rPr>
                <w:rFonts w:cs="Arial"/>
                <w:noProof w:val="0"/>
                <w:sz w:val="20"/>
                <w:szCs w:val="20"/>
              </w:rPr>
            </w:pPr>
            <w:r w:rsidRPr="004D239D">
              <w:rPr>
                <w:rFonts w:cs="Arial"/>
                <w:noProof w:val="0"/>
                <w:sz w:val="20"/>
                <w:szCs w:val="20"/>
              </w:rPr>
              <w:t>SK2020087982</w:t>
            </w:r>
          </w:p>
        </w:tc>
      </w:tr>
    </w:tbl>
    <w:p w14:paraId="73F37B28" w14:textId="77777777" w:rsidR="00D7469B" w:rsidRPr="004D239D" w:rsidRDefault="00D7469B" w:rsidP="00D7469B">
      <w:pPr>
        <w:pStyle w:val="Zkladntext1"/>
        <w:shd w:val="clear" w:color="auto" w:fill="auto"/>
        <w:spacing w:line="240" w:lineRule="auto"/>
        <w:rPr>
          <w:rFonts w:ascii="Arial" w:hAnsi="Arial" w:cs="Arial"/>
          <w:b/>
          <w:sz w:val="20"/>
        </w:rPr>
      </w:pPr>
    </w:p>
    <w:p w14:paraId="5EC8AC16" w14:textId="77777777" w:rsidR="00D7469B" w:rsidRPr="004D239D" w:rsidRDefault="00D7469B" w:rsidP="00D7469B">
      <w:pPr>
        <w:pStyle w:val="Zkladntext1"/>
        <w:shd w:val="clear" w:color="auto" w:fill="auto"/>
        <w:spacing w:line="240" w:lineRule="auto"/>
        <w:rPr>
          <w:rFonts w:ascii="Arial" w:hAnsi="Arial" w:cs="Arial"/>
          <w:b/>
          <w:sz w:val="20"/>
        </w:rPr>
      </w:pPr>
      <w:r w:rsidRPr="004D239D">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D239D" w14:paraId="544E70B5" w14:textId="77777777" w:rsidTr="00D7469B">
        <w:tc>
          <w:tcPr>
            <w:tcW w:w="1839" w:type="pct"/>
            <w:shd w:val="clear" w:color="auto" w:fill="auto"/>
          </w:tcPr>
          <w:p w14:paraId="537EA846" w14:textId="0863EE54" w:rsidR="00D7469B" w:rsidRPr="004D239D" w:rsidRDefault="00D7469B" w:rsidP="00D7469B">
            <w:pPr>
              <w:spacing w:line="360" w:lineRule="auto"/>
              <w:rPr>
                <w:rFonts w:cs="Arial"/>
                <w:b/>
                <w:noProof w:val="0"/>
                <w:sz w:val="20"/>
                <w:szCs w:val="20"/>
              </w:rPr>
            </w:pPr>
            <w:r w:rsidRPr="004D239D">
              <w:rPr>
                <w:rFonts w:cs="Arial"/>
                <w:noProof w:val="0"/>
                <w:sz w:val="20"/>
                <w:szCs w:val="20"/>
              </w:rPr>
              <w:t xml:space="preserve">Obchodný </w:t>
            </w:r>
            <w:r w:rsidR="00823D27">
              <w:rPr>
                <w:rFonts w:cs="Arial"/>
                <w:noProof w:val="0"/>
                <w:sz w:val="20"/>
                <w:szCs w:val="20"/>
              </w:rPr>
              <w:t>Archivačné služby</w:t>
            </w:r>
            <w:r w:rsidRPr="004D239D">
              <w:rPr>
                <w:rFonts w:cs="Arial"/>
                <w:noProof w:val="0"/>
                <w:sz w:val="20"/>
                <w:szCs w:val="20"/>
              </w:rPr>
              <w:t>:</w:t>
            </w:r>
          </w:p>
        </w:tc>
        <w:tc>
          <w:tcPr>
            <w:tcW w:w="3161" w:type="pct"/>
            <w:tcBorders>
              <w:bottom w:val="dashed" w:sz="4" w:space="0" w:color="auto"/>
            </w:tcBorders>
            <w:shd w:val="clear" w:color="auto" w:fill="auto"/>
          </w:tcPr>
          <w:p w14:paraId="3D0A6EEE" w14:textId="77777777" w:rsidR="00D7469B" w:rsidRPr="004D239D" w:rsidRDefault="00D7469B" w:rsidP="00D7469B">
            <w:pPr>
              <w:spacing w:line="360" w:lineRule="auto"/>
              <w:rPr>
                <w:rFonts w:cs="Arial"/>
                <w:noProof w:val="0"/>
                <w:sz w:val="20"/>
                <w:szCs w:val="20"/>
              </w:rPr>
            </w:pPr>
          </w:p>
        </w:tc>
      </w:tr>
      <w:tr w:rsidR="00D7469B" w:rsidRPr="004D239D" w14:paraId="0E90AD27" w14:textId="77777777" w:rsidTr="00D7469B">
        <w:tc>
          <w:tcPr>
            <w:tcW w:w="1839" w:type="pct"/>
            <w:shd w:val="clear" w:color="auto" w:fill="auto"/>
          </w:tcPr>
          <w:p w14:paraId="6046BE32"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Sídlo:</w:t>
            </w:r>
          </w:p>
        </w:tc>
        <w:tc>
          <w:tcPr>
            <w:tcW w:w="3161" w:type="pct"/>
            <w:tcBorders>
              <w:top w:val="dashed" w:sz="4" w:space="0" w:color="auto"/>
              <w:bottom w:val="dashed" w:sz="4" w:space="0" w:color="auto"/>
            </w:tcBorders>
            <w:shd w:val="clear" w:color="auto" w:fill="auto"/>
          </w:tcPr>
          <w:p w14:paraId="14FB7A54" w14:textId="77777777" w:rsidR="00D7469B" w:rsidRPr="004D239D" w:rsidRDefault="00D7469B" w:rsidP="00D7469B">
            <w:pPr>
              <w:spacing w:line="360" w:lineRule="auto"/>
              <w:rPr>
                <w:rFonts w:cs="Arial"/>
                <w:noProof w:val="0"/>
                <w:sz w:val="20"/>
                <w:szCs w:val="20"/>
              </w:rPr>
            </w:pPr>
          </w:p>
        </w:tc>
      </w:tr>
      <w:tr w:rsidR="00D7469B" w:rsidRPr="004D239D" w14:paraId="067C7600" w14:textId="77777777" w:rsidTr="00D7469B">
        <w:tc>
          <w:tcPr>
            <w:tcW w:w="1839" w:type="pct"/>
            <w:shd w:val="clear" w:color="auto" w:fill="auto"/>
          </w:tcPr>
          <w:p w14:paraId="5F4F7354" w14:textId="77777777" w:rsidR="00D7469B" w:rsidRPr="004D239D" w:rsidRDefault="00D7469B" w:rsidP="00D7469B">
            <w:pPr>
              <w:spacing w:line="360" w:lineRule="auto"/>
              <w:rPr>
                <w:rFonts w:cs="Arial"/>
                <w:b/>
                <w:noProof w:val="0"/>
                <w:sz w:val="20"/>
                <w:szCs w:val="20"/>
              </w:rPr>
            </w:pPr>
            <w:r w:rsidRPr="004D239D">
              <w:rPr>
                <w:rFonts w:cs="Arial"/>
                <w:noProof w:val="0"/>
                <w:sz w:val="20"/>
                <w:szCs w:val="20"/>
              </w:rPr>
              <w:t>IČO:</w:t>
            </w:r>
          </w:p>
        </w:tc>
        <w:tc>
          <w:tcPr>
            <w:tcW w:w="3161" w:type="pct"/>
            <w:tcBorders>
              <w:top w:val="dashed" w:sz="4" w:space="0" w:color="auto"/>
              <w:bottom w:val="dashed" w:sz="4" w:space="0" w:color="auto"/>
            </w:tcBorders>
            <w:shd w:val="clear" w:color="auto" w:fill="auto"/>
          </w:tcPr>
          <w:p w14:paraId="06084645" w14:textId="77777777" w:rsidR="00D7469B" w:rsidRPr="004D239D" w:rsidRDefault="00D7469B" w:rsidP="00D7469B">
            <w:pPr>
              <w:spacing w:line="360" w:lineRule="auto"/>
              <w:rPr>
                <w:rFonts w:cs="Arial"/>
                <w:noProof w:val="0"/>
                <w:sz w:val="20"/>
                <w:szCs w:val="20"/>
              </w:rPr>
            </w:pPr>
          </w:p>
        </w:tc>
      </w:tr>
      <w:tr w:rsidR="00D7469B" w:rsidRPr="004D239D" w14:paraId="2336877F" w14:textId="77777777" w:rsidTr="00D7469B">
        <w:tc>
          <w:tcPr>
            <w:tcW w:w="1839" w:type="pct"/>
            <w:shd w:val="clear" w:color="auto" w:fill="auto"/>
          </w:tcPr>
          <w:p w14:paraId="6FC78290" w14:textId="77777777" w:rsidR="00D7469B" w:rsidRPr="004D239D" w:rsidRDefault="00D7469B" w:rsidP="00D7469B">
            <w:pPr>
              <w:spacing w:line="360" w:lineRule="auto"/>
              <w:rPr>
                <w:rFonts w:cs="Arial"/>
                <w:noProof w:val="0"/>
                <w:color w:val="000000" w:themeColor="text1"/>
                <w:sz w:val="20"/>
                <w:szCs w:val="20"/>
              </w:rPr>
            </w:pPr>
            <w:r w:rsidRPr="004D239D">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53E8C0BA" w14:textId="77777777" w:rsidR="00D7469B" w:rsidRPr="004D239D" w:rsidRDefault="00D7469B" w:rsidP="00D7469B">
            <w:pPr>
              <w:spacing w:line="360" w:lineRule="auto"/>
              <w:rPr>
                <w:rFonts w:cs="Arial"/>
                <w:noProof w:val="0"/>
                <w:sz w:val="20"/>
                <w:szCs w:val="20"/>
              </w:rPr>
            </w:pPr>
          </w:p>
        </w:tc>
      </w:tr>
    </w:tbl>
    <w:p w14:paraId="7DF8EA80" w14:textId="77777777" w:rsidR="00D7469B" w:rsidRPr="004D239D" w:rsidRDefault="00D7469B" w:rsidP="00D7469B">
      <w:pPr>
        <w:jc w:val="both"/>
        <w:rPr>
          <w:rFonts w:cs="Arial"/>
          <w:noProof w:val="0"/>
          <w:color w:val="000000" w:themeColor="text1"/>
          <w:sz w:val="20"/>
          <w:szCs w:val="20"/>
        </w:rPr>
      </w:pPr>
    </w:p>
    <w:p w14:paraId="514928C2" w14:textId="09AA6B2A" w:rsidR="00D7469B" w:rsidRPr="004D239D" w:rsidRDefault="00D7469B" w:rsidP="00D7469B">
      <w:pPr>
        <w:jc w:val="both"/>
        <w:rPr>
          <w:rFonts w:cs="Arial"/>
          <w:noProof w:val="0"/>
          <w:sz w:val="20"/>
          <w:szCs w:val="20"/>
        </w:rPr>
      </w:pPr>
      <w:r w:rsidRPr="004D239D">
        <w:rPr>
          <w:rFonts w:cs="Arial"/>
          <w:noProof w:val="0"/>
          <w:color w:val="000000" w:themeColor="text1"/>
          <w:sz w:val="20"/>
          <w:szCs w:val="20"/>
        </w:rPr>
        <w:t xml:space="preserve">Ako uchádzač, ktorý predkladá ponuku vo verejnom obstarávaní na predmet zákazky s názvom: </w:t>
      </w:r>
      <w:r w:rsidR="009D694F" w:rsidRPr="004D239D">
        <w:rPr>
          <w:rFonts w:cs="Arial"/>
          <w:noProof w:val="0"/>
          <w:color w:val="000000" w:themeColor="text1"/>
          <w:sz w:val="20"/>
          <w:szCs w:val="20"/>
        </w:rPr>
        <w:t>„</w:t>
      </w:r>
      <w:r w:rsidR="00550717" w:rsidRPr="00550717">
        <w:rPr>
          <w:rFonts w:cs="Arial"/>
          <w:noProof w:val="0"/>
          <w:sz w:val="20"/>
          <w:szCs w:val="20"/>
        </w:rPr>
        <w:t>Archivačné služby</w:t>
      </w:r>
      <w:r w:rsidR="009D694F" w:rsidRPr="004D239D">
        <w:rPr>
          <w:rFonts w:cs="Arial"/>
          <w:noProof w:val="0"/>
          <w:sz w:val="20"/>
          <w:szCs w:val="20"/>
        </w:rPr>
        <w:t>“</w:t>
      </w:r>
      <w:r w:rsidRPr="004D239D">
        <w:rPr>
          <w:rFonts w:cs="Arial"/>
          <w:noProof w:val="0"/>
          <w:sz w:val="20"/>
          <w:szCs w:val="20"/>
        </w:rPr>
        <w:t>,</w:t>
      </w:r>
    </w:p>
    <w:p w14:paraId="7EAD88D8" w14:textId="77777777" w:rsidR="00D7469B" w:rsidRPr="004D239D" w:rsidRDefault="00D7469B" w:rsidP="00D7469B">
      <w:pPr>
        <w:jc w:val="both"/>
        <w:rPr>
          <w:rFonts w:cs="Arial"/>
          <w:noProof w:val="0"/>
          <w:color w:val="000000" w:themeColor="text1"/>
          <w:sz w:val="20"/>
          <w:szCs w:val="20"/>
        </w:rPr>
      </w:pPr>
    </w:p>
    <w:p w14:paraId="6267B5A9" w14:textId="77777777" w:rsidR="00D7469B" w:rsidRPr="004D239D" w:rsidRDefault="00D7469B" w:rsidP="00D7469B">
      <w:pPr>
        <w:jc w:val="center"/>
        <w:rPr>
          <w:rFonts w:cs="Arial"/>
          <w:b/>
          <w:noProof w:val="0"/>
          <w:color w:val="000000" w:themeColor="text1"/>
          <w:sz w:val="20"/>
          <w:szCs w:val="20"/>
        </w:rPr>
      </w:pPr>
      <w:r w:rsidRPr="004D239D">
        <w:rPr>
          <w:rFonts w:cs="Arial"/>
          <w:b/>
          <w:noProof w:val="0"/>
          <w:color w:val="000000" w:themeColor="text1"/>
          <w:sz w:val="20"/>
          <w:szCs w:val="20"/>
        </w:rPr>
        <w:t>týmto čestne vyhlasujem, že</w:t>
      </w:r>
    </w:p>
    <w:p w14:paraId="72D84583" w14:textId="77777777" w:rsidR="00D7469B" w:rsidRPr="004D239D" w:rsidRDefault="00D7469B" w:rsidP="00D7469B">
      <w:pPr>
        <w:shd w:val="clear" w:color="auto" w:fill="FFFFFF" w:themeFill="background1"/>
        <w:jc w:val="both"/>
        <w:rPr>
          <w:rFonts w:cs="Arial"/>
          <w:noProof w:val="0"/>
          <w:szCs w:val="20"/>
        </w:rPr>
      </w:pPr>
    </w:p>
    <w:p w14:paraId="6DEFA5FA"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neprítomnosť konfliktu záujmov v tom, že:</w:t>
      </w:r>
    </w:p>
    <w:p w14:paraId="1DBF5D89" w14:textId="1A906CB9"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D239D">
        <w:rPr>
          <w:rFonts w:cs="Arial"/>
          <w:noProof w:val="0"/>
          <w:sz w:val="20"/>
          <w:szCs w:val="20"/>
        </w:rPr>
        <w:t>ZVO</w:t>
      </w:r>
      <w:r w:rsidRPr="004D239D">
        <w:rPr>
          <w:rFonts w:cs="Arial"/>
          <w:noProof w:val="0"/>
          <w:sz w:val="20"/>
          <w:szCs w:val="20"/>
        </w:rPr>
        <w:t xml:space="preserve"> (ďalej len „zainteresovaná osoba“), akékoľvek aktivity, ktoré by mohli viesť k zvýhodneniu postavenia uchádzača v postupe tohto verejného obstarávania;</w:t>
      </w:r>
    </w:p>
    <w:p w14:paraId="51741208" w14:textId="77777777" w:rsidR="00D7469B" w:rsidRPr="004D239D"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6CE49EC3" w14:textId="21A9B141" w:rsidR="00D7469B"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D239D">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0601D672" w14:textId="77777777" w:rsidR="007F0060" w:rsidRPr="007F0060" w:rsidRDefault="007F0060" w:rsidP="007F0060">
      <w:pPr>
        <w:shd w:val="clear" w:color="auto" w:fill="FFFFFF" w:themeFill="background1"/>
        <w:jc w:val="both"/>
        <w:rPr>
          <w:rFonts w:cs="Arial"/>
          <w:noProof w:val="0"/>
          <w:sz w:val="20"/>
          <w:szCs w:val="20"/>
        </w:rPr>
      </w:pPr>
    </w:p>
    <w:p w14:paraId="19AB8139"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v súvislosti s uvedeným postupom zadávania zákazky potvrdzujem nezávislé stanovenie ponuky v tom, že:</w:t>
      </w:r>
    </w:p>
    <w:p w14:paraId="63892E36"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0BECAE6" w14:textId="77777777" w:rsidR="00D7469B" w:rsidRPr="004D239D" w:rsidRDefault="00D7469B" w:rsidP="0096537F">
      <w:pPr>
        <w:pStyle w:val="Odsekzoznamu"/>
        <w:numPr>
          <w:ilvl w:val="2"/>
          <w:numId w:val="51"/>
        </w:numPr>
        <w:shd w:val="clear" w:color="auto" w:fill="FFFFFF" w:themeFill="background1"/>
        <w:jc w:val="both"/>
        <w:rPr>
          <w:rFonts w:cs="Arial"/>
          <w:noProof w:val="0"/>
          <w:sz w:val="20"/>
          <w:szCs w:val="20"/>
        </w:rPr>
      </w:pPr>
      <w:r w:rsidRPr="004D239D">
        <w:rPr>
          <w:rFonts w:cs="Arial"/>
          <w:noProof w:val="0"/>
          <w:sz w:val="20"/>
          <w:szCs w:val="20"/>
        </w:rPr>
        <w:t>je uchádzačom v predmetnom verejnom obstarávaní</w:t>
      </w:r>
    </w:p>
    <w:p w14:paraId="527AA801" w14:textId="0C0FA46F" w:rsidR="00D7469B" w:rsidRPr="004D239D" w:rsidRDefault="00D7469B" w:rsidP="0096537F">
      <w:pPr>
        <w:pStyle w:val="Odsekzoznamu"/>
        <w:numPr>
          <w:ilvl w:val="2"/>
          <w:numId w:val="51"/>
        </w:numPr>
        <w:shd w:val="clear" w:color="auto" w:fill="FFFFFF" w:themeFill="background1"/>
        <w:jc w:val="both"/>
        <w:rPr>
          <w:rFonts w:cs="Arial"/>
          <w:noProof w:val="0"/>
          <w:sz w:val="20"/>
          <w:szCs w:val="20"/>
        </w:rPr>
      </w:pPr>
      <w:r w:rsidRPr="004D239D">
        <w:rPr>
          <w:rFonts w:cs="Arial"/>
          <w:noProof w:val="0"/>
          <w:sz w:val="20"/>
          <w:szCs w:val="20"/>
        </w:rPr>
        <w:t>by mohol len potenciálne predložiť ponuku v predmetnom verejnom obstarávaní</w:t>
      </w:r>
      <w:r w:rsidR="00B22F21" w:rsidRPr="004D239D">
        <w:rPr>
          <w:rFonts w:cs="Arial"/>
          <w:noProof w:val="0"/>
          <w:sz w:val="20"/>
          <w:szCs w:val="20"/>
        </w:rPr>
        <w:t xml:space="preserve">, </w:t>
      </w:r>
      <w:r w:rsidRPr="004D239D">
        <w:rPr>
          <w:rFonts w:cs="Arial"/>
          <w:noProof w:val="0"/>
          <w:sz w:val="20"/>
          <w:szCs w:val="20"/>
        </w:rPr>
        <w:t>a to s ohľadom na svoju kvalifikáciu, schopnosti, alebo skúsenosti,</w:t>
      </w:r>
    </w:p>
    <w:p w14:paraId="468C0F05"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lastRenderedPageBreak/>
        <w:t>že ceny, ako aj iné podmienky predkladanej ponuky ako predkladateľ ponuky som nesprístupnil iným konkurentom a že som ich priamo ani nepriamo nezverejnil;</w:t>
      </w:r>
    </w:p>
    <w:p w14:paraId="062918CC" w14:textId="286CD7AF"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že ceny, ako aj iné podmienky predkladanej ponuky, boli predkladateľom ponuky určené nezávisle od iných konkurentov bez akejkoľvek dohody, konzultácie, komunikácie s týmito konk</w:t>
      </w:r>
      <w:r w:rsidR="004D239D" w:rsidRPr="004D239D">
        <w:rPr>
          <w:rFonts w:cs="Arial"/>
          <w:noProof w:val="0"/>
          <w:sz w:val="20"/>
          <w:szCs w:val="20"/>
        </w:rPr>
        <w:t>urenti, ktorá by sa týkala (a) cien, (b) zámeru predložiť ponuku, (c</w:t>
      </w:r>
      <w:r w:rsidRPr="004D239D">
        <w:rPr>
          <w:rFonts w:cs="Arial"/>
          <w:noProof w:val="0"/>
          <w:sz w:val="20"/>
          <w:szCs w:val="20"/>
        </w:rPr>
        <w:t>) metód alebo faktorov ur</w:t>
      </w:r>
      <w:r w:rsidR="004D239D" w:rsidRPr="004D239D">
        <w:rPr>
          <w:rFonts w:cs="Arial"/>
          <w:noProof w:val="0"/>
          <w:sz w:val="20"/>
          <w:szCs w:val="20"/>
        </w:rPr>
        <w:t>čených na výpočet cien alebo (d</w:t>
      </w:r>
      <w:r w:rsidRPr="004D239D">
        <w:rPr>
          <w:rFonts w:cs="Arial"/>
          <w:noProof w:val="0"/>
          <w:sz w:val="20"/>
          <w:szCs w:val="20"/>
        </w:rPr>
        <w:t>) predloženia cenovej ponuky, ktorá by nespĺňala podmienky súťažných podkladov na dané verejné obstarávanie;</w:t>
      </w:r>
    </w:p>
    <w:p w14:paraId="71A905C0" w14:textId="77777777" w:rsidR="00D7469B" w:rsidRPr="004D239D"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D239D">
        <w:rPr>
          <w:rFonts w:cs="Arial"/>
          <w:noProof w:val="0"/>
          <w:sz w:val="20"/>
          <w:szCs w:val="20"/>
        </w:rPr>
        <w:t>kolúziu</w:t>
      </w:r>
      <w:proofErr w:type="spellEnd"/>
      <w:r w:rsidRPr="004D239D">
        <w:rPr>
          <w:rFonts w:cs="Arial"/>
          <w:noProof w:val="0"/>
          <w:sz w:val="20"/>
          <w:szCs w:val="20"/>
        </w:rPr>
        <w:t xml:space="preserve"> v predmetnom verejnom obstarávaní;</w:t>
      </w:r>
    </w:p>
    <w:p w14:paraId="7C4E8710" w14:textId="6BD71178" w:rsidR="00D7469B"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D239D">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4C6141E" w14:textId="77777777" w:rsidR="007F0060" w:rsidRPr="007F0060" w:rsidRDefault="007F0060" w:rsidP="007F0060">
      <w:pPr>
        <w:shd w:val="clear" w:color="auto" w:fill="FFFFFF" w:themeFill="background1"/>
        <w:jc w:val="both"/>
        <w:rPr>
          <w:rFonts w:cs="Arial"/>
          <w:noProof w:val="0"/>
          <w:sz w:val="20"/>
          <w:szCs w:val="20"/>
        </w:rPr>
      </w:pPr>
    </w:p>
    <w:p w14:paraId="6BA07BCD" w14:textId="77777777" w:rsidR="00D7469B" w:rsidRPr="004D239D" w:rsidRDefault="00D7469B" w:rsidP="000C3E56">
      <w:pPr>
        <w:pStyle w:val="Odsekzoznamu"/>
        <w:numPr>
          <w:ilvl w:val="0"/>
          <w:numId w:val="8"/>
        </w:numPr>
        <w:shd w:val="clear" w:color="auto" w:fill="FFFFFF" w:themeFill="background1"/>
        <w:jc w:val="both"/>
        <w:rPr>
          <w:rFonts w:cs="Arial"/>
          <w:noProof w:val="0"/>
          <w:sz w:val="20"/>
          <w:szCs w:val="20"/>
        </w:rPr>
      </w:pPr>
      <w:r w:rsidRPr="004D239D">
        <w:rPr>
          <w:rFonts w:cs="Arial"/>
          <w:noProof w:val="0"/>
          <w:sz w:val="20"/>
          <w:szCs w:val="20"/>
        </w:rPr>
        <w:t xml:space="preserve">Ďalej vyhlasujem, že </w:t>
      </w:r>
    </w:p>
    <w:p w14:paraId="06BA6595" w14:textId="77777777" w:rsidR="00D7469B" w:rsidRPr="004D239D" w:rsidRDefault="00D7469B" w:rsidP="0096537F">
      <w:pPr>
        <w:pStyle w:val="Odsekzoznamu"/>
        <w:numPr>
          <w:ilvl w:val="1"/>
          <w:numId w:val="25"/>
        </w:numPr>
        <w:shd w:val="clear" w:color="auto" w:fill="FFFFFF" w:themeFill="background1"/>
        <w:ind w:left="709" w:hanging="425"/>
        <w:jc w:val="both"/>
        <w:rPr>
          <w:rFonts w:cs="Arial"/>
          <w:noProof w:val="0"/>
          <w:sz w:val="20"/>
          <w:szCs w:val="20"/>
        </w:rPr>
      </w:pPr>
      <w:r w:rsidRPr="004D239D">
        <w:rPr>
          <w:rFonts w:cs="Arial"/>
          <w:noProof w:val="0"/>
          <w:sz w:val="20"/>
          <w:szCs w:val="20"/>
        </w:rPr>
        <w:t>všetky informácie a údaje predložené v ponuke, ako aj v tomto vyhlásení sú pravdivé, nekreslené a úplné</w:t>
      </w:r>
    </w:p>
    <w:p w14:paraId="37D7AD37" w14:textId="77777777" w:rsidR="00D7469B" w:rsidRPr="004D239D" w:rsidRDefault="00D7469B" w:rsidP="0096537F">
      <w:pPr>
        <w:pStyle w:val="Odsekzoznamu"/>
        <w:numPr>
          <w:ilvl w:val="1"/>
          <w:numId w:val="25"/>
        </w:numPr>
        <w:shd w:val="clear" w:color="auto" w:fill="FFFFFF" w:themeFill="background1"/>
        <w:ind w:left="709" w:hanging="425"/>
        <w:jc w:val="both"/>
        <w:rPr>
          <w:rFonts w:cs="Arial"/>
          <w:noProof w:val="0"/>
          <w:sz w:val="20"/>
          <w:szCs w:val="20"/>
        </w:rPr>
      </w:pPr>
      <w:r w:rsidRPr="004D239D">
        <w:rPr>
          <w:rFonts w:cs="Arial"/>
          <w:noProof w:val="0"/>
          <w:sz w:val="20"/>
          <w:szCs w:val="20"/>
        </w:rPr>
        <w:t>som si prečítal a porozumel obsahu tohto vyhlásenia</w:t>
      </w:r>
    </w:p>
    <w:p w14:paraId="681CF7A3" w14:textId="77777777" w:rsidR="00D7469B" w:rsidRPr="004D239D" w:rsidRDefault="00D7469B" w:rsidP="0096537F">
      <w:pPr>
        <w:pStyle w:val="Odsekzoznamu"/>
        <w:numPr>
          <w:ilvl w:val="1"/>
          <w:numId w:val="25"/>
        </w:numPr>
        <w:shd w:val="clear" w:color="auto" w:fill="FFFFFF" w:themeFill="background1"/>
        <w:ind w:left="709" w:hanging="425"/>
        <w:jc w:val="both"/>
        <w:rPr>
          <w:rFonts w:cs="Arial"/>
          <w:noProof w:val="0"/>
          <w:sz w:val="20"/>
          <w:szCs w:val="20"/>
        </w:rPr>
      </w:pPr>
      <w:r w:rsidRPr="004D239D">
        <w:rPr>
          <w:rFonts w:cs="Arial"/>
          <w:noProof w:val="0"/>
          <w:sz w:val="20"/>
          <w:szCs w:val="20"/>
        </w:rPr>
        <w:t>som si vedomý následkov potvrdenia nepravdivých informácií v tomto vyhlásení</w:t>
      </w:r>
    </w:p>
    <w:p w14:paraId="3A550E31" w14:textId="77777777" w:rsidR="00D7469B" w:rsidRPr="004D239D" w:rsidRDefault="00D7469B" w:rsidP="00D7469B">
      <w:pPr>
        <w:shd w:val="clear" w:color="auto" w:fill="FFFFFF" w:themeFill="background1"/>
        <w:rPr>
          <w:rFonts w:cs="Arial"/>
          <w:b/>
          <w:bCs/>
          <w:noProof w:val="0"/>
          <w:sz w:val="20"/>
          <w:szCs w:val="20"/>
        </w:rPr>
      </w:pPr>
      <w:r w:rsidRPr="004D239D">
        <w:rPr>
          <w:rFonts w:cs="Arial"/>
          <w:b/>
          <w:bCs/>
          <w:noProof w:val="0"/>
          <w:szCs w:val="20"/>
        </w:rPr>
        <w:t> </w:t>
      </w:r>
    </w:p>
    <w:p w14:paraId="6C0E4FCE" w14:textId="77777777" w:rsidR="00D7469B" w:rsidRPr="004D239D" w:rsidRDefault="00D7469B" w:rsidP="00D7469B">
      <w:pPr>
        <w:shd w:val="clear" w:color="auto" w:fill="FFFFFF"/>
        <w:ind w:left="357"/>
        <w:jc w:val="both"/>
        <w:rPr>
          <w:rFonts w:cs="Arial"/>
          <w:noProof w:val="0"/>
          <w:sz w:val="20"/>
          <w:szCs w:val="20"/>
        </w:rPr>
      </w:pPr>
    </w:p>
    <w:p w14:paraId="7C188226" w14:textId="77777777" w:rsidR="00D7469B" w:rsidRPr="004D239D" w:rsidRDefault="00D7469B" w:rsidP="00D7469B">
      <w:pPr>
        <w:shd w:val="clear" w:color="auto" w:fill="FFFFFF"/>
        <w:rPr>
          <w:rFonts w:cs="Arial"/>
          <w:noProof w:val="0"/>
          <w:color w:val="222222"/>
          <w:sz w:val="20"/>
          <w:szCs w:val="20"/>
        </w:rPr>
      </w:pPr>
      <w:r w:rsidRPr="004D239D">
        <w:rPr>
          <w:rFonts w:cs="Arial"/>
          <w:noProof w:val="0"/>
          <w:color w:val="222222"/>
          <w:sz w:val="20"/>
          <w:szCs w:val="20"/>
        </w:rPr>
        <w:t>V .................................... dňa .................</w:t>
      </w:r>
    </w:p>
    <w:p w14:paraId="5345F6CC" w14:textId="77777777" w:rsidR="00D7469B" w:rsidRPr="004D239D" w:rsidRDefault="00D7469B" w:rsidP="00D7469B">
      <w:pPr>
        <w:rPr>
          <w:rFonts w:cs="Arial"/>
          <w:noProof w:val="0"/>
          <w:sz w:val="20"/>
          <w:szCs w:val="20"/>
        </w:rPr>
      </w:pPr>
    </w:p>
    <w:p w14:paraId="3E19C7DA" w14:textId="77777777" w:rsidR="00D7469B" w:rsidRPr="004D239D" w:rsidRDefault="00D7469B" w:rsidP="00D7469B">
      <w:pPr>
        <w:rPr>
          <w:rFonts w:cs="Arial"/>
          <w:noProof w:val="0"/>
          <w:sz w:val="20"/>
          <w:szCs w:val="20"/>
        </w:rPr>
      </w:pPr>
    </w:p>
    <w:p w14:paraId="7E14C491" w14:textId="77777777" w:rsidR="00D7469B" w:rsidRPr="004D239D"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D239D" w14:paraId="44CE575A" w14:textId="77777777" w:rsidTr="00D7469B">
        <w:tc>
          <w:tcPr>
            <w:tcW w:w="4531" w:type="dxa"/>
          </w:tcPr>
          <w:p w14:paraId="7DC5EEBA" w14:textId="77777777" w:rsidR="00D7469B" w:rsidRPr="004D239D" w:rsidRDefault="00D7469B" w:rsidP="00D7469B">
            <w:pPr>
              <w:rPr>
                <w:rFonts w:cs="Arial"/>
                <w:noProof w:val="0"/>
                <w:sz w:val="20"/>
                <w:szCs w:val="20"/>
              </w:rPr>
            </w:pPr>
          </w:p>
        </w:tc>
        <w:tc>
          <w:tcPr>
            <w:tcW w:w="4531" w:type="dxa"/>
            <w:tcBorders>
              <w:top w:val="dashed" w:sz="4" w:space="0" w:color="auto"/>
            </w:tcBorders>
          </w:tcPr>
          <w:p w14:paraId="2D643FBF" w14:textId="77777777" w:rsidR="00D7469B" w:rsidRPr="004D239D" w:rsidRDefault="00D7469B" w:rsidP="00D7469B">
            <w:pPr>
              <w:jc w:val="center"/>
              <w:rPr>
                <w:rFonts w:cs="Arial"/>
                <w:noProof w:val="0"/>
                <w:sz w:val="20"/>
                <w:szCs w:val="20"/>
              </w:rPr>
            </w:pPr>
            <w:r w:rsidRPr="004D239D">
              <w:rPr>
                <w:rFonts w:cs="Arial"/>
                <w:noProof w:val="0"/>
                <w:sz w:val="20"/>
                <w:szCs w:val="20"/>
              </w:rPr>
              <w:t>štatutárny zástupca uchádzača</w:t>
            </w:r>
          </w:p>
          <w:p w14:paraId="79EE44B2" w14:textId="77777777" w:rsidR="00D7469B" w:rsidRPr="004D239D" w:rsidRDefault="00D7469B" w:rsidP="00D7469B">
            <w:pPr>
              <w:jc w:val="center"/>
              <w:rPr>
                <w:rFonts w:cs="Arial"/>
                <w:b/>
                <w:noProof w:val="0"/>
                <w:sz w:val="20"/>
                <w:szCs w:val="20"/>
              </w:rPr>
            </w:pPr>
            <w:r w:rsidRPr="004D239D">
              <w:rPr>
                <w:rFonts w:cs="Arial"/>
                <w:noProof w:val="0"/>
                <w:sz w:val="20"/>
                <w:szCs w:val="20"/>
              </w:rPr>
              <w:t>osoba splnomocnená štatutárnym zástupcom</w:t>
            </w:r>
          </w:p>
        </w:tc>
      </w:tr>
    </w:tbl>
    <w:p w14:paraId="3AF9E6BF" w14:textId="77777777" w:rsidR="00D7469B" w:rsidRPr="004D239D" w:rsidRDefault="00D7469B" w:rsidP="00D7469B">
      <w:pPr>
        <w:rPr>
          <w:rFonts w:cs="Arial"/>
          <w:noProof w:val="0"/>
          <w:sz w:val="20"/>
          <w:szCs w:val="20"/>
        </w:rPr>
      </w:pPr>
    </w:p>
    <w:p w14:paraId="2015F911" w14:textId="77777777" w:rsidR="00D7469B" w:rsidRPr="004D239D" w:rsidRDefault="00D7469B" w:rsidP="00D7469B">
      <w:pPr>
        <w:jc w:val="both"/>
        <w:rPr>
          <w:rFonts w:cs="Arial"/>
          <w:noProof w:val="0"/>
          <w:szCs w:val="20"/>
        </w:rPr>
      </w:pPr>
      <w:r w:rsidRPr="004D239D">
        <w:rPr>
          <w:rFonts w:cs="Arial"/>
          <w:szCs w:val="20"/>
        </w:rPr>
        <mc:AlternateContent>
          <mc:Choice Requires="wps">
            <w:drawing>
              <wp:anchor distT="0" distB="0" distL="114300" distR="114300" simplePos="0" relativeHeight="251659264" behindDoc="0" locked="0" layoutInCell="1" allowOverlap="1" wp14:anchorId="7040F535" wp14:editId="070BED84">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3351EF39"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D239D">
        <w:rPr>
          <w:rFonts w:cs="Arial"/>
          <w:noProof w:val="0"/>
          <w:szCs w:val="20"/>
        </w:rPr>
        <w:t> </w:t>
      </w:r>
    </w:p>
    <w:p w14:paraId="66BFDE13" w14:textId="258F177D" w:rsidR="00D7469B" w:rsidRPr="004D239D" w:rsidRDefault="00D7469B" w:rsidP="001F3303">
      <w:pPr>
        <w:shd w:val="clear" w:color="auto" w:fill="FFFFFF"/>
        <w:rPr>
          <w:rFonts w:cs="Arial"/>
          <w:noProof w:val="0"/>
          <w:sz w:val="16"/>
          <w:szCs w:val="16"/>
        </w:rPr>
      </w:pPr>
      <w:r w:rsidRPr="004D239D">
        <w:rPr>
          <w:rFonts w:cs="Arial"/>
          <w:noProof w:val="0"/>
          <w:szCs w:val="20"/>
        </w:rPr>
        <w:t> </w:t>
      </w:r>
      <w:r w:rsidRPr="004D239D">
        <w:rPr>
          <w:rFonts w:cs="Arial"/>
          <w:noProof w:val="0"/>
          <w:sz w:val="16"/>
          <w:szCs w:val="16"/>
          <w:vertAlign w:val="superscript"/>
        </w:rPr>
        <w:t xml:space="preserve">1 </w:t>
      </w:r>
      <w:r w:rsidRPr="004D239D">
        <w:rPr>
          <w:rFonts w:cs="Arial"/>
          <w:noProof w:val="0"/>
          <w:sz w:val="16"/>
          <w:szCs w:val="16"/>
        </w:rPr>
        <w:t xml:space="preserve">pod identifikáciou konkurenta sa myslí uvedenie mena, priezviska konkurenta, obchodné meno alebo </w:t>
      </w:r>
      <w:r w:rsidR="00823D27">
        <w:rPr>
          <w:rFonts w:cs="Arial"/>
          <w:noProof w:val="0"/>
          <w:sz w:val="16"/>
          <w:szCs w:val="16"/>
        </w:rPr>
        <w:t>Archivačné služby</w:t>
      </w:r>
      <w:r w:rsidRPr="004D239D">
        <w:rPr>
          <w:rFonts w:cs="Arial"/>
          <w:noProof w:val="0"/>
          <w:sz w:val="16"/>
          <w:szCs w:val="16"/>
        </w:rPr>
        <w:t>, adresa pobytu alebo miesto podnikania, identifikačné číslo (ak bolo pridelené)</w:t>
      </w:r>
    </w:p>
    <w:p w14:paraId="69B77968" w14:textId="77777777" w:rsidR="00D7469B" w:rsidRPr="004D239D" w:rsidRDefault="00D7469B" w:rsidP="00D7469B">
      <w:pPr>
        <w:shd w:val="clear" w:color="auto" w:fill="FFFFFF" w:themeFill="background1"/>
        <w:jc w:val="both"/>
        <w:rPr>
          <w:rFonts w:cs="Arial"/>
          <w:noProof w:val="0"/>
          <w:sz w:val="16"/>
          <w:szCs w:val="16"/>
        </w:rPr>
      </w:pPr>
    </w:p>
    <w:p w14:paraId="3EB98A4F" w14:textId="77777777" w:rsidR="00D7469B" w:rsidRPr="004D239D" w:rsidRDefault="00D7469B" w:rsidP="00D7469B">
      <w:pPr>
        <w:rPr>
          <w:rFonts w:cs="Arial"/>
          <w:noProof w:val="0"/>
          <w:sz w:val="16"/>
          <w:szCs w:val="16"/>
        </w:rPr>
      </w:pPr>
      <w:r w:rsidRPr="004D239D">
        <w:rPr>
          <w:rFonts w:cs="Arial"/>
          <w:noProof w:val="0"/>
          <w:sz w:val="16"/>
          <w:szCs w:val="16"/>
        </w:rPr>
        <w:br w:type="page"/>
      </w:r>
    </w:p>
    <w:p w14:paraId="198A1F82" w14:textId="3526FD43" w:rsidR="008E2E3F" w:rsidRPr="004D239D" w:rsidRDefault="008E2E3F">
      <w:pPr>
        <w:rPr>
          <w:rFonts w:cs="Arial"/>
          <w:noProof w:val="0"/>
          <w:sz w:val="20"/>
          <w:szCs w:val="20"/>
        </w:rPr>
      </w:pPr>
    </w:p>
    <w:p w14:paraId="4405A812" w14:textId="7A86E670" w:rsidR="008E2E3F" w:rsidRPr="004D239D" w:rsidRDefault="008E2E3F" w:rsidP="008E2E3F">
      <w:pPr>
        <w:pStyle w:val="Nadpis2"/>
        <w:rPr>
          <w:rFonts w:cs="Arial"/>
          <w:noProof w:val="0"/>
        </w:rPr>
      </w:pPr>
      <w:bookmarkStart w:id="101" w:name="_Toc58961664"/>
      <w:bookmarkStart w:id="102" w:name="_Toc128986160"/>
      <w:r w:rsidRPr="004D239D">
        <w:rPr>
          <w:rFonts w:cs="Arial"/>
          <w:noProof w:val="0"/>
        </w:rPr>
        <w:t xml:space="preserve">Príloha č. </w:t>
      </w:r>
      <w:r w:rsidR="00F8344C" w:rsidRPr="004D239D">
        <w:rPr>
          <w:rFonts w:cs="Arial"/>
          <w:noProof w:val="0"/>
        </w:rPr>
        <w:t>4</w:t>
      </w:r>
      <w:r w:rsidRPr="004D239D">
        <w:rPr>
          <w:rFonts w:cs="Arial"/>
          <w:noProof w:val="0"/>
        </w:rPr>
        <w:t xml:space="preserve"> </w:t>
      </w:r>
      <w:bookmarkEnd w:id="101"/>
      <w:r w:rsidR="000A0F5D" w:rsidRPr="004D239D">
        <w:rPr>
          <w:rFonts w:cs="Arial"/>
          <w:noProof w:val="0"/>
        </w:rPr>
        <w:t>- JED (Jednotný Európsky Dokument)</w:t>
      </w:r>
      <w:bookmarkEnd w:id="102"/>
    </w:p>
    <w:p w14:paraId="280D870B" w14:textId="77777777" w:rsidR="008E2E3F" w:rsidRPr="004D239D" w:rsidRDefault="008E2E3F" w:rsidP="008E2E3F">
      <w:pPr>
        <w:jc w:val="center"/>
        <w:rPr>
          <w:rFonts w:cs="Arial"/>
          <w:b/>
          <w:noProof w:val="0"/>
          <w:szCs w:val="20"/>
        </w:rPr>
      </w:pPr>
    </w:p>
    <w:p w14:paraId="2A0275EF" w14:textId="77777777" w:rsidR="008E2E3F" w:rsidRPr="004D239D" w:rsidRDefault="008E2E3F" w:rsidP="008E2E3F">
      <w:pPr>
        <w:jc w:val="center"/>
        <w:rPr>
          <w:rFonts w:cs="Arial"/>
          <w:b/>
          <w:noProof w:val="0"/>
          <w:sz w:val="28"/>
          <w:szCs w:val="28"/>
        </w:rPr>
      </w:pPr>
      <w:r w:rsidRPr="004D239D">
        <w:rPr>
          <w:rFonts w:cs="Arial"/>
          <w:b/>
          <w:noProof w:val="0"/>
          <w:sz w:val="28"/>
          <w:szCs w:val="28"/>
        </w:rPr>
        <w:t>JED (Jednotný Európsky Dokument)</w:t>
      </w:r>
    </w:p>
    <w:p w14:paraId="3B73097F" w14:textId="77777777" w:rsidR="008E2E3F" w:rsidRPr="004D239D" w:rsidRDefault="008E2E3F" w:rsidP="008E2E3F">
      <w:pPr>
        <w:rPr>
          <w:rFonts w:cs="Arial"/>
          <w:noProof w:val="0"/>
          <w:sz w:val="20"/>
          <w:szCs w:val="20"/>
        </w:rPr>
      </w:pPr>
    </w:p>
    <w:p w14:paraId="60C7FF8D" w14:textId="77777777" w:rsidR="00CA47F2" w:rsidRPr="004D239D" w:rsidRDefault="00CA47F2" w:rsidP="008E2E3F">
      <w:pPr>
        <w:rPr>
          <w:rFonts w:cs="Arial"/>
          <w:noProof w:val="0"/>
          <w:sz w:val="20"/>
          <w:szCs w:val="20"/>
        </w:rPr>
      </w:pPr>
    </w:p>
    <w:p w14:paraId="47402567" w14:textId="7DC73098" w:rsidR="008E2E3F" w:rsidRPr="004D239D" w:rsidRDefault="008E2E3F" w:rsidP="008E2E3F">
      <w:pPr>
        <w:rPr>
          <w:rFonts w:cs="Arial"/>
          <w:noProof w:val="0"/>
          <w:sz w:val="20"/>
          <w:szCs w:val="20"/>
        </w:rPr>
      </w:pPr>
      <w:r w:rsidRPr="004D239D">
        <w:rPr>
          <w:rFonts w:cs="Arial"/>
          <w:noProof w:val="0"/>
          <w:sz w:val="20"/>
          <w:szCs w:val="20"/>
        </w:rPr>
        <w:t>Tvorí samostatnú prílohu vo formáte *.</w:t>
      </w:r>
      <w:proofErr w:type="spellStart"/>
      <w:r w:rsidRPr="004D239D">
        <w:rPr>
          <w:rFonts w:cs="Arial"/>
          <w:noProof w:val="0"/>
          <w:sz w:val="20"/>
          <w:szCs w:val="20"/>
        </w:rPr>
        <w:t>xml</w:t>
      </w:r>
      <w:proofErr w:type="spellEnd"/>
      <w:r w:rsidRPr="004D239D">
        <w:rPr>
          <w:rFonts w:cs="Arial"/>
          <w:noProof w:val="0"/>
          <w:sz w:val="20"/>
          <w:szCs w:val="20"/>
        </w:rPr>
        <w:t xml:space="preserve"> a vo formáte *.</w:t>
      </w:r>
      <w:proofErr w:type="spellStart"/>
      <w:r w:rsidRPr="004D239D">
        <w:rPr>
          <w:rFonts w:cs="Arial"/>
          <w:noProof w:val="0"/>
          <w:sz w:val="20"/>
          <w:szCs w:val="20"/>
        </w:rPr>
        <w:t>pdf</w:t>
      </w:r>
      <w:proofErr w:type="spellEnd"/>
      <w:r w:rsidRPr="004D239D">
        <w:rPr>
          <w:rFonts w:cs="Arial"/>
          <w:noProof w:val="0"/>
          <w:sz w:val="20"/>
          <w:szCs w:val="20"/>
        </w:rPr>
        <w:t>.</w:t>
      </w:r>
    </w:p>
    <w:p w14:paraId="5DA045F5" w14:textId="2C043362" w:rsidR="0088588E" w:rsidRPr="004D239D" w:rsidRDefault="0088588E" w:rsidP="008E2E3F">
      <w:pPr>
        <w:rPr>
          <w:rFonts w:cs="Arial"/>
          <w:noProof w:val="0"/>
          <w:sz w:val="20"/>
          <w:szCs w:val="20"/>
        </w:rPr>
      </w:pPr>
    </w:p>
    <w:p w14:paraId="3833F35F" w14:textId="4E105D43" w:rsidR="0088588E" w:rsidRPr="004D239D" w:rsidRDefault="0088588E">
      <w:pPr>
        <w:rPr>
          <w:rFonts w:cs="Arial"/>
          <w:noProof w:val="0"/>
          <w:sz w:val="20"/>
          <w:szCs w:val="20"/>
        </w:rPr>
      </w:pPr>
      <w:r w:rsidRPr="004D239D">
        <w:rPr>
          <w:rFonts w:cs="Arial"/>
          <w:noProof w:val="0"/>
          <w:sz w:val="20"/>
          <w:szCs w:val="20"/>
        </w:rPr>
        <w:br w:type="page"/>
      </w:r>
    </w:p>
    <w:p w14:paraId="21096503" w14:textId="7C3E3EF0" w:rsidR="0088588E" w:rsidRPr="007F0060" w:rsidRDefault="0088588E" w:rsidP="0088588E">
      <w:pPr>
        <w:pStyle w:val="Nadpis2"/>
        <w:rPr>
          <w:rFonts w:cs="Arial"/>
          <w:noProof w:val="0"/>
          <w:highlight w:val="yellow"/>
        </w:rPr>
      </w:pPr>
      <w:bookmarkStart w:id="103" w:name="_Toc128986161"/>
      <w:r w:rsidRPr="004D239D">
        <w:rPr>
          <w:rFonts w:cs="Arial"/>
          <w:noProof w:val="0"/>
        </w:rPr>
        <w:lastRenderedPageBreak/>
        <w:t xml:space="preserve">Príloha č. </w:t>
      </w:r>
      <w:r w:rsidR="00F8344C" w:rsidRPr="004D239D">
        <w:rPr>
          <w:rFonts w:cs="Arial"/>
          <w:noProof w:val="0"/>
        </w:rPr>
        <w:t>5</w:t>
      </w:r>
      <w:r w:rsidRPr="004D239D">
        <w:rPr>
          <w:rFonts w:cs="Arial"/>
          <w:noProof w:val="0"/>
        </w:rPr>
        <w:t xml:space="preserve"> </w:t>
      </w:r>
      <w:r w:rsidR="000A0F5D" w:rsidRPr="004D239D">
        <w:rPr>
          <w:rFonts w:cs="Arial"/>
          <w:noProof w:val="0"/>
        </w:rPr>
        <w:t xml:space="preserve">- </w:t>
      </w:r>
      <w:r w:rsidR="00606D55" w:rsidRPr="00606D55">
        <w:rPr>
          <w:rFonts w:cs="Arial"/>
          <w:noProof w:val="0"/>
        </w:rPr>
        <w:t>Podrobný rozpočet položiek</w:t>
      </w:r>
      <w:bookmarkEnd w:id="103"/>
    </w:p>
    <w:p w14:paraId="0074E701" w14:textId="77777777" w:rsidR="0088588E" w:rsidRPr="007F0060" w:rsidRDefault="0088588E" w:rsidP="0088588E">
      <w:pPr>
        <w:jc w:val="center"/>
        <w:rPr>
          <w:rFonts w:cs="Arial"/>
          <w:b/>
          <w:noProof w:val="0"/>
          <w:szCs w:val="20"/>
          <w:highlight w:val="yellow"/>
        </w:rPr>
      </w:pPr>
    </w:p>
    <w:p w14:paraId="1FCECCB5" w14:textId="637315C1" w:rsidR="0088588E" w:rsidRPr="007F0060" w:rsidRDefault="00606D55" w:rsidP="0088588E">
      <w:pPr>
        <w:jc w:val="center"/>
        <w:rPr>
          <w:rFonts w:cs="Arial"/>
          <w:b/>
          <w:noProof w:val="0"/>
          <w:sz w:val="28"/>
          <w:szCs w:val="28"/>
          <w:highlight w:val="yellow"/>
        </w:rPr>
      </w:pPr>
      <w:r w:rsidRPr="00606D55">
        <w:rPr>
          <w:rFonts w:cs="Arial"/>
          <w:b/>
          <w:noProof w:val="0"/>
          <w:sz w:val="28"/>
          <w:szCs w:val="28"/>
        </w:rPr>
        <w:t>Podrobný rozpočet položiek</w:t>
      </w:r>
    </w:p>
    <w:p w14:paraId="5B901033" w14:textId="77777777" w:rsidR="0088588E" w:rsidRPr="007F0060" w:rsidRDefault="0088588E" w:rsidP="0088588E">
      <w:pPr>
        <w:rPr>
          <w:rFonts w:cs="Arial"/>
          <w:noProof w:val="0"/>
          <w:sz w:val="20"/>
          <w:szCs w:val="20"/>
          <w:highlight w:val="yellow"/>
        </w:rPr>
      </w:pPr>
    </w:p>
    <w:p w14:paraId="40CA4EB4" w14:textId="77777777" w:rsidR="0088588E" w:rsidRPr="00606D55" w:rsidRDefault="0088588E" w:rsidP="0088588E">
      <w:pPr>
        <w:rPr>
          <w:rFonts w:cs="Arial"/>
          <w:noProof w:val="0"/>
          <w:sz w:val="20"/>
          <w:szCs w:val="20"/>
        </w:rPr>
      </w:pPr>
    </w:p>
    <w:p w14:paraId="2C3A2D34" w14:textId="6E7F0ACE" w:rsidR="0088588E" w:rsidRPr="004D239D" w:rsidRDefault="0088588E" w:rsidP="0088588E">
      <w:pPr>
        <w:rPr>
          <w:rFonts w:cs="Arial"/>
          <w:noProof w:val="0"/>
          <w:sz w:val="20"/>
          <w:szCs w:val="20"/>
        </w:rPr>
      </w:pPr>
      <w:r w:rsidRPr="00606D55">
        <w:rPr>
          <w:rFonts w:cs="Arial"/>
          <w:noProof w:val="0"/>
          <w:sz w:val="20"/>
          <w:szCs w:val="20"/>
        </w:rPr>
        <w:t>Tvorí samostatnú prílohu vo formáte *.</w:t>
      </w:r>
      <w:proofErr w:type="spellStart"/>
      <w:r w:rsidRPr="00606D55">
        <w:rPr>
          <w:rFonts w:cs="Arial"/>
          <w:noProof w:val="0"/>
          <w:sz w:val="20"/>
          <w:szCs w:val="20"/>
        </w:rPr>
        <w:t>xlsx</w:t>
      </w:r>
      <w:proofErr w:type="spellEnd"/>
      <w:r w:rsidRPr="00606D55">
        <w:rPr>
          <w:rFonts w:cs="Arial"/>
          <w:noProof w:val="0"/>
          <w:sz w:val="20"/>
          <w:szCs w:val="20"/>
        </w:rPr>
        <w:t>.</w:t>
      </w:r>
    </w:p>
    <w:p w14:paraId="64D6C108" w14:textId="77777777" w:rsidR="0088588E" w:rsidRPr="004D239D" w:rsidRDefault="0088588E" w:rsidP="008E2E3F">
      <w:pPr>
        <w:rPr>
          <w:rFonts w:cs="Arial"/>
          <w:noProof w:val="0"/>
          <w:sz w:val="20"/>
          <w:szCs w:val="20"/>
        </w:rPr>
      </w:pPr>
    </w:p>
    <w:p w14:paraId="62E782A2" w14:textId="77777777" w:rsidR="008E2E3F" w:rsidRPr="004D239D" w:rsidRDefault="008E2E3F" w:rsidP="001F3303">
      <w:pPr>
        <w:ind w:left="142" w:hanging="142"/>
        <w:jc w:val="both"/>
        <w:rPr>
          <w:rFonts w:cs="Arial"/>
          <w:noProof w:val="0"/>
          <w:sz w:val="20"/>
          <w:szCs w:val="20"/>
        </w:rPr>
      </w:pPr>
    </w:p>
    <w:sectPr w:rsidR="008E2E3F" w:rsidRPr="004D239D" w:rsidSect="0042641E">
      <w:headerReference w:type="default" r:id="rId21"/>
      <w:footerReference w:type="default" r:id="rId22"/>
      <w:headerReference w:type="first" r:id="rId23"/>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EF308" w14:textId="77777777" w:rsidR="00C15B38" w:rsidRDefault="00C15B38">
      <w:r>
        <w:separator/>
      </w:r>
    </w:p>
  </w:endnote>
  <w:endnote w:type="continuationSeparator" w:id="0">
    <w:p w14:paraId="00889319" w14:textId="77777777" w:rsidR="00C15B38" w:rsidRDefault="00C1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174C83" w14:paraId="476AB983" w14:textId="77777777" w:rsidTr="00EC7A70">
              <w:tc>
                <w:tcPr>
                  <w:tcW w:w="4221" w:type="pct"/>
                </w:tcPr>
                <w:p w14:paraId="1803C525" w14:textId="5BD701C2" w:rsidR="00174C83" w:rsidRPr="008F4FC1" w:rsidRDefault="00174C83" w:rsidP="00EC7A70">
                  <w:pPr>
                    <w:pStyle w:val="Pta"/>
                    <w:rPr>
                      <w:sz w:val="18"/>
                      <w:szCs w:val="18"/>
                    </w:rPr>
                  </w:pPr>
                </w:p>
              </w:tc>
              <w:tc>
                <w:tcPr>
                  <w:tcW w:w="779" w:type="pct"/>
                </w:tcPr>
                <w:p w14:paraId="63AEE3EC" w14:textId="2099A6E2" w:rsidR="00174C83" w:rsidRDefault="00174C83"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136D3">
                    <w:rPr>
                      <w:bCs/>
                      <w:sz w:val="18"/>
                      <w:szCs w:val="18"/>
                    </w:rPr>
                    <w:t>45</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136D3">
                    <w:rPr>
                      <w:bCs/>
                      <w:sz w:val="18"/>
                      <w:szCs w:val="18"/>
                    </w:rPr>
                    <w:t>46</w:t>
                  </w:r>
                  <w:r w:rsidRPr="007C3D49">
                    <w:rPr>
                      <w:bCs/>
                      <w:sz w:val="18"/>
                      <w:szCs w:val="18"/>
                    </w:rPr>
                    <w:fldChar w:fldCharType="end"/>
                  </w:r>
                </w:p>
              </w:tc>
            </w:tr>
          </w:tbl>
          <w:p w14:paraId="434C09E0" w14:textId="2E4F8954" w:rsidR="00174C83" w:rsidRPr="008F4FC1" w:rsidRDefault="00C15B38"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A2659" w14:textId="77777777" w:rsidR="00C15B38" w:rsidRDefault="00C15B38">
      <w:r>
        <w:separator/>
      </w:r>
    </w:p>
  </w:footnote>
  <w:footnote w:type="continuationSeparator" w:id="0">
    <w:p w14:paraId="7585852E" w14:textId="77777777" w:rsidR="00C15B38" w:rsidRDefault="00C15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174C83" w14:paraId="38D0D441" w14:textId="77777777" w:rsidTr="008F4FC1">
      <w:tc>
        <w:tcPr>
          <w:tcW w:w="1271" w:type="dxa"/>
        </w:tcPr>
        <w:p w14:paraId="65A74B8D" w14:textId="77777777" w:rsidR="00174C83" w:rsidRDefault="00174C83" w:rsidP="008F4FC1">
          <w:r w:rsidRPr="007C3D49">
            <mc:AlternateContent>
              <mc:Choice Requires="wpg">
                <w:drawing>
                  <wp:inline distT="0" distB="0" distL="0" distR="0" wp14:anchorId="416580BE" wp14:editId="6E08DD33">
                    <wp:extent cx="540000" cy="918000"/>
                    <wp:effectExtent l="0" t="0" r="31750" b="15875"/>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16"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2"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3"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4"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25"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807D7CB" id="Skupina 1"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">
                    <v:rect id="Rectangle 425" o:spid="_x0000_s1027" style="position:absolute;left:1205;top:55;width:724;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vsQA&#10;AADaAAAADwAAAGRycy9kb3ducmV2LnhtbESPT2vCQBTE74V+h+UVvNWNiq1EV2kLgggejMU/t0f2&#10;NQnZfRuyq8Zv7woFj8PM/IaZLTprxIVaXzlWMOgnIIhzpysuFPzulu8TED4gazSOScGNPCzmry8z&#10;TLW78pYuWShEhLBPUUEZQpNK6fOSLPq+a4ij9+daiyHKtpC6xWuEWyOHSfIhLVYcF0ps6KekvM7O&#10;VkF9GoRP3BTmsK+PXWbG36PzeqtU7637moII1IVn+L+90gqG8LgSb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yL7EAAAA2gAAAA8AAAAAAAAAAAAAAAAAmAIAAGRycy9k&#10;b3ducmV2LnhtbFBLBQYAAAAABAAEAPUAAACJAwAAAAA=&#10;" fillcolor="#539333" stroked="f"/>
                    <v:shape id="Freeform 424" o:spid="_x0000_s1028" style="position:absolute;left:1205;top:55;width:724;height:723;visibility:visible;mso-wrap-style:square;v-text-anchor:top" coordsize="724,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2uMIA&#10;AADaAAAADwAAAGRycy9kb3ducmV2LnhtbESPS6vCMBSE9xf8D+EI7q6pCiLVKCo+F3fhA3F5aI5t&#10;sTmpTdT6780FweUwM98wo0ltCvGgyuWWFXTaEQjixOqcUwXHw/J3AMJ5ZI2FZVLwIgeTceNnhLG2&#10;T97RY+9TESDsYlSQeV/GUrokI4OubUvi4F1sZdAHWaVSV/gMcFPIbhT1pcGcw0KGJc0zSq77u1Gw&#10;OPXus+1t3flbJXQszey8ua3PSrWa9XQIwlPtv+FPe6MV9OD/SrgBcv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PDa4wgAAANoAAAAPAAAAAAAAAAAAAAAAAJgCAABkcnMvZG93&#10;bnJldi54bWxQSwUGAAAAAAQABAD1AAAAhwM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oD8QA&#10;AADaAAAADwAAAGRycy9kb3ducmV2LnhtbESPT2vCQBTE7wW/w/KE3urGUopEV9FIQdCD/1CPj+wz&#10;iWbfhuwaUz99tyB4HGbmN8xo0ppSNFS7wrKCfi8CQZxaXXCmYL/7+RiAcB5ZY2mZFPySg8m48zbC&#10;WNs7b6jZ+kwECLsYFeTeV7GULs3JoOvZijh4Z1sb9EHWmdQ13gPclPIzir6lwYLDQo4VJTml1+3N&#10;KEjmq+V61/QPx8uMkselWGSr2Ump9247HYLw1PpX+NleaAVf8H8l3AA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TqA/EAAAA2gAAAA8AAAAAAAAAAAAAAAAAmAIAAGRycy9k&#10;b3ducmV2LnhtbFBLBQYAAAAABAAEAPUAAACJAw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TKTcMAAADaAAAADwAAAGRycy9kb3ducmV2LnhtbESPQWvCQBSE7wX/w/IEb81GsUWiq4go&#10;FHpoanvJ7ZF9ZqPZtyG7Ndt/3y0Uehxm5htms4u2E3cafOtYwTzLQRDXTrfcKPj8OD2uQPiArLFz&#10;TAq+ycNuO3nYYKHdyO90P4dGJAj7AhWYEPpCSl8bsugz1xMn7+IGiyHJoZF6wDHBbScXef4sLbac&#10;Fgz2dDBU385fVsHb66UMx2N1xXwVlwtj97KKpVKzadyvQQSK4T/8137RCp7g90q6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Eyk3DAAAA2gAAAA8AAAAAAAAAAAAA&#10;AAAAoQIAAGRycy9kb3ducmV2LnhtbFBLBQYAAAAABAAEAPkAAACRAwAAAAA=&#10;" strokecolor="#005941" strokeweight=".62972mm"/>
                    <v:line id="Line 421" o:spid="_x0000_s1031" style="position:absolute;visibility:visible;mso-wrap-style:square" from="1142,12" to="19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ubqcEAAADaAAAADwAAAGRycy9kb3ducmV2LnhtbESP3YrCMBSE7wXfIRxh7zS1F7J0jSJC&#10;qTey+PMAh+bYdm1OShJr9emNIOzlMDPfMMv1YFrRk/ONZQXzWQKCuLS64UrB+ZRPv0H4gKyxtUwK&#10;HuRhvRqPlphpe+cD9cdQiQhhn6GCOoQuk9KXNRn0M9sRR+9incEQpaukdniPcNPKNEkW0mDDcaHG&#10;jrY1ldfjzSgoLqVLi2Kf/j2e6fW2/83p2edKfU2GzQ+IQEP4D3/aO61gAe8r8QbI1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a5upwQAAANoAAAAPAAAAAAAAAAAAAAAA&#10;AKECAABkcnMvZG93bnJldi54bWxQSwUGAAAAAAQABAD5AAAAjwMAAAAA&#10;" strokecolor="#005941" strokeweight="1.8pt"/>
                    <v:line id="Line 420" o:spid="_x0000_s1032" style="position:absolute;visibility:visible;mso-wrap-style:square" from="1976,31" to="1976,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FMsMAAADaAAAADwAAAGRycy9kb3ducmV2LnhtbESPT2vCQBTE7wW/w/IEb80mHlqTuooI&#10;gvRiazz0+Mg+k2j2bciu+fPtu4WCx2FmfsOst6NpRE+dqy0rSKIYBHFhdc2lgkt+eF2BcB5ZY2OZ&#10;FEzkYLuZvawx03bgb+rPvhQBwi5DBZX3bSalKyoy6CLbEgfvajuDPsiulLrDIcBNI5dx/CYN1hwW&#10;KmxpX1FxPz+MgnT6+nRJ+lMkMR+H22486dxflVrMx90HCE+jf4b/20et4B3+roQbID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7RTLDAAAA2gAAAA8AAAAAAAAAAAAA&#10;AAAAoQIAAGRycy9kb3ducmV2LnhtbFBLBQYAAAAABAAEAPkAAACRAwAAAAA=&#10;" strokecolor="#005941" strokeweight=".60994mm"/>
                    <v:line id="Line 419" o:spid="_x0000_s1033" style="position:absolute;visibility:visible;mso-wrap-style:square" from="1142,1422" to="1993,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S48AAAADaAAAADwAAAGRycy9kb3ducmV2LnhtbERPy2rCQBTdF/yH4Rbc1UkLkZo6igiR&#10;diHSGLq+ZK5JMHMnZCYP+/XOQnB5OO/1djKNGKhztWUF74sIBHFhdc2lgvycvn2CcB5ZY2OZFNzI&#10;wXYze1ljou3IvzRkvhQhhF2CCirv20RKV1Rk0C1sSxy4i+0M+gC7UuoOxxBuGvkRRUtpsObQUGFL&#10;+4qKa9YbBe1ffOr/f/p4lTfpYZf2+lDGR6Xmr9PuC4SnyT/FD/e3VhC2hivhBsjN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K0uPAAAAA2gAAAA8AAAAAAAAAAAAAAAAA&#10;oQIAAGRycy9kb3ducmV2LnhtbFBLBQYAAAAABAAEAPkAAACOAwAAAAA=&#10;" strokecolor="#005941" strokeweight="1.72pt"/>
                    <v:shape id="AutoShape 418" o:spid="_x0000_s1034" style="position:absolute;left:1157;top:1252;width:835;height:89;visibility:visible;mso-wrap-style:square;v-text-anchor:top" coordsize="83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GXcQA&#10;AADaAAAADwAAAGRycy9kb3ducmV2LnhtbESP0WrCQBRE3wX/YbmCb7ppwdCmrqJCoQ8pqaYfcJu9&#10;TdJm76bZjUn/3hUEH4eZOcOst6NpxJk6V1tW8LCMQBAXVtdcKvjMXxdPIJxH1thYJgX/5GC7mU7W&#10;mGg78JHOJ1+KAGGXoILK+zaR0hUVGXRL2xIH79t2Bn2QXSl1h0OAm0Y+RlEsDdYcFips6VBR8Xvq&#10;jQJM3/dZ/JcX/ccq47zfUfr10ys1n427FxCeRn8P39pvWsEzXK+EG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0xl3EAAAA2gAAAA8AAAAAAAAAAAAAAAAAmAIAAGRycy9k&#10;b3ducmV2LnhtbFBLBQYAAAAABAAEAPUAAACJAw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5E0A4E24" w14:textId="77777777" w:rsidR="00174C83" w:rsidRDefault="00174C83" w:rsidP="008F4FC1">
          <w:pPr>
            <w:pStyle w:val="Nadpis4"/>
            <w:tabs>
              <w:tab w:val="clear" w:pos="576"/>
            </w:tabs>
            <w:rPr>
              <w:color w:val="005941"/>
              <w:sz w:val="32"/>
              <w:szCs w:val="32"/>
            </w:rPr>
          </w:pPr>
          <w:r w:rsidRPr="006B7CE0">
            <w:rPr>
              <w:color w:val="005941"/>
              <w:sz w:val="32"/>
              <w:szCs w:val="32"/>
            </w:rPr>
            <w:t>LESY Slovenskej republiky, štátny podnik</w:t>
          </w:r>
        </w:p>
        <w:p w14:paraId="4C64A6D3" w14:textId="77777777" w:rsidR="00174C83" w:rsidRPr="007C3D49" w:rsidRDefault="00174C83" w:rsidP="008F4FC1">
          <w:pPr>
            <w:pStyle w:val="Nadpis4"/>
            <w:tabs>
              <w:tab w:val="clear" w:pos="576"/>
            </w:tabs>
            <w:rPr>
              <w:color w:val="005941"/>
              <w:sz w:val="24"/>
            </w:rPr>
          </w:pPr>
          <w:r w:rsidRPr="007C3D49">
            <w:rPr>
              <w:color w:val="005941"/>
              <w:sz w:val="24"/>
            </w:rPr>
            <w:t>generálne riaditeľstvo</w:t>
          </w:r>
        </w:p>
        <w:p w14:paraId="4C60CE22" w14:textId="77777777" w:rsidR="00174C83" w:rsidRDefault="00174C83" w:rsidP="008F4FC1">
          <w:pPr>
            <w:pStyle w:val="Nadpis4"/>
            <w:tabs>
              <w:tab w:val="clear" w:pos="576"/>
            </w:tabs>
          </w:pPr>
          <w:r w:rsidRPr="007C3D49">
            <w:rPr>
              <w:color w:val="005941"/>
              <w:sz w:val="24"/>
            </w:rPr>
            <w:t>Námestie SNP 8, 975 66 Banská Bystrica</w:t>
          </w:r>
        </w:p>
      </w:tc>
    </w:tr>
  </w:tbl>
  <w:p w14:paraId="427C19FC" w14:textId="75B2C11C" w:rsidR="00174C83" w:rsidRPr="008F4FC1" w:rsidRDefault="00174C83" w:rsidP="008F4FC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174C83" w14:paraId="6933F342" w14:textId="77777777" w:rsidTr="006B1035">
      <w:tc>
        <w:tcPr>
          <w:tcW w:w="1271" w:type="dxa"/>
        </w:tcPr>
        <w:p w14:paraId="0EE422E4" w14:textId="77777777" w:rsidR="00174C83" w:rsidRDefault="00174C83" w:rsidP="006B1035">
          <w:r w:rsidRPr="007C3D49">
            <mc:AlternateContent>
              <mc:Choice Requires="wpg">
                <w:drawing>
                  <wp:inline distT="0" distB="0" distL="0" distR="0" wp14:anchorId="65520FA5" wp14:editId="182F15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30BDD57"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611B2BCA" w14:textId="77777777" w:rsidR="00174C83" w:rsidRDefault="00174C83" w:rsidP="006B1035">
          <w:pPr>
            <w:pStyle w:val="Nadpis4"/>
            <w:tabs>
              <w:tab w:val="clear" w:pos="576"/>
            </w:tabs>
            <w:rPr>
              <w:color w:val="005941"/>
              <w:sz w:val="32"/>
              <w:szCs w:val="32"/>
            </w:rPr>
          </w:pPr>
          <w:r w:rsidRPr="006B7CE0">
            <w:rPr>
              <w:color w:val="005941"/>
              <w:sz w:val="32"/>
              <w:szCs w:val="32"/>
            </w:rPr>
            <w:t>LESY Slovenskej republiky, štátny podnik</w:t>
          </w:r>
        </w:p>
        <w:p w14:paraId="6A6BCF9A" w14:textId="77777777" w:rsidR="00174C83" w:rsidRPr="007C3D49" w:rsidRDefault="00174C83" w:rsidP="006B1035">
          <w:pPr>
            <w:pStyle w:val="Nadpis4"/>
            <w:tabs>
              <w:tab w:val="clear" w:pos="576"/>
            </w:tabs>
            <w:rPr>
              <w:color w:val="005941"/>
              <w:sz w:val="24"/>
            </w:rPr>
          </w:pPr>
          <w:r w:rsidRPr="007C3D49">
            <w:rPr>
              <w:color w:val="005941"/>
              <w:sz w:val="24"/>
            </w:rPr>
            <w:t>generálne riaditeľstvo</w:t>
          </w:r>
        </w:p>
        <w:p w14:paraId="45084460" w14:textId="77777777" w:rsidR="00174C83" w:rsidRDefault="00174C83" w:rsidP="006B1035">
          <w:pPr>
            <w:pStyle w:val="Nadpis4"/>
            <w:tabs>
              <w:tab w:val="clear" w:pos="576"/>
            </w:tabs>
          </w:pPr>
          <w:r w:rsidRPr="007C3D49">
            <w:rPr>
              <w:color w:val="005941"/>
              <w:sz w:val="24"/>
            </w:rPr>
            <w:t>Námestie SNP 8, 975 66 Banská Bystrica</w:t>
          </w:r>
        </w:p>
      </w:tc>
    </w:tr>
  </w:tbl>
  <w:p w14:paraId="090829C2" w14:textId="77777777" w:rsidR="00174C83" w:rsidRPr="006B1035" w:rsidRDefault="00174C83"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3"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8DF7A18"/>
    <w:multiLevelType w:val="multilevel"/>
    <w:tmpl w:val="88186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FB06A5"/>
    <w:multiLevelType w:val="multilevel"/>
    <w:tmpl w:val="462446AC"/>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7B38FB"/>
    <w:multiLevelType w:val="multilevel"/>
    <w:tmpl w:val="BF5A87CE"/>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D11927"/>
    <w:multiLevelType w:val="multilevel"/>
    <w:tmpl w:val="6900B5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177A6A2D"/>
    <w:multiLevelType w:val="multilevel"/>
    <w:tmpl w:val="E1A86C38"/>
    <w:lvl w:ilvl="0">
      <w:start w:val="4"/>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1"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993315D"/>
    <w:multiLevelType w:val="multilevel"/>
    <w:tmpl w:val="9CD4EEC2"/>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CD02ED"/>
    <w:multiLevelType w:val="hybridMultilevel"/>
    <w:tmpl w:val="C2746268"/>
    <w:lvl w:ilvl="0" w:tplc="041B0001">
      <w:start w:val="1"/>
      <w:numFmt w:val="bullet"/>
      <w:lvlText w:val=""/>
      <w:lvlJc w:val="left"/>
      <w:pPr>
        <w:ind w:left="1420" w:hanging="360"/>
      </w:pPr>
      <w:rPr>
        <w:rFonts w:ascii="Symbol" w:hAnsi="Symbol" w:hint="default"/>
      </w:rPr>
    </w:lvl>
    <w:lvl w:ilvl="1" w:tplc="041B0003" w:tentative="1">
      <w:start w:val="1"/>
      <w:numFmt w:val="bullet"/>
      <w:lvlText w:val="o"/>
      <w:lvlJc w:val="left"/>
      <w:pPr>
        <w:ind w:left="2140" w:hanging="360"/>
      </w:pPr>
      <w:rPr>
        <w:rFonts w:ascii="Courier New" w:hAnsi="Courier New" w:cs="Courier New" w:hint="default"/>
      </w:rPr>
    </w:lvl>
    <w:lvl w:ilvl="2" w:tplc="041B0005" w:tentative="1">
      <w:start w:val="1"/>
      <w:numFmt w:val="bullet"/>
      <w:lvlText w:val=""/>
      <w:lvlJc w:val="left"/>
      <w:pPr>
        <w:ind w:left="2860" w:hanging="360"/>
      </w:pPr>
      <w:rPr>
        <w:rFonts w:ascii="Wingdings" w:hAnsi="Wingdings" w:hint="default"/>
      </w:rPr>
    </w:lvl>
    <w:lvl w:ilvl="3" w:tplc="041B0001" w:tentative="1">
      <w:start w:val="1"/>
      <w:numFmt w:val="bullet"/>
      <w:lvlText w:val=""/>
      <w:lvlJc w:val="left"/>
      <w:pPr>
        <w:ind w:left="3580" w:hanging="360"/>
      </w:pPr>
      <w:rPr>
        <w:rFonts w:ascii="Symbol" w:hAnsi="Symbol" w:hint="default"/>
      </w:rPr>
    </w:lvl>
    <w:lvl w:ilvl="4" w:tplc="041B0003" w:tentative="1">
      <w:start w:val="1"/>
      <w:numFmt w:val="bullet"/>
      <w:lvlText w:val="o"/>
      <w:lvlJc w:val="left"/>
      <w:pPr>
        <w:ind w:left="4300" w:hanging="360"/>
      </w:pPr>
      <w:rPr>
        <w:rFonts w:ascii="Courier New" w:hAnsi="Courier New" w:cs="Courier New" w:hint="default"/>
      </w:rPr>
    </w:lvl>
    <w:lvl w:ilvl="5" w:tplc="041B0005" w:tentative="1">
      <w:start w:val="1"/>
      <w:numFmt w:val="bullet"/>
      <w:lvlText w:val=""/>
      <w:lvlJc w:val="left"/>
      <w:pPr>
        <w:ind w:left="5020" w:hanging="360"/>
      </w:pPr>
      <w:rPr>
        <w:rFonts w:ascii="Wingdings" w:hAnsi="Wingdings" w:hint="default"/>
      </w:rPr>
    </w:lvl>
    <w:lvl w:ilvl="6" w:tplc="041B0001" w:tentative="1">
      <w:start w:val="1"/>
      <w:numFmt w:val="bullet"/>
      <w:lvlText w:val=""/>
      <w:lvlJc w:val="left"/>
      <w:pPr>
        <w:ind w:left="5740" w:hanging="360"/>
      </w:pPr>
      <w:rPr>
        <w:rFonts w:ascii="Symbol" w:hAnsi="Symbol" w:hint="default"/>
      </w:rPr>
    </w:lvl>
    <w:lvl w:ilvl="7" w:tplc="041B0003" w:tentative="1">
      <w:start w:val="1"/>
      <w:numFmt w:val="bullet"/>
      <w:lvlText w:val="o"/>
      <w:lvlJc w:val="left"/>
      <w:pPr>
        <w:ind w:left="6460" w:hanging="360"/>
      </w:pPr>
      <w:rPr>
        <w:rFonts w:ascii="Courier New" w:hAnsi="Courier New" w:cs="Courier New" w:hint="default"/>
      </w:rPr>
    </w:lvl>
    <w:lvl w:ilvl="8" w:tplc="041B0005" w:tentative="1">
      <w:start w:val="1"/>
      <w:numFmt w:val="bullet"/>
      <w:lvlText w:val=""/>
      <w:lvlJc w:val="left"/>
      <w:pPr>
        <w:ind w:left="7180" w:hanging="360"/>
      </w:pPr>
      <w:rPr>
        <w:rFonts w:ascii="Wingdings" w:hAnsi="Wingdings" w:hint="default"/>
      </w:rPr>
    </w:lvl>
  </w:abstractNum>
  <w:abstractNum w:abstractNumId="25" w15:restartNumberingAfterBreak="0">
    <w:nsid w:val="2CEA4F96"/>
    <w:multiLevelType w:val="multilevel"/>
    <w:tmpl w:val="DDA0FD3C"/>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D717142"/>
    <w:multiLevelType w:val="multilevel"/>
    <w:tmpl w:val="355ED7E2"/>
    <w:lvl w:ilvl="0">
      <w:start w:val="2"/>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4AD0D0A"/>
    <w:multiLevelType w:val="hybridMultilevel"/>
    <w:tmpl w:val="01266018"/>
    <w:lvl w:ilvl="0" w:tplc="EAE4D9AA">
      <w:start w:val="1"/>
      <w:numFmt w:val="decimal"/>
      <w:lvlText w:val="%1."/>
      <w:lvlJc w:val="left"/>
      <w:pPr>
        <w:ind w:left="360" w:hanging="360"/>
      </w:pPr>
      <w:rPr>
        <w:rFonts w:ascii="Calibri" w:hAnsi="Calibri" w:cs="Calibri" w:hint="default"/>
        <w:sz w:val="1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392C1DEB"/>
    <w:multiLevelType w:val="multilevel"/>
    <w:tmpl w:val="8848D8BA"/>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9890289"/>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4F3423"/>
    <w:multiLevelType w:val="hybridMultilevel"/>
    <w:tmpl w:val="85AC8A12"/>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1" w15:restartNumberingAfterBreak="0">
    <w:nsid w:val="3BAE5296"/>
    <w:multiLevelType w:val="hybridMultilevel"/>
    <w:tmpl w:val="3988A4E2"/>
    <w:lvl w:ilvl="0" w:tplc="048E1450">
      <w:start w:val="1"/>
      <w:numFmt w:val="decimal"/>
      <w:lvlText w:val="%1."/>
      <w:lvlJc w:val="left"/>
      <w:pPr>
        <w:ind w:left="162" w:hanging="360"/>
      </w:pPr>
      <w:rPr>
        <w:rFonts w:ascii="Calibri" w:hAnsi="Calibri" w:hint="default"/>
        <w:sz w:val="18"/>
      </w:rPr>
    </w:lvl>
    <w:lvl w:ilvl="1" w:tplc="041B0019" w:tentative="1">
      <w:start w:val="1"/>
      <w:numFmt w:val="lowerLetter"/>
      <w:lvlText w:val="%2."/>
      <w:lvlJc w:val="left"/>
      <w:pPr>
        <w:ind w:left="882" w:hanging="360"/>
      </w:pPr>
    </w:lvl>
    <w:lvl w:ilvl="2" w:tplc="041B001B" w:tentative="1">
      <w:start w:val="1"/>
      <w:numFmt w:val="lowerRoman"/>
      <w:lvlText w:val="%3."/>
      <w:lvlJc w:val="right"/>
      <w:pPr>
        <w:ind w:left="1602" w:hanging="180"/>
      </w:pPr>
    </w:lvl>
    <w:lvl w:ilvl="3" w:tplc="041B000F" w:tentative="1">
      <w:start w:val="1"/>
      <w:numFmt w:val="decimal"/>
      <w:lvlText w:val="%4."/>
      <w:lvlJc w:val="left"/>
      <w:pPr>
        <w:ind w:left="2322" w:hanging="360"/>
      </w:pPr>
    </w:lvl>
    <w:lvl w:ilvl="4" w:tplc="041B0019" w:tentative="1">
      <w:start w:val="1"/>
      <w:numFmt w:val="lowerLetter"/>
      <w:lvlText w:val="%5."/>
      <w:lvlJc w:val="left"/>
      <w:pPr>
        <w:ind w:left="3042" w:hanging="360"/>
      </w:pPr>
    </w:lvl>
    <w:lvl w:ilvl="5" w:tplc="041B001B" w:tentative="1">
      <w:start w:val="1"/>
      <w:numFmt w:val="lowerRoman"/>
      <w:lvlText w:val="%6."/>
      <w:lvlJc w:val="right"/>
      <w:pPr>
        <w:ind w:left="3762" w:hanging="180"/>
      </w:pPr>
    </w:lvl>
    <w:lvl w:ilvl="6" w:tplc="041B000F" w:tentative="1">
      <w:start w:val="1"/>
      <w:numFmt w:val="decimal"/>
      <w:lvlText w:val="%7."/>
      <w:lvlJc w:val="left"/>
      <w:pPr>
        <w:ind w:left="4482" w:hanging="360"/>
      </w:pPr>
    </w:lvl>
    <w:lvl w:ilvl="7" w:tplc="041B0019" w:tentative="1">
      <w:start w:val="1"/>
      <w:numFmt w:val="lowerLetter"/>
      <w:lvlText w:val="%8."/>
      <w:lvlJc w:val="left"/>
      <w:pPr>
        <w:ind w:left="5202" w:hanging="360"/>
      </w:pPr>
    </w:lvl>
    <w:lvl w:ilvl="8" w:tplc="041B001B" w:tentative="1">
      <w:start w:val="1"/>
      <w:numFmt w:val="lowerRoman"/>
      <w:lvlText w:val="%9."/>
      <w:lvlJc w:val="right"/>
      <w:pPr>
        <w:ind w:left="5922" w:hanging="180"/>
      </w:pPr>
    </w:lvl>
  </w:abstractNum>
  <w:abstractNum w:abstractNumId="3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4" w15:restartNumberingAfterBreak="0">
    <w:nsid w:val="3F0C6387"/>
    <w:multiLevelType w:val="multilevel"/>
    <w:tmpl w:val="DD16315A"/>
    <w:lvl w:ilvl="0">
      <w:start w:val="1"/>
      <w:numFmt w:val="decimal"/>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5205635A"/>
    <w:multiLevelType w:val="hybridMultilevel"/>
    <w:tmpl w:val="952C4FF0"/>
    <w:lvl w:ilvl="0" w:tplc="3C5C0EDC">
      <w:start w:val="1"/>
      <w:numFmt w:val="decimal"/>
      <w:lvlText w:val="%1."/>
      <w:lvlJc w:val="left"/>
      <w:pPr>
        <w:ind w:left="72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5E73C8D"/>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AAE1A21"/>
    <w:multiLevelType w:val="multilevel"/>
    <w:tmpl w:val="7A0ED7B0"/>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B5A455A"/>
    <w:multiLevelType w:val="multilevel"/>
    <w:tmpl w:val="BC78C35A"/>
    <w:lvl w:ilvl="0">
      <w:start w:val="1"/>
      <w:numFmt w:val="lowerLetter"/>
      <w:lvlText w:val="%1)"/>
      <w:lvlJc w:val="left"/>
      <w:rPr>
        <w:rFonts w:ascii="Calibri" w:eastAsia="Calibri" w:hAnsi="Calibri" w:cs="Calibri"/>
        <w:b w:val="0"/>
        <w:bCs w:val="0"/>
        <w:i w:val="0"/>
        <w:iCs w:val="0"/>
        <w:smallCaps w:val="0"/>
        <w:strike w:val="0"/>
        <w:color w:val="22282A"/>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57"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62B34731"/>
    <w:multiLevelType w:val="multilevel"/>
    <w:tmpl w:val="BC1E7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AF21C7D"/>
    <w:multiLevelType w:val="multilevel"/>
    <w:tmpl w:val="6114957A"/>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CE5647C"/>
    <w:multiLevelType w:val="multilevel"/>
    <w:tmpl w:val="BFF01544"/>
    <w:lvl w:ilvl="0">
      <w:start w:val="1"/>
      <w:numFmt w:val="lowerLetter"/>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CE5679B"/>
    <w:multiLevelType w:val="multilevel"/>
    <w:tmpl w:val="0A445340"/>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18258C4"/>
    <w:multiLevelType w:val="multilevel"/>
    <w:tmpl w:val="243A4924"/>
    <w:lvl w:ilvl="0">
      <w:start w:val="2"/>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27666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4B808BA"/>
    <w:multiLevelType w:val="multilevel"/>
    <w:tmpl w:val="F4B2F9C8"/>
    <w:lvl w:ilvl="0">
      <w:start w:val="1"/>
      <w:numFmt w:val="decimal"/>
      <w:lvlText w:val="%1."/>
      <w:lvlJc w:val="left"/>
      <w:rPr>
        <w:rFonts w:ascii="Calibri" w:eastAsia="Calibri" w:hAnsi="Calibri" w:cs="Calibri"/>
        <w:b w:val="0"/>
        <w:bCs w:val="0"/>
        <w:i w:val="0"/>
        <w:iCs w:val="0"/>
        <w:smallCaps w:val="0"/>
        <w:strike w:val="0"/>
        <w:color w:val="42494B"/>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7B23A6F"/>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9951644"/>
    <w:multiLevelType w:val="multilevel"/>
    <w:tmpl w:val="B23AC83A"/>
    <w:lvl w:ilvl="0">
      <w:start w:val="1"/>
      <w:numFmt w:val="decimal"/>
      <w:lvlText w:val="%1."/>
      <w:lvlJc w:val="left"/>
      <w:rPr>
        <w:rFonts w:ascii="Calibri" w:eastAsia="Calibri" w:hAnsi="Calibri" w:cs="Calibri"/>
        <w:b w:val="0"/>
        <w:bCs w:val="0"/>
        <w:i w:val="0"/>
        <w:iCs w:val="0"/>
        <w:smallCaps w:val="0"/>
        <w:strike w:val="0"/>
        <w:color w:val="000000" w:themeColor="text1"/>
        <w:spacing w:val="0"/>
        <w:w w:val="100"/>
        <w:position w:val="0"/>
        <w:sz w:val="18"/>
        <w:szCs w:val="18"/>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6"/>
  </w:num>
  <w:num w:numId="2">
    <w:abstractNumId w:val="51"/>
  </w:num>
  <w:num w:numId="3">
    <w:abstractNumId w:val="33"/>
  </w:num>
  <w:num w:numId="4">
    <w:abstractNumId w:val="71"/>
  </w:num>
  <w:num w:numId="5">
    <w:abstractNumId w:val="40"/>
    <w:lvlOverride w:ilvl="1">
      <w:lvl w:ilvl="1">
        <w:start w:val="1"/>
        <w:numFmt w:val="decimal"/>
        <w:isLgl/>
        <w:lvlText w:val="%1.%2."/>
        <w:lvlJc w:val="left"/>
        <w:pPr>
          <w:tabs>
            <w:tab w:val="num" w:pos="780"/>
          </w:tabs>
          <w:ind w:left="780" w:hanging="420"/>
        </w:pPr>
      </w:lvl>
    </w:lvlOverride>
  </w:num>
  <w:num w:numId="6">
    <w:abstractNumId w:val="30"/>
  </w:num>
  <w:num w:numId="7">
    <w:abstractNumId w:val="19"/>
  </w:num>
  <w:num w:numId="8">
    <w:abstractNumId w:val="14"/>
  </w:num>
  <w:num w:numId="9">
    <w:abstractNumId w:val="2"/>
  </w:num>
  <w:num w:numId="10">
    <w:abstractNumId w:val="10"/>
  </w:num>
  <w:num w:numId="11">
    <w:abstractNumId w:val="57"/>
  </w:num>
  <w:num w:numId="12">
    <w:abstractNumId w:val="36"/>
  </w:num>
  <w:num w:numId="13">
    <w:abstractNumId w:val="37"/>
  </w:num>
  <w:num w:numId="14">
    <w:abstractNumId w:val="52"/>
  </w:num>
  <w:num w:numId="15">
    <w:abstractNumId w:val="15"/>
  </w:num>
  <w:num w:numId="16">
    <w:abstractNumId w:val="35"/>
  </w:num>
  <w:num w:numId="17">
    <w:abstractNumId w:val="65"/>
  </w:num>
  <w:num w:numId="18">
    <w:abstractNumId w:val="7"/>
  </w:num>
  <w:num w:numId="19">
    <w:abstractNumId w:val="39"/>
  </w:num>
  <w:num w:numId="20">
    <w:abstractNumId w:val="44"/>
  </w:num>
  <w:num w:numId="21">
    <w:abstractNumId w:val="11"/>
  </w:num>
  <w:num w:numId="22">
    <w:abstractNumId w:val="49"/>
  </w:num>
  <w:num w:numId="23">
    <w:abstractNumId w:val="43"/>
  </w:num>
  <w:num w:numId="24">
    <w:abstractNumId w:val="46"/>
  </w:num>
  <w:num w:numId="25">
    <w:abstractNumId w:val="41"/>
  </w:num>
  <w:num w:numId="26">
    <w:abstractNumId w:val="45"/>
  </w:num>
  <w:num w:numId="27">
    <w:abstractNumId w:val="59"/>
  </w:num>
  <w:num w:numId="28">
    <w:abstractNumId w:val="21"/>
  </w:num>
  <w:num w:numId="29">
    <w:abstractNumId w:val="48"/>
  </w:num>
  <w:num w:numId="30">
    <w:abstractNumId w:val="8"/>
  </w:num>
  <w:num w:numId="31">
    <w:abstractNumId w:val="50"/>
  </w:num>
  <w:num w:numId="32">
    <w:abstractNumId w:val="64"/>
  </w:num>
  <w:num w:numId="33">
    <w:abstractNumId w:val="74"/>
  </w:num>
  <w:num w:numId="34">
    <w:abstractNumId w:val="3"/>
  </w:num>
  <w:num w:numId="35">
    <w:abstractNumId w:val="29"/>
  </w:num>
  <w:num w:numId="36">
    <w:abstractNumId w:val="73"/>
  </w:num>
  <w:num w:numId="37">
    <w:abstractNumId w:val="66"/>
  </w:num>
  <w:num w:numId="38">
    <w:abstractNumId w:val="60"/>
  </w:num>
  <w:num w:numId="39">
    <w:abstractNumId w:val="67"/>
  </w:num>
  <w:num w:numId="40">
    <w:abstractNumId w:val="5"/>
  </w:num>
  <w:num w:numId="41">
    <w:abstractNumId w:val="4"/>
  </w:num>
  <w:num w:numId="42">
    <w:abstractNumId w:val="53"/>
  </w:num>
  <w:num w:numId="43">
    <w:abstractNumId w:val="16"/>
  </w:num>
  <w:num w:numId="44">
    <w:abstractNumId w:val="76"/>
  </w:num>
  <w:num w:numId="45">
    <w:abstractNumId w:val="70"/>
  </w:num>
  <w:num w:numId="46">
    <w:abstractNumId w:val="22"/>
  </w:num>
  <w:num w:numId="47">
    <w:abstractNumId w:val="42"/>
  </w:num>
  <w:num w:numId="48">
    <w:abstractNumId w:val="32"/>
  </w:num>
  <w:num w:numId="49">
    <w:abstractNumId w:val="18"/>
  </w:num>
  <w:num w:numId="50">
    <w:abstractNumId w:val="38"/>
  </w:num>
  <w:num w:numId="51">
    <w:abstractNumId w:val="58"/>
  </w:num>
  <w:num w:numId="52">
    <w:abstractNumId w:val="17"/>
  </w:num>
  <w:num w:numId="53">
    <w:abstractNumId w:val="69"/>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23"/>
  </w:num>
  <w:num w:numId="57">
    <w:abstractNumId w:val="26"/>
  </w:num>
  <w:num w:numId="58">
    <w:abstractNumId w:val="72"/>
  </w:num>
  <w:num w:numId="59">
    <w:abstractNumId w:val="9"/>
  </w:num>
  <w:num w:numId="60">
    <w:abstractNumId w:val="13"/>
  </w:num>
  <w:num w:numId="61">
    <w:abstractNumId w:val="68"/>
  </w:num>
  <w:num w:numId="62">
    <w:abstractNumId w:val="25"/>
  </w:num>
  <w:num w:numId="63">
    <w:abstractNumId w:val="28"/>
  </w:num>
  <w:num w:numId="64">
    <w:abstractNumId w:val="34"/>
  </w:num>
  <w:num w:numId="65">
    <w:abstractNumId w:val="54"/>
  </w:num>
  <w:num w:numId="66">
    <w:abstractNumId w:val="55"/>
  </w:num>
  <w:num w:numId="67">
    <w:abstractNumId w:val="61"/>
  </w:num>
  <w:num w:numId="68">
    <w:abstractNumId w:val="63"/>
  </w:num>
  <w:num w:numId="69">
    <w:abstractNumId w:val="75"/>
  </w:num>
  <w:num w:numId="70">
    <w:abstractNumId w:val="62"/>
  </w:num>
  <w:num w:numId="71">
    <w:abstractNumId w:val="6"/>
  </w:num>
  <w:num w:numId="72">
    <w:abstractNumId w:val="27"/>
  </w:num>
  <w:num w:numId="73">
    <w:abstractNumId w:val="31"/>
  </w:num>
  <w:num w:numId="74">
    <w:abstractNumId w:val="47"/>
  </w:num>
  <w:num w:numId="75">
    <w:abstractNumId w:val="1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2822"/>
    <w:rsid w:val="00003302"/>
    <w:rsid w:val="00006522"/>
    <w:rsid w:val="0000679F"/>
    <w:rsid w:val="000103B5"/>
    <w:rsid w:val="000164B8"/>
    <w:rsid w:val="000221E5"/>
    <w:rsid w:val="0002228C"/>
    <w:rsid w:val="000241CC"/>
    <w:rsid w:val="0003160F"/>
    <w:rsid w:val="00033494"/>
    <w:rsid w:val="000342DC"/>
    <w:rsid w:val="00034ABA"/>
    <w:rsid w:val="00037076"/>
    <w:rsid w:val="00040C72"/>
    <w:rsid w:val="000417A7"/>
    <w:rsid w:val="00043550"/>
    <w:rsid w:val="00044A84"/>
    <w:rsid w:val="00044D72"/>
    <w:rsid w:val="000470B4"/>
    <w:rsid w:val="00050B08"/>
    <w:rsid w:val="00053581"/>
    <w:rsid w:val="00066542"/>
    <w:rsid w:val="00071734"/>
    <w:rsid w:val="0008134C"/>
    <w:rsid w:val="000840CB"/>
    <w:rsid w:val="00084C0A"/>
    <w:rsid w:val="00084D11"/>
    <w:rsid w:val="0008546A"/>
    <w:rsid w:val="00090565"/>
    <w:rsid w:val="00093E9B"/>
    <w:rsid w:val="00095640"/>
    <w:rsid w:val="00095C38"/>
    <w:rsid w:val="00096AAE"/>
    <w:rsid w:val="000A0771"/>
    <w:rsid w:val="000A0F5D"/>
    <w:rsid w:val="000A38A1"/>
    <w:rsid w:val="000A5F87"/>
    <w:rsid w:val="000A65F2"/>
    <w:rsid w:val="000B070C"/>
    <w:rsid w:val="000B3BFE"/>
    <w:rsid w:val="000B6500"/>
    <w:rsid w:val="000C0C4F"/>
    <w:rsid w:val="000C3E56"/>
    <w:rsid w:val="000C4CEC"/>
    <w:rsid w:val="000C5CEA"/>
    <w:rsid w:val="000C7D4D"/>
    <w:rsid w:val="000D02A5"/>
    <w:rsid w:val="000D20FC"/>
    <w:rsid w:val="000E0DA7"/>
    <w:rsid w:val="000E1B03"/>
    <w:rsid w:val="000E3836"/>
    <w:rsid w:val="000E56F4"/>
    <w:rsid w:val="000E593B"/>
    <w:rsid w:val="000E5DF7"/>
    <w:rsid w:val="000E72B0"/>
    <w:rsid w:val="000F4591"/>
    <w:rsid w:val="000F562C"/>
    <w:rsid w:val="000F7B3E"/>
    <w:rsid w:val="00100C95"/>
    <w:rsid w:val="0010147D"/>
    <w:rsid w:val="0010494E"/>
    <w:rsid w:val="00105303"/>
    <w:rsid w:val="001107DC"/>
    <w:rsid w:val="00115B29"/>
    <w:rsid w:val="001231E4"/>
    <w:rsid w:val="001374AD"/>
    <w:rsid w:val="00142842"/>
    <w:rsid w:val="00143097"/>
    <w:rsid w:val="001436F2"/>
    <w:rsid w:val="00143B38"/>
    <w:rsid w:val="00143EAB"/>
    <w:rsid w:val="00144A0A"/>
    <w:rsid w:val="00150353"/>
    <w:rsid w:val="0015550E"/>
    <w:rsid w:val="001643B7"/>
    <w:rsid w:val="00167940"/>
    <w:rsid w:val="00171E37"/>
    <w:rsid w:val="001749F5"/>
    <w:rsid w:val="00174C83"/>
    <w:rsid w:val="001753AD"/>
    <w:rsid w:val="00185305"/>
    <w:rsid w:val="0018624E"/>
    <w:rsid w:val="00186817"/>
    <w:rsid w:val="00186D46"/>
    <w:rsid w:val="00186F50"/>
    <w:rsid w:val="00192F10"/>
    <w:rsid w:val="001A3ACB"/>
    <w:rsid w:val="001A7D30"/>
    <w:rsid w:val="001B00D8"/>
    <w:rsid w:val="001B01CB"/>
    <w:rsid w:val="001B0CEE"/>
    <w:rsid w:val="001B275D"/>
    <w:rsid w:val="001B577B"/>
    <w:rsid w:val="001B5788"/>
    <w:rsid w:val="001B5989"/>
    <w:rsid w:val="001B78E6"/>
    <w:rsid w:val="001C0CC1"/>
    <w:rsid w:val="001C404E"/>
    <w:rsid w:val="001C6A90"/>
    <w:rsid w:val="001C7D04"/>
    <w:rsid w:val="001D3070"/>
    <w:rsid w:val="001E1CDC"/>
    <w:rsid w:val="001E2617"/>
    <w:rsid w:val="001E3506"/>
    <w:rsid w:val="001E4B5F"/>
    <w:rsid w:val="001E6903"/>
    <w:rsid w:val="001E7FBB"/>
    <w:rsid w:val="001F05D4"/>
    <w:rsid w:val="001F1E76"/>
    <w:rsid w:val="001F3303"/>
    <w:rsid w:val="001F3BB0"/>
    <w:rsid w:val="001F3C63"/>
    <w:rsid w:val="001F4D4D"/>
    <w:rsid w:val="001F6138"/>
    <w:rsid w:val="00201946"/>
    <w:rsid w:val="00202991"/>
    <w:rsid w:val="002035B2"/>
    <w:rsid w:val="00205116"/>
    <w:rsid w:val="002064E9"/>
    <w:rsid w:val="00206625"/>
    <w:rsid w:val="00206C02"/>
    <w:rsid w:val="00210F17"/>
    <w:rsid w:val="00212332"/>
    <w:rsid w:val="00214405"/>
    <w:rsid w:val="002144CA"/>
    <w:rsid w:val="002223EE"/>
    <w:rsid w:val="002237CA"/>
    <w:rsid w:val="00223BC9"/>
    <w:rsid w:val="002356D3"/>
    <w:rsid w:val="00235C1E"/>
    <w:rsid w:val="00237E0F"/>
    <w:rsid w:val="0024019C"/>
    <w:rsid w:val="002407B5"/>
    <w:rsid w:val="00256A8B"/>
    <w:rsid w:val="0026253C"/>
    <w:rsid w:val="002639F0"/>
    <w:rsid w:val="002652A3"/>
    <w:rsid w:val="002664E0"/>
    <w:rsid w:val="00272EEC"/>
    <w:rsid w:val="0027343A"/>
    <w:rsid w:val="00274B96"/>
    <w:rsid w:val="00275480"/>
    <w:rsid w:val="0027749B"/>
    <w:rsid w:val="00277D28"/>
    <w:rsid w:val="00280F65"/>
    <w:rsid w:val="0028304C"/>
    <w:rsid w:val="002840BC"/>
    <w:rsid w:val="00284D32"/>
    <w:rsid w:val="002855B0"/>
    <w:rsid w:val="0029320E"/>
    <w:rsid w:val="00294797"/>
    <w:rsid w:val="00294D7E"/>
    <w:rsid w:val="0029603E"/>
    <w:rsid w:val="00296534"/>
    <w:rsid w:val="002A4733"/>
    <w:rsid w:val="002A7737"/>
    <w:rsid w:val="002B06CB"/>
    <w:rsid w:val="002C0698"/>
    <w:rsid w:val="002C0FD0"/>
    <w:rsid w:val="002C146D"/>
    <w:rsid w:val="002C2C53"/>
    <w:rsid w:val="002C3B53"/>
    <w:rsid w:val="002C4B97"/>
    <w:rsid w:val="002C61EE"/>
    <w:rsid w:val="002C6D2D"/>
    <w:rsid w:val="002C78E5"/>
    <w:rsid w:val="002D179E"/>
    <w:rsid w:val="002D3DFC"/>
    <w:rsid w:val="002E5387"/>
    <w:rsid w:val="002E53AA"/>
    <w:rsid w:val="002E7C84"/>
    <w:rsid w:val="002F4731"/>
    <w:rsid w:val="002F5047"/>
    <w:rsid w:val="002F5E90"/>
    <w:rsid w:val="002F79F7"/>
    <w:rsid w:val="00300E10"/>
    <w:rsid w:val="003015F4"/>
    <w:rsid w:val="00301A9A"/>
    <w:rsid w:val="003020F4"/>
    <w:rsid w:val="00304874"/>
    <w:rsid w:val="00306481"/>
    <w:rsid w:val="003154DF"/>
    <w:rsid w:val="0031688F"/>
    <w:rsid w:val="00321CE1"/>
    <w:rsid w:val="00321D27"/>
    <w:rsid w:val="00321D5A"/>
    <w:rsid w:val="00322BC1"/>
    <w:rsid w:val="00322FB0"/>
    <w:rsid w:val="003231DA"/>
    <w:rsid w:val="003236CC"/>
    <w:rsid w:val="003311F0"/>
    <w:rsid w:val="00331C1B"/>
    <w:rsid w:val="003346EB"/>
    <w:rsid w:val="00336329"/>
    <w:rsid w:val="0033731A"/>
    <w:rsid w:val="003417A9"/>
    <w:rsid w:val="003472CE"/>
    <w:rsid w:val="003568A3"/>
    <w:rsid w:val="00360129"/>
    <w:rsid w:val="00362085"/>
    <w:rsid w:val="003653D7"/>
    <w:rsid w:val="0036645F"/>
    <w:rsid w:val="003711A4"/>
    <w:rsid w:val="0038383A"/>
    <w:rsid w:val="00386BBA"/>
    <w:rsid w:val="00392333"/>
    <w:rsid w:val="0039627C"/>
    <w:rsid w:val="00396FF6"/>
    <w:rsid w:val="003A3BBA"/>
    <w:rsid w:val="003A3C4D"/>
    <w:rsid w:val="003B4889"/>
    <w:rsid w:val="003C158F"/>
    <w:rsid w:val="003C57E5"/>
    <w:rsid w:val="003D53ED"/>
    <w:rsid w:val="003D7115"/>
    <w:rsid w:val="003E0B3D"/>
    <w:rsid w:val="003F2CC2"/>
    <w:rsid w:val="003F4628"/>
    <w:rsid w:val="003F6EB9"/>
    <w:rsid w:val="003F6F0E"/>
    <w:rsid w:val="004058CE"/>
    <w:rsid w:val="0040625A"/>
    <w:rsid w:val="00417D2C"/>
    <w:rsid w:val="0042033C"/>
    <w:rsid w:val="00420F39"/>
    <w:rsid w:val="00422DF5"/>
    <w:rsid w:val="0042641E"/>
    <w:rsid w:val="00427724"/>
    <w:rsid w:val="00432F4C"/>
    <w:rsid w:val="00433C32"/>
    <w:rsid w:val="00435AA9"/>
    <w:rsid w:val="004365A0"/>
    <w:rsid w:val="00437220"/>
    <w:rsid w:val="00437656"/>
    <w:rsid w:val="004419AC"/>
    <w:rsid w:val="004429A1"/>
    <w:rsid w:val="0045465A"/>
    <w:rsid w:val="0045749F"/>
    <w:rsid w:val="00460944"/>
    <w:rsid w:val="00464C63"/>
    <w:rsid w:val="00464EE1"/>
    <w:rsid w:val="004662E2"/>
    <w:rsid w:val="00470F89"/>
    <w:rsid w:val="004727A5"/>
    <w:rsid w:val="004829AE"/>
    <w:rsid w:val="00484181"/>
    <w:rsid w:val="004844B8"/>
    <w:rsid w:val="00484DDA"/>
    <w:rsid w:val="00486DF5"/>
    <w:rsid w:val="004964B6"/>
    <w:rsid w:val="00496636"/>
    <w:rsid w:val="00496725"/>
    <w:rsid w:val="004977E3"/>
    <w:rsid w:val="004A085A"/>
    <w:rsid w:val="004A1229"/>
    <w:rsid w:val="004A1469"/>
    <w:rsid w:val="004A1572"/>
    <w:rsid w:val="004A4CE0"/>
    <w:rsid w:val="004B0B1F"/>
    <w:rsid w:val="004B3B91"/>
    <w:rsid w:val="004B6EA7"/>
    <w:rsid w:val="004C2F8D"/>
    <w:rsid w:val="004C52A7"/>
    <w:rsid w:val="004C6213"/>
    <w:rsid w:val="004C677B"/>
    <w:rsid w:val="004D13E1"/>
    <w:rsid w:val="004D222B"/>
    <w:rsid w:val="004D239D"/>
    <w:rsid w:val="004D287E"/>
    <w:rsid w:val="004D477A"/>
    <w:rsid w:val="004E4725"/>
    <w:rsid w:val="004E683C"/>
    <w:rsid w:val="004F0776"/>
    <w:rsid w:val="004F2F8B"/>
    <w:rsid w:val="004F4210"/>
    <w:rsid w:val="004F4C2F"/>
    <w:rsid w:val="004F62AF"/>
    <w:rsid w:val="004F727A"/>
    <w:rsid w:val="00505061"/>
    <w:rsid w:val="0050621F"/>
    <w:rsid w:val="00506329"/>
    <w:rsid w:val="00507C46"/>
    <w:rsid w:val="00510C2C"/>
    <w:rsid w:val="00511670"/>
    <w:rsid w:val="00511E8E"/>
    <w:rsid w:val="00513FE9"/>
    <w:rsid w:val="0051547D"/>
    <w:rsid w:val="0051617A"/>
    <w:rsid w:val="00521EE7"/>
    <w:rsid w:val="005235DA"/>
    <w:rsid w:val="00525D27"/>
    <w:rsid w:val="00530B0C"/>
    <w:rsid w:val="00531A7C"/>
    <w:rsid w:val="00541F85"/>
    <w:rsid w:val="00543C7A"/>
    <w:rsid w:val="00545646"/>
    <w:rsid w:val="00547700"/>
    <w:rsid w:val="00550717"/>
    <w:rsid w:val="00551D06"/>
    <w:rsid w:val="0055435C"/>
    <w:rsid w:val="00555B38"/>
    <w:rsid w:val="00557137"/>
    <w:rsid w:val="005610E3"/>
    <w:rsid w:val="00563027"/>
    <w:rsid w:val="005630A5"/>
    <w:rsid w:val="0056396E"/>
    <w:rsid w:val="00564182"/>
    <w:rsid w:val="0056619C"/>
    <w:rsid w:val="00570FA1"/>
    <w:rsid w:val="00571227"/>
    <w:rsid w:val="00571590"/>
    <w:rsid w:val="00571EBF"/>
    <w:rsid w:val="0057317A"/>
    <w:rsid w:val="005758A5"/>
    <w:rsid w:val="00580FCC"/>
    <w:rsid w:val="00587F0C"/>
    <w:rsid w:val="0059022E"/>
    <w:rsid w:val="00591856"/>
    <w:rsid w:val="00592829"/>
    <w:rsid w:val="00592EBF"/>
    <w:rsid w:val="00597750"/>
    <w:rsid w:val="005A0FEC"/>
    <w:rsid w:val="005A4E35"/>
    <w:rsid w:val="005A5700"/>
    <w:rsid w:val="005B1FD9"/>
    <w:rsid w:val="005B27E0"/>
    <w:rsid w:val="005B2851"/>
    <w:rsid w:val="005B5147"/>
    <w:rsid w:val="005B5F96"/>
    <w:rsid w:val="005B6333"/>
    <w:rsid w:val="005B6CED"/>
    <w:rsid w:val="005B7164"/>
    <w:rsid w:val="005B747B"/>
    <w:rsid w:val="005B765D"/>
    <w:rsid w:val="005C0B49"/>
    <w:rsid w:val="005C34CC"/>
    <w:rsid w:val="005C5412"/>
    <w:rsid w:val="005C58AB"/>
    <w:rsid w:val="005D1AC9"/>
    <w:rsid w:val="005D2F72"/>
    <w:rsid w:val="005D4131"/>
    <w:rsid w:val="005D4BED"/>
    <w:rsid w:val="005E25C0"/>
    <w:rsid w:val="005E39CE"/>
    <w:rsid w:val="005E433E"/>
    <w:rsid w:val="005E5E57"/>
    <w:rsid w:val="005E63E8"/>
    <w:rsid w:val="005F251E"/>
    <w:rsid w:val="005F302D"/>
    <w:rsid w:val="005F3F98"/>
    <w:rsid w:val="005F4AD2"/>
    <w:rsid w:val="005F4DBA"/>
    <w:rsid w:val="005F5332"/>
    <w:rsid w:val="005F5A12"/>
    <w:rsid w:val="005F6990"/>
    <w:rsid w:val="006009F8"/>
    <w:rsid w:val="00601C23"/>
    <w:rsid w:val="00602538"/>
    <w:rsid w:val="00603AD3"/>
    <w:rsid w:val="00605B3B"/>
    <w:rsid w:val="006069A1"/>
    <w:rsid w:val="00606D55"/>
    <w:rsid w:val="00606E4B"/>
    <w:rsid w:val="0060739F"/>
    <w:rsid w:val="006105E4"/>
    <w:rsid w:val="00611BA8"/>
    <w:rsid w:val="006134B6"/>
    <w:rsid w:val="00614765"/>
    <w:rsid w:val="00614812"/>
    <w:rsid w:val="00625C04"/>
    <w:rsid w:val="0062687D"/>
    <w:rsid w:val="00627BB9"/>
    <w:rsid w:val="0063056F"/>
    <w:rsid w:val="00630955"/>
    <w:rsid w:val="00630CD0"/>
    <w:rsid w:val="00634D85"/>
    <w:rsid w:val="0063719D"/>
    <w:rsid w:val="00640ADC"/>
    <w:rsid w:val="00641AB4"/>
    <w:rsid w:val="0064493C"/>
    <w:rsid w:val="0064598E"/>
    <w:rsid w:val="00652B99"/>
    <w:rsid w:val="00655BE9"/>
    <w:rsid w:val="00656157"/>
    <w:rsid w:val="00657F6C"/>
    <w:rsid w:val="0066473E"/>
    <w:rsid w:val="006654BB"/>
    <w:rsid w:val="00666A1E"/>
    <w:rsid w:val="006674DE"/>
    <w:rsid w:val="00667941"/>
    <w:rsid w:val="00671A88"/>
    <w:rsid w:val="0067200E"/>
    <w:rsid w:val="00675162"/>
    <w:rsid w:val="00675C55"/>
    <w:rsid w:val="00676430"/>
    <w:rsid w:val="00684691"/>
    <w:rsid w:val="00684F4D"/>
    <w:rsid w:val="006867B0"/>
    <w:rsid w:val="00691EE6"/>
    <w:rsid w:val="00692CE5"/>
    <w:rsid w:val="006936C1"/>
    <w:rsid w:val="00693E5A"/>
    <w:rsid w:val="00697E1F"/>
    <w:rsid w:val="006A0AB8"/>
    <w:rsid w:val="006A633D"/>
    <w:rsid w:val="006A6618"/>
    <w:rsid w:val="006B1035"/>
    <w:rsid w:val="006B3F6A"/>
    <w:rsid w:val="006B402F"/>
    <w:rsid w:val="006B6A26"/>
    <w:rsid w:val="006B794B"/>
    <w:rsid w:val="006C082C"/>
    <w:rsid w:val="006C229B"/>
    <w:rsid w:val="006D2A36"/>
    <w:rsid w:val="006D68A5"/>
    <w:rsid w:val="006E70E8"/>
    <w:rsid w:val="006E735C"/>
    <w:rsid w:val="006E7F7C"/>
    <w:rsid w:val="006E7FCE"/>
    <w:rsid w:val="006F2501"/>
    <w:rsid w:val="00701D77"/>
    <w:rsid w:val="00704F85"/>
    <w:rsid w:val="00705A63"/>
    <w:rsid w:val="00710B3A"/>
    <w:rsid w:val="00717DB6"/>
    <w:rsid w:val="007204BC"/>
    <w:rsid w:val="00727A0D"/>
    <w:rsid w:val="00727A4F"/>
    <w:rsid w:val="00731FAB"/>
    <w:rsid w:val="0073252D"/>
    <w:rsid w:val="0076034C"/>
    <w:rsid w:val="00761A64"/>
    <w:rsid w:val="00763EBC"/>
    <w:rsid w:val="00770CA1"/>
    <w:rsid w:val="00770F4F"/>
    <w:rsid w:val="007754F6"/>
    <w:rsid w:val="00776A12"/>
    <w:rsid w:val="00781F66"/>
    <w:rsid w:val="00782555"/>
    <w:rsid w:val="00782FAF"/>
    <w:rsid w:val="00783D96"/>
    <w:rsid w:val="00787466"/>
    <w:rsid w:val="00787A9B"/>
    <w:rsid w:val="0079115F"/>
    <w:rsid w:val="00791373"/>
    <w:rsid w:val="00791D84"/>
    <w:rsid w:val="007947B4"/>
    <w:rsid w:val="00796340"/>
    <w:rsid w:val="007963EA"/>
    <w:rsid w:val="007A4779"/>
    <w:rsid w:val="007A74C8"/>
    <w:rsid w:val="007B0FF8"/>
    <w:rsid w:val="007B5909"/>
    <w:rsid w:val="007B5C02"/>
    <w:rsid w:val="007B6A62"/>
    <w:rsid w:val="007B72E4"/>
    <w:rsid w:val="007B72EA"/>
    <w:rsid w:val="007C0FFE"/>
    <w:rsid w:val="007C1665"/>
    <w:rsid w:val="007C1C22"/>
    <w:rsid w:val="007C25A2"/>
    <w:rsid w:val="007C2CBB"/>
    <w:rsid w:val="007C3B97"/>
    <w:rsid w:val="007C3F00"/>
    <w:rsid w:val="007C74AD"/>
    <w:rsid w:val="007D00E9"/>
    <w:rsid w:val="007D135A"/>
    <w:rsid w:val="007D1423"/>
    <w:rsid w:val="007D40E5"/>
    <w:rsid w:val="007D5CF9"/>
    <w:rsid w:val="007D7D2D"/>
    <w:rsid w:val="007E20D5"/>
    <w:rsid w:val="007E2315"/>
    <w:rsid w:val="007F0060"/>
    <w:rsid w:val="007F0980"/>
    <w:rsid w:val="007F1871"/>
    <w:rsid w:val="007F4509"/>
    <w:rsid w:val="007F4E22"/>
    <w:rsid w:val="008015B3"/>
    <w:rsid w:val="008019BD"/>
    <w:rsid w:val="008020E4"/>
    <w:rsid w:val="00804CE5"/>
    <w:rsid w:val="00805251"/>
    <w:rsid w:val="0080655E"/>
    <w:rsid w:val="00812380"/>
    <w:rsid w:val="00813455"/>
    <w:rsid w:val="00815A72"/>
    <w:rsid w:val="00816E6B"/>
    <w:rsid w:val="00820D5B"/>
    <w:rsid w:val="00820E32"/>
    <w:rsid w:val="008226B3"/>
    <w:rsid w:val="00823461"/>
    <w:rsid w:val="00823D27"/>
    <w:rsid w:val="00824E3C"/>
    <w:rsid w:val="00826931"/>
    <w:rsid w:val="00830860"/>
    <w:rsid w:val="00840019"/>
    <w:rsid w:val="00843E71"/>
    <w:rsid w:val="00844EB8"/>
    <w:rsid w:val="00847256"/>
    <w:rsid w:val="0084728E"/>
    <w:rsid w:val="00853E62"/>
    <w:rsid w:val="00855A12"/>
    <w:rsid w:val="00856175"/>
    <w:rsid w:val="00856935"/>
    <w:rsid w:val="008630E7"/>
    <w:rsid w:val="00863AB3"/>
    <w:rsid w:val="0086442E"/>
    <w:rsid w:val="0086479C"/>
    <w:rsid w:val="00865B09"/>
    <w:rsid w:val="0086708C"/>
    <w:rsid w:val="008704CC"/>
    <w:rsid w:val="00871A6C"/>
    <w:rsid w:val="00874AC6"/>
    <w:rsid w:val="00875F0C"/>
    <w:rsid w:val="008850D7"/>
    <w:rsid w:val="00885838"/>
    <w:rsid w:val="0088588E"/>
    <w:rsid w:val="00885CA7"/>
    <w:rsid w:val="00886289"/>
    <w:rsid w:val="00887877"/>
    <w:rsid w:val="00897A62"/>
    <w:rsid w:val="008A0691"/>
    <w:rsid w:val="008A21ED"/>
    <w:rsid w:val="008A2BFB"/>
    <w:rsid w:val="008B01B6"/>
    <w:rsid w:val="008B226D"/>
    <w:rsid w:val="008B4BA2"/>
    <w:rsid w:val="008B55D6"/>
    <w:rsid w:val="008B5A20"/>
    <w:rsid w:val="008B7C9D"/>
    <w:rsid w:val="008C0FDE"/>
    <w:rsid w:val="008C1293"/>
    <w:rsid w:val="008C5C77"/>
    <w:rsid w:val="008C7C49"/>
    <w:rsid w:val="008D128F"/>
    <w:rsid w:val="008D1F19"/>
    <w:rsid w:val="008D3541"/>
    <w:rsid w:val="008D4F65"/>
    <w:rsid w:val="008D6F2D"/>
    <w:rsid w:val="008E20C0"/>
    <w:rsid w:val="008E2AB5"/>
    <w:rsid w:val="008E2C34"/>
    <w:rsid w:val="008E2E3F"/>
    <w:rsid w:val="008E591E"/>
    <w:rsid w:val="008F04DF"/>
    <w:rsid w:val="008F1F2F"/>
    <w:rsid w:val="008F209F"/>
    <w:rsid w:val="008F4FC1"/>
    <w:rsid w:val="008F67CF"/>
    <w:rsid w:val="00900B3D"/>
    <w:rsid w:val="009022F9"/>
    <w:rsid w:val="00903818"/>
    <w:rsid w:val="009062CD"/>
    <w:rsid w:val="00906EDA"/>
    <w:rsid w:val="00924663"/>
    <w:rsid w:val="009420B8"/>
    <w:rsid w:val="00947A18"/>
    <w:rsid w:val="00947C96"/>
    <w:rsid w:val="00947F55"/>
    <w:rsid w:val="0095131D"/>
    <w:rsid w:val="00956054"/>
    <w:rsid w:val="00956366"/>
    <w:rsid w:val="0095711F"/>
    <w:rsid w:val="00960F1C"/>
    <w:rsid w:val="00963F18"/>
    <w:rsid w:val="0096537F"/>
    <w:rsid w:val="00965949"/>
    <w:rsid w:val="00966804"/>
    <w:rsid w:val="00967159"/>
    <w:rsid w:val="00974957"/>
    <w:rsid w:val="00981679"/>
    <w:rsid w:val="00982E17"/>
    <w:rsid w:val="00984059"/>
    <w:rsid w:val="00984593"/>
    <w:rsid w:val="00991EB6"/>
    <w:rsid w:val="00993D33"/>
    <w:rsid w:val="009A1C88"/>
    <w:rsid w:val="009A37F4"/>
    <w:rsid w:val="009A3BAC"/>
    <w:rsid w:val="009A3ECF"/>
    <w:rsid w:val="009A612C"/>
    <w:rsid w:val="009A6FAB"/>
    <w:rsid w:val="009B1C11"/>
    <w:rsid w:val="009B4D24"/>
    <w:rsid w:val="009C118A"/>
    <w:rsid w:val="009C662F"/>
    <w:rsid w:val="009D0D75"/>
    <w:rsid w:val="009D357B"/>
    <w:rsid w:val="009D4EEC"/>
    <w:rsid w:val="009D627D"/>
    <w:rsid w:val="009D694F"/>
    <w:rsid w:val="009E43BA"/>
    <w:rsid w:val="009E6957"/>
    <w:rsid w:val="009E6E5B"/>
    <w:rsid w:val="009E7419"/>
    <w:rsid w:val="009F14EF"/>
    <w:rsid w:val="009F23F0"/>
    <w:rsid w:val="009F2AAE"/>
    <w:rsid w:val="00A042EA"/>
    <w:rsid w:val="00A04484"/>
    <w:rsid w:val="00A15933"/>
    <w:rsid w:val="00A16327"/>
    <w:rsid w:val="00A1792D"/>
    <w:rsid w:val="00A23A37"/>
    <w:rsid w:val="00A23FD2"/>
    <w:rsid w:val="00A24A4A"/>
    <w:rsid w:val="00A26B01"/>
    <w:rsid w:val="00A31CED"/>
    <w:rsid w:val="00A32F00"/>
    <w:rsid w:val="00A32FB2"/>
    <w:rsid w:val="00A346BA"/>
    <w:rsid w:val="00A40AA8"/>
    <w:rsid w:val="00A4216E"/>
    <w:rsid w:val="00A43280"/>
    <w:rsid w:val="00A44C83"/>
    <w:rsid w:val="00A50380"/>
    <w:rsid w:val="00A51E1F"/>
    <w:rsid w:val="00A520D0"/>
    <w:rsid w:val="00A54C27"/>
    <w:rsid w:val="00A5566F"/>
    <w:rsid w:val="00A61E84"/>
    <w:rsid w:val="00A66622"/>
    <w:rsid w:val="00A7105C"/>
    <w:rsid w:val="00A726ED"/>
    <w:rsid w:val="00A7300C"/>
    <w:rsid w:val="00A73116"/>
    <w:rsid w:val="00A774C2"/>
    <w:rsid w:val="00A800CD"/>
    <w:rsid w:val="00A812EB"/>
    <w:rsid w:val="00A8322C"/>
    <w:rsid w:val="00A852AC"/>
    <w:rsid w:val="00A92363"/>
    <w:rsid w:val="00A93D35"/>
    <w:rsid w:val="00A95956"/>
    <w:rsid w:val="00A96499"/>
    <w:rsid w:val="00A974BF"/>
    <w:rsid w:val="00A97753"/>
    <w:rsid w:val="00A977B5"/>
    <w:rsid w:val="00AA0109"/>
    <w:rsid w:val="00AA3D61"/>
    <w:rsid w:val="00AA622D"/>
    <w:rsid w:val="00AA634C"/>
    <w:rsid w:val="00AB0B93"/>
    <w:rsid w:val="00AB5297"/>
    <w:rsid w:val="00AB7AA2"/>
    <w:rsid w:val="00AC389E"/>
    <w:rsid w:val="00AD026E"/>
    <w:rsid w:val="00AD48FA"/>
    <w:rsid w:val="00AD6CD1"/>
    <w:rsid w:val="00AD77A9"/>
    <w:rsid w:val="00AE046B"/>
    <w:rsid w:val="00AE18E4"/>
    <w:rsid w:val="00AE19BD"/>
    <w:rsid w:val="00AE79F2"/>
    <w:rsid w:val="00AF0C49"/>
    <w:rsid w:val="00AF2EDE"/>
    <w:rsid w:val="00B05B26"/>
    <w:rsid w:val="00B0756F"/>
    <w:rsid w:val="00B10091"/>
    <w:rsid w:val="00B132FE"/>
    <w:rsid w:val="00B22F21"/>
    <w:rsid w:val="00B27C08"/>
    <w:rsid w:val="00B3120B"/>
    <w:rsid w:val="00B35509"/>
    <w:rsid w:val="00B37401"/>
    <w:rsid w:val="00B40247"/>
    <w:rsid w:val="00B40E50"/>
    <w:rsid w:val="00B42891"/>
    <w:rsid w:val="00B43FE3"/>
    <w:rsid w:val="00B511FC"/>
    <w:rsid w:val="00B546B2"/>
    <w:rsid w:val="00B65649"/>
    <w:rsid w:val="00B712FB"/>
    <w:rsid w:val="00B73596"/>
    <w:rsid w:val="00B75AC2"/>
    <w:rsid w:val="00B76D0B"/>
    <w:rsid w:val="00B846C2"/>
    <w:rsid w:val="00B84B28"/>
    <w:rsid w:val="00B860EE"/>
    <w:rsid w:val="00B91200"/>
    <w:rsid w:val="00B9306C"/>
    <w:rsid w:val="00B932AF"/>
    <w:rsid w:val="00B96E8C"/>
    <w:rsid w:val="00BA229D"/>
    <w:rsid w:val="00BA2904"/>
    <w:rsid w:val="00BA291A"/>
    <w:rsid w:val="00BA3EDB"/>
    <w:rsid w:val="00BA7F24"/>
    <w:rsid w:val="00BB2BFC"/>
    <w:rsid w:val="00BB453B"/>
    <w:rsid w:val="00BB47AA"/>
    <w:rsid w:val="00BC1F92"/>
    <w:rsid w:val="00BC3950"/>
    <w:rsid w:val="00BD0D56"/>
    <w:rsid w:val="00BD31AD"/>
    <w:rsid w:val="00BD7BEE"/>
    <w:rsid w:val="00BE13A0"/>
    <w:rsid w:val="00BE1755"/>
    <w:rsid w:val="00BE55DB"/>
    <w:rsid w:val="00BE5C78"/>
    <w:rsid w:val="00BF366D"/>
    <w:rsid w:val="00BF462C"/>
    <w:rsid w:val="00BF4778"/>
    <w:rsid w:val="00BF78D0"/>
    <w:rsid w:val="00C04402"/>
    <w:rsid w:val="00C0498C"/>
    <w:rsid w:val="00C136D3"/>
    <w:rsid w:val="00C15B38"/>
    <w:rsid w:val="00C172D4"/>
    <w:rsid w:val="00C2009D"/>
    <w:rsid w:val="00C2035B"/>
    <w:rsid w:val="00C20CD8"/>
    <w:rsid w:val="00C22F1F"/>
    <w:rsid w:val="00C23546"/>
    <w:rsid w:val="00C27CF0"/>
    <w:rsid w:val="00C301FD"/>
    <w:rsid w:val="00C33C18"/>
    <w:rsid w:val="00C3406A"/>
    <w:rsid w:val="00C34FEF"/>
    <w:rsid w:val="00C435E0"/>
    <w:rsid w:val="00C46095"/>
    <w:rsid w:val="00C47959"/>
    <w:rsid w:val="00C5175D"/>
    <w:rsid w:val="00C51B3F"/>
    <w:rsid w:val="00C52B3A"/>
    <w:rsid w:val="00C55326"/>
    <w:rsid w:val="00C626FB"/>
    <w:rsid w:val="00C70088"/>
    <w:rsid w:val="00C76C22"/>
    <w:rsid w:val="00C80B33"/>
    <w:rsid w:val="00C81687"/>
    <w:rsid w:val="00C84DAF"/>
    <w:rsid w:val="00C90F38"/>
    <w:rsid w:val="00C91F39"/>
    <w:rsid w:val="00C92DA0"/>
    <w:rsid w:val="00C9372E"/>
    <w:rsid w:val="00C96B98"/>
    <w:rsid w:val="00C97288"/>
    <w:rsid w:val="00CA09E1"/>
    <w:rsid w:val="00CA4665"/>
    <w:rsid w:val="00CA479E"/>
    <w:rsid w:val="00CA47F2"/>
    <w:rsid w:val="00CA70A5"/>
    <w:rsid w:val="00CB085D"/>
    <w:rsid w:val="00CB0EEF"/>
    <w:rsid w:val="00CB4109"/>
    <w:rsid w:val="00CC069E"/>
    <w:rsid w:val="00CC2D09"/>
    <w:rsid w:val="00CC2F49"/>
    <w:rsid w:val="00CC6582"/>
    <w:rsid w:val="00CC7482"/>
    <w:rsid w:val="00CD246A"/>
    <w:rsid w:val="00CD64A5"/>
    <w:rsid w:val="00CE1E82"/>
    <w:rsid w:val="00CE674D"/>
    <w:rsid w:val="00CE6EBA"/>
    <w:rsid w:val="00CE7225"/>
    <w:rsid w:val="00CF0118"/>
    <w:rsid w:val="00CF114D"/>
    <w:rsid w:val="00D02629"/>
    <w:rsid w:val="00D02EA2"/>
    <w:rsid w:val="00D044FB"/>
    <w:rsid w:val="00D04CAE"/>
    <w:rsid w:val="00D117BF"/>
    <w:rsid w:val="00D11854"/>
    <w:rsid w:val="00D169A3"/>
    <w:rsid w:val="00D17565"/>
    <w:rsid w:val="00D228F1"/>
    <w:rsid w:val="00D24F02"/>
    <w:rsid w:val="00D278F8"/>
    <w:rsid w:val="00D305F2"/>
    <w:rsid w:val="00D31797"/>
    <w:rsid w:val="00D401E9"/>
    <w:rsid w:val="00D4050E"/>
    <w:rsid w:val="00D4069D"/>
    <w:rsid w:val="00D41A84"/>
    <w:rsid w:val="00D42C0E"/>
    <w:rsid w:val="00D4527C"/>
    <w:rsid w:val="00D45350"/>
    <w:rsid w:val="00D4582D"/>
    <w:rsid w:val="00D505A8"/>
    <w:rsid w:val="00D50F88"/>
    <w:rsid w:val="00D558C7"/>
    <w:rsid w:val="00D560AF"/>
    <w:rsid w:val="00D56E86"/>
    <w:rsid w:val="00D57DDA"/>
    <w:rsid w:val="00D57E65"/>
    <w:rsid w:val="00D60B62"/>
    <w:rsid w:val="00D60F53"/>
    <w:rsid w:val="00D63074"/>
    <w:rsid w:val="00D74693"/>
    <w:rsid w:val="00D7469B"/>
    <w:rsid w:val="00D809AC"/>
    <w:rsid w:val="00D80D42"/>
    <w:rsid w:val="00D85CFB"/>
    <w:rsid w:val="00D85E3B"/>
    <w:rsid w:val="00D8648D"/>
    <w:rsid w:val="00D87677"/>
    <w:rsid w:val="00D918A6"/>
    <w:rsid w:val="00D925B5"/>
    <w:rsid w:val="00D93F34"/>
    <w:rsid w:val="00D951EB"/>
    <w:rsid w:val="00D9553B"/>
    <w:rsid w:val="00DA1C2A"/>
    <w:rsid w:val="00DA2AD5"/>
    <w:rsid w:val="00DA3754"/>
    <w:rsid w:val="00DA6FB0"/>
    <w:rsid w:val="00DB1A2E"/>
    <w:rsid w:val="00DB21D9"/>
    <w:rsid w:val="00DB67AD"/>
    <w:rsid w:val="00DC1A70"/>
    <w:rsid w:val="00DC4D90"/>
    <w:rsid w:val="00DC5A3D"/>
    <w:rsid w:val="00DD0DAB"/>
    <w:rsid w:val="00DD5988"/>
    <w:rsid w:val="00DD6562"/>
    <w:rsid w:val="00DE027C"/>
    <w:rsid w:val="00DE1119"/>
    <w:rsid w:val="00DE23F6"/>
    <w:rsid w:val="00DE2419"/>
    <w:rsid w:val="00DE27C5"/>
    <w:rsid w:val="00DE3502"/>
    <w:rsid w:val="00DE53AC"/>
    <w:rsid w:val="00DE61DE"/>
    <w:rsid w:val="00DE79B7"/>
    <w:rsid w:val="00DF211D"/>
    <w:rsid w:val="00DF530F"/>
    <w:rsid w:val="00DF5F45"/>
    <w:rsid w:val="00DF7937"/>
    <w:rsid w:val="00E02437"/>
    <w:rsid w:val="00E07B02"/>
    <w:rsid w:val="00E1022B"/>
    <w:rsid w:val="00E124AD"/>
    <w:rsid w:val="00E1254E"/>
    <w:rsid w:val="00E1744F"/>
    <w:rsid w:val="00E174D1"/>
    <w:rsid w:val="00E204AE"/>
    <w:rsid w:val="00E210E1"/>
    <w:rsid w:val="00E215D5"/>
    <w:rsid w:val="00E23C47"/>
    <w:rsid w:val="00E2638A"/>
    <w:rsid w:val="00E34EF4"/>
    <w:rsid w:val="00E365A2"/>
    <w:rsid w:val="00E37C6E"/>
    <w:rsid w:val="00E433EE"/>
    <w:rsid w:val="00E4432B"/>
    <w:rsid w:val="00E471D0"/>
    <w:rsid w:val="00E475EC"/>
    <w:rsid w:val="00E51046"/>
    <w:rsid w:val="00E510A6"/>
    <w:rsid w:val="00E543CE"/>
    <w:rsid w:val="00E602BB"/>
    <w:rsid w:val="00E607B6"/>
    <w:rsid w:val="00E6512B"/>
    <w:rsid w:val="00E6659E"/>
    <w:rsid w:val="00E70EA3"/>
    <w:rsid w:val="00E725CF"/>
    <w:rsid w:val="00E800D0"/>
    <w:rsid w:val="00E8025E"/>
    <w:rsid w:val="00E80F38"/>
    <w:rsid w:val="00E815E0"/>
    <w:rsid w:val="00E8402F"/>
    <w:rsid w:val="00E86109"/>
    <w:rsid w:val="00E868B8"/>
    <w:rsid w:val="00E86900"/>
    <w:rsid w:val="00E87941"/>
    <w:rsid w:val="00E90BAA"/>
    <w:rsid w:val="00EA5496"/>
    <w:rsid w:val="00EB1548"/>
    <w:rsid w:val="00EB2AB2"/>
    <w:rsid w:val="00EB2BFC"/>
    <w:rsid w:val="00EB7695"/>
    <w:rsid w:val="00EB79E6"/>
    <w:rsid w:val="00EC005D"/>
    <w:rsid w:val="00EC137D"/>
    <w:rsid w:val="00EC1999"/>
    <w:rsid w:val="00EC4050"/>
    <w:rsid w:val="00EC7A70"/>
    <w:rsid w:val="00ED00D6"/>
    <w:rsid w:val="00ED15D1"/>
    <w:rsid w:val="00ED1DAE"/>
    <w:rsid w:val="00ED35D6"/>
    <w:rsid w:val="00EE1BB2"/>
    <w:rsid w:val="00EE4B8C"/>
    <w:rsid w:val="00EE6C0D"/>
    <w:rsid w:val="00EE7AD1"/>
    <w:rsid w:val="00EF366F"/>
    <w:rsid w:val="00EF3ACF"/>
    <w:rsid w:val="00EF5DF9"/>
    <w:rsid w:val="00F00C83"/>
    <w:rsid w:val="00F01276"/>
    <w:rsid w:val="00F03DEF"/>
    <w:rsid w:val="00F10374"/>
    <w:rsid w:val="00F15D60"/>
    <w:rsid w:val="00F20140"/>
    <w:rsid w:val="00F233B9"/>
    <w:rsid w:val="00F30079"/>
    <w:rsid w:val="00F348CF"/>
    <w:rsid w:val="00F35C19"/>
    <w:rsid w:val="00F35CFB"/>
    <w:rsid w:val="00F3765F"/>
    <w:rsid w:val="00F406FF"/>
    <w:rsid w:val="00F41004"/>
    <w:rsid w:val="00F4142E"/>
    <w:rsid w:val="00F41E8D"/>
    <w:rsid w:val="00F44D8A"/>
    <w:rsid w:val="00F459A0"/>
    <w:rsid w:val="00F4643F"/>
    <w:rsid w:val="00F476D0"/>
    <w:rsid w:val="00F512D9"/>
    <w:rsid w:val="00F52083"/>
    <w:rsid w:val="00F520C2"/>
    <w:rsid w:val="00F5448E"/>
    <w:rsid w:val="00F555E7"/>
    <w:rsid w:val="00F55A8D"/>
    <w:rsid w:val="00F55E1A"/>
    <w:rsid w:val="00F60530"/>
    <w:rsid w:val="00F6371F"/>
    <w:rsid w:val="00F700C6"/>
    <w:rsid w:val="00F70891"/>
    <w:rsid w:val="00F749B8"/>
    <w:rsid w:val="00F76C26"/>
    <w:rsid w:val="00F8344C"/>
    <w:rsid w:val="00F8483D"/>
    <w:rsid w:val="00F85C94"/>
    <w:rsid w:val="00F87D5D"/>
    <w:rsid w:val="00F91698"/>
    <w:rsid w:val="00F932C8"/>
    <w:rsid w:val="00F94540"/>
    <w:rsid w:val="00F946A0"/>
    <w:rsid w:val="00F95C6C"/>
    <w:rsid w:val="00FA13B3"/>
    <w:rsid w:val="00FA300A"/>
    <w:rsid w:val="00FA3A14"/>
    <w:rsid w:val="00FA3B6A"/>
    <w:rsid w:val="00FA5949"/>
    <w:rsid w:val="00FB5BFC"/>
    <w:rsid w:val="00FB6684"/>
    <w:rsid w:val="00FC54A6"/>
    <w:rsid w:val="00FC5AD5"/>
    <w:rsid w:val="00FD0F43"/>
    <w:rsid w:val="00FD26ED"/>
    <w:rsid w:val="00FD32CD"/>
    <w:rsid w:val="00FE2560"/>
    <w:rsid w:val="00FE333C"/>
    <w:rsid w:val="00FE370C"/>
    <w:rsid w:val="00FF2618"/>
    <w:rsid w:val="00FF3884"/>
    <w:rsid w:val="00FF47D6"/>
    <w:rsid w:val="00FF6F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5AE32"/>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A4E35"/>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510C2C"/>
    <w:pPr>
      <w:keepNext/>
      <w:jc w:val="both"/>
      <w:outlineLvl w:val="0"/>
    </w:pPr>
    <w:rPr>
      <w:b/>
      <w:i/>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rsid w:val="007B72E4"/>
    <w:rPr>
      <w:i/>
      <w:iCs/>
      <w:spacing w:val="-3"/>
      <w:sz w:val="17"/>
      <w:szCs w:val="17"/>
      <w:shd w:val="clear" w:color="auto" w:fill="FFFFFF"/>
    </w:rPr>
  </w:style>
  <w:style w:type="paragraph" w:customStyle="1" w:styleId="Zkladntext31">
    <w:name w:val="Základný text (3)"/>
    <w:basedOn w:val="Normlny"/>
    <w:link w:val="Zkladntext30"/>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100C95"/>
    <w:pPr>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UnresolvedMention">
    <w:name w:val="Unresolved Mention"/>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val="0"/>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uiPriority w:val="99"/>
    <w:rsid w:val="007D00E9"/>
    <w:rPr>
      <w:rFonts w:ascii="Arial" w:hAnsi="Arial"/>
      <w:b/>
      <w:i/>
      <w:noProof/>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styleId="Nzov">
    <w:name w:val="Title"/>
    <w:basedOn w:val="Normlny"/>
    <w:link w:val="NzovChar"/>
    <w:qFormat/>
    <w:rsid w:val="0000679F"/>
    <w:pPr>
      <w:jc w:val="center"/>
    </w:pPr>
    <w:rPr>
      <w:rFonts w:ascii="Times New Roman" w:hAnsi="Times New Roman"/>
      <w:b/>
      <w:noProof w:val="0"/>
      <w:sz w:val="20"/>
      <w:szCs w:val="20"/>
      <w:lang w:val="cs-CZ"/>
    </w:rPr>
  </w:style>
  <w:style w:type="character" w:customStyle="1" w:styleId="NzovChar">
    <w:name w:val="Názov Char"/>
    <w:basedOn w:val="Predvolenpsmoodseku"/>
    <w:link w:val="Nzov"/>
    <w:rsid w:val="0000679F"/>
    <w:rPr>
      <w:b/>
      <w:lang w:val="cs-CZ"/>
    </w:rPr>
  </w:style>
  <w:style w:type="paragraph" w:customStyle="1" w:styleId="Podnadpis">
    <w:name w:val="Podnadpis"/>
    <w:basedOn w:val="Normlny"/>
    <w:rsid w:val="0000679F"/>
    <w:pPr>
      <w:tabs>
        <w:tab w:val="left" w:pos="0"/>
        <w:tab w:val="left" w:pos="336"/>
      </w:tabs>
      <w:suppressAutoHyphens/>
      <w:autoSpaceDE w:val="0"/>
      <w:autoSpaceDN w:val="0"/>
      <w:spacing w:before="73" w:after="130"/>
      <w:textAlignment w:val="baseline"/>
    </w:pPr>
    <w:rPr>
      <w:rFonts w:ascii="Times New Roman" w:hAnsi="Times New Roman"/>
      <w:noProof w:val="0"/>
      <w:sz w:val="24"/>
      <w:lang w:val="cs-CZ" w:eastAsia="en-US"/>
    </w:rPr>
  </w:style>
  <w:style w:type="paragraph" w:customStyle="1" w:styleId="TableParagraph">
    <w:name w:val="Table Paragraph"/>
    <w:basedOn w:val="Normlny"/>
    <w:uiPriority w:val="1"/>
    <w:qFormat/>
    <w:rsid w:val="0042641E"/>
    <w:pPr>
      <w:widowControl w:val="0"/>
      <w:autoSpaceDE w:val="0"/>
      <w:autoSpaceDN w:val="0"/>
    </w:pPr>
    <w:rPr>
      <w:rFonts w:ascii="Times New Roman" w:hAnsi="Times New Roman"/>
      <w:noProof w:val="0"/>
      <w:szCs w:val="22"/>
      <w:lang w:bidi="sk-SK"/>
    </w:rPr>
  </w:style>
  <w:style w:type="character" w:customStyle="1" w:styleId="Zkladntext0">
    <w:name w:val="Základný text_"/>
    <w:basedOn w:val="Predvolenpsmoodseku"/>
    <w:rsid w:val="00A24A4A"/>
    <w:rPr>
      <w:rFonts w:ascii="Calibri" w:eastAsia="Calibri" w:hAnsi="Calibri" w:cs="Calibri"/>
      <w:b w:val="0"/>
      <w:bCs w:val="0"/>
      <w:i w:val="0"/>
      <w:iCs w:val="0"/>
      <w:smallCaps w:val="0"/>
      <w:strike w:val="0"/>
      <w:sz w:val="24"/>
      <w:szCs w:val="24"/>
      <w:u w:val="none"/>
    </w:rPr>
  </w:style>
  <w:style w:type="character" w:customStyle="1" w:styleId="In">
    <w:name w:val="Iné_"/>
    <w:basedOn w:val="Predvolenpsmoodseku"/>
    <w:link w:val="In0"/>
    <w:rsid w:val="00A24A4A"/>
    <w:rPr>
      <w:rFonts w:ascii="Calibri" w:eastAsia="Calibri" w:hAnsi="Calibri" w:cs="Calibri"/>
      <w:sz w:val="24"/>
      <w:szCs w:val="24"/>
    </w:rPr>
  </w:style>
  <w:style w:type="paragraph" w:customStyle="1" w:styleId="In0">
    <w:name w:val="Iné"/>
    <w:basedOn w:val="Normlny"/>
    <w:link w:val="In"/>
    <w:rsid w:val="00A24A4A"/>
    <w:pPr>
      <w:widowControl w:val="0"/>
      <w:spacing w:after="140" w:line="254" w:lineRule="auto"/>
    </w:pPr>
    <w:rPr>
      <w:rFonts w:ascii="Calibri" w:eastAsia="Calibri" w:hAnsi="Calibri" w:cs="Calibri"/>
      <w:noProof w:val="0"/>
      <w:sz w:val="24"/>
    </w:rPr>
  </w:style>
  <w:style w:type="table" w:customStyle="1" w:styleId="Mriekatabuky1">
    <w:name w:val="Mriežka tabuľky1"/>
    <w:basedOn w:val="Normlnatabuka"/>
    <w:next w:val="Mriekatabuky"/>
    <w:uiPriority w:val="39"/>
    <w:rsid w:val="00A24A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tabuky">
    <w:name w:val="Názov tabuľky_"/>
    <w:basedOn w:val="Predvolenpsmoodseku"/>
    <w:link w:val="Nzovtabuky0"/>
    <w:rsid w:val="00606D55"/>
    <w:rPr>
      <w:rFonts w:ascii="Calibri" w:eastAsia="Calibri" w:hAnsi="Calibri" w:cs="Calibri"/>
      <w:i/>
      <w:iCs/>
      <w:color w:val="22282A"/>
      <w:sz w:val="17"/>
      <w:szCs w:val="17"/>
    </w:rPr>
  </w:style>
  <w:style w:type="character" w:customStyle="1" w:styleId="Zkladntext20">
    <w:name w:val="Základný text (2)_"/>
    <w:basedOn w:val="Predvolenpsmoodseku"/>
    <w:link w:val="Zkladntext22"/>
    <w:rsid w:val="00606D55"/>
    <w:rPr>
      <w:rFonts w:ascii="Arial" w:eastAsia="Arial" w:hAnsi="Arial" w:cs="Arial"/>
      <w:b/>
      <w:bCs/>
      <w:color w:val="22282A"/>
      <w:sz w:val="16"/>
      <w:szCs w:val="16"/>
    </w:rPr>
  </w:style>
  <w:style w:type="paragraph" w:customStyle="1" w:styleId="Nzovtabuky0">
    <w:name w:val="Názov tabuľky"/>
    <w:basedOn w:val="Normlny"/>
    <w:link w:val="Nzovtabuky"/>
    <w:rsid w:val="00606D55"/>
    <w:pPr>
      <w:widowControl w:val="0"/>
      <w:spacing w:line="274" w:lineRule="auto"/>
    </w:pPr>
    <w:rPr>
      <w:rFonts w:ascii="Calibri" w:eastAsia="Calibri" w:hAnsi="Calibri" w:cs="Calibri"/>
      <w:i/>
      <w:iCs/>
      <w:noProof w:val="0"/>
      <w:color w:val="22282A"/>
      <w:sz w:val="17"/>
      <w:szCs w:val="17"/>
    </w:rPr>
  </w:style>
  <w:style w:type="paragraph" w:customStyle="1" w:styleId="Zkladntext22">
    <w:name w:val="Základný text (2)"/>
    <w:basedOn w:val="Normlny"/>
    <w:link w:val="Zkladntext20"/>
    <w:rsid w:val="00606D55"/>
    <w:pPr>
      <w:widowControl w:val="0"/>
      <w:spacing w:after="80"/>
      <w:jc w:val="center"/>
    </w:pPr>
    <w:rPr>
      <w:rFonts w:eastAsia="Arial" w:cs="Arial"/>
      <w:b/>
      <w:bCs/>
      <w:noProof w:val="0"/>
      <w:color w:val="22282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3492">
      <w:bodyDiv w:val="1"/>
      <w:marLeft w:val="0"/>
      <w:marRight w:val="0"/>
      <w:marTop w:val="0"/>
      <w:marBottom w:val="0"/>
      <w:divBdr>
        <w:top w:val="none" w:sz="0" w:space="0" w:color="auto"/>
        <w:left w:val="none" w:sz="0" w:space="0" w:color="auto"/>
        <w:bottom w:val="none" w:sz="0" w:space="0" w:color="auto"/>
        <w:right w:val="none" w:sz="0" w:space="0" w:color="auto"/>
      </w:divBdr>
    </w:div>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565145471">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upcia@lesy.sk" TargetMode="External"/><Relationship Id="rId13" Type="http://schemas.openxmlformats.org/officeDocument/2006/relationships/hyperlink" Target="https://josephine.proebiz.com/" TargetMode="External"/><Relationship Id="rId18" Type="http://schemas.openxmlformats.org/officeDocument/2006/relationships/hyperlink" Target="mailto:faktury@nsmas.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2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hyperlink" Target="http://www.base.gov.pt/deucp/filter?lang=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23" Type="http://schemas.openxmlformats.org/officeDocument/2006/relationships/header" Target="header2.xml"/><Relationship Id="rId10" Type="http://schemas.openxmlformats.org/officeDocument/2006/relationships/hyperlink" Target="https://josephine.proebiz.com" TargetMode="External"/><Relationship Id="rId19" Type="http://schemas.openxmlformats.org/officeDocument/2006/relationships/hyperlink" Target="https://www.slov-lex.sk/pravne-predpisy/SK/ZZ/2015/343/20220401" TargetMode="External"/><Relationship Id="rId4" Type="http://schemas.openxmlformats.org/officeDocument/2006/relationships/settings" Target="settings.xml"/><Relationship Id="rId9" Type="http://schemas.openxmlformats.org/officeDocument/2006/relationships/hyperlink" Target="mailto:bpk@vlada.gov.sk" TargetMode="Externa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D6BEA-E032-4953-A91B-4AC665280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46</Pages>
  <Words>17108</Words>
  <Characters>97518</Characters>
  <Application>Microsoft Office Word</Application>
  <DocSecurity>0</DocSecurity>
  <Lines>812</Lines>
  <Paragraphs>228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114398</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373</cp:revision>
  <cp:lastPrinted>2023-03-20T09:27:00Z</cp:lastPrinted>
  <dcterms:created xsi:type="dcterms:W3CDTF">2022-12-16T11:42:00Z</dcterms:created>
  <dcterms:modified xsi:type="dcterms:W3CDTF">2023-03-20T09:28:00Z</dcterms:modified>
</cp:coreProperties>
</file>